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4C629" w14:textId="074FF9B7" w:rsidR="009B7848" w:rsidRDefault="00565C1A" w:rsidP="00DE7EE6">
      <w:pPr>
        <w:rPr>
          <w:lang w:val="lv-LV"/>
        </w:rPr>
      </w:pPr>
      <w:r>
        <w:rPr>
          <w:noProof/>
          <w:lang w:val="en-GB" w:bidi="en-GB"/>
        </w:rPr>
        <mc:AlternateContent>
          <mc:Choice Requires="wpg">
            <w:drawing>
              <wp:anchor distT="0" distB="0" distL="114300" distR="114300" simplePos="0" relativeHeight="251654144" behindDoc="0" locked="0" layoutInCell="1" allowOverlap="1" wp14:anchorId="60E4C66E" wp14:editId="6BED068D">
                <wp:simplePos x="0" y="0"/>
                <wp:positionH relativeFrom="column">
                  <wp:posOffset>-559435</wp:posOffset>
                </wp:positionH>
                <wp:positionV relativeFrom="paragraph">
                  <wp:posOffset>1575435</wp:posOffset>
                </wp:positionV>
                <wp:extent cx="13444855" cy="10451577"/>
                <wp:effectExtent l="0" t="0" r="4445" b="6985"/>
                <wp:wrapNone/>
                <wp:docPr id="6" name="Group 6"/>
                <wp:cNvGraphicFramePr/>
                <a:graphic xmlns:a="http://schemas.openxmlformats.org/drawingml/2006/main">
                  <a:graphicData uri="http://schemas.microsoft.com/office/word/2010/wordprocessingGroup">
                    <wpg:wgp>
                      <wpg:cNvGrpSpPr/>
                      <wpg:grpSpPr>
                        <a:xfrm>
                          <a:off x="0" y="0"/>
                          <a:ext cx="13444855" cy="10451577"/>
                          <a:chOff x="309490" y="-118213"/>
                          <a:chExt cx="13469058" cy="10859041"/>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8102243" y="-118213"/>
                            <a:ext cx="5676305" cy="10859041"/>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358968" id="Group 6" o:spid="_x0000_s1026" style="position:absolute;margin-left:-44.05pt;margin-top:124.05pt;width:1058.65pt;height:822.95pt;z-index:251654144;mso-width-relative:margin;mso-height-relative:margin" coordorigin="3094,-1182" coordsize="134690,1085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RJE68CAADoBwAADgAAAGRycy9lMm9Eb2MueG1s1FXJ&#10;btswFLwX6D8QvDsSbcmLEDso6iYoEDRGlw+gKUoiIi4g6SV/30dKchInQIsAOeRgmcvj48y8IXl5&#10;dZQt2nPrhFZLTC5SjLhiuhSqXuI/v69Hc4ycp6qkrVZ8iR+4w1erz58uD6bgY93otuQWQRLlioNZ&#10;4sZ7UySJYw2X1F1owxVMVtpK6qFr66S09ADZZZuM03SaHLQtjdWMOwej624Sr2L+quLM31WV4x61&#10;SwzYfPza+N2Gb7K6pEVtqWkE62HQN6CQVCjY9JRqTT1FOytepJKCWe105S+YlomuKsF45ABsSHrG&#10;5sbqnYlc6uJQm5NMIO2ZTm9Oy37sNxaJcomnGCkqoURxVzQN0hxMXUDEjTW/zMb2A3XXC2yPlZXh&#10;H3igYxT14SQqP3rEYJBMsiyb5zlGDCZJmuUkn8064VkD1QkrJ+kiW0B9IGJEyHxMJkPAt8c000Wa&#10;g526NPN8kWYkRCUDjiTAPaEzghXw60WD1gvR/m0uWOV3luM+ifyvHJLa+50ZQX0N9WIrWuEfoleh&#10;kgGU2m8E29iu86h/NugPs2FTlAVyYUGI6VbQwOhWs3uHlP7aUFXzL86AyUHYKMXz8CR0n223bYW5&#10;Fm0bihbaPTE4EGeGekWbzqxrzXaSK9+dPstb4KiVa4RxGNmCyy0HM9nvJYFKwcn34ChjhfJdQZ1l&#10;PwEvMKOF85Z71oRmBZj6cSjnaSISeMQc6DgwYlhxZr05ScfjbPLSQYMN8+lsOklPLnzFPiCudf6G&#10;a4lCA0gAUKgZLej+1gXIAG0ICcNKBykjlVY9G4DAMBLhd4BjE/B3FYXGh/ElSNbdC5vel/nH9uX4&#10;fY345CbrX5fBgRlJZ2QOl1y4wIZO56rBzIO73tWA8ZqE5yT6uX/6wnv1tA/tpw/06i8AAAD//wMA&#10;UEsDBAoAAAAAAAAAIQDF7wwGaicDAGonAwAVAAAAZHJzL21lZGlhL2ltYWdlMS5qcGVn/9j/4AAQ&#10;SkZJRgABAQEA3ADcAAD/2wBDAAIBAQEBAQIBAQECAgICAgQDAgICAgUEBAMEBgUGBgYFBgYGBwkI&#10;BgcJBwYGCAsICQoKCgoKBggLDAsKDAkKCgr/2wBDAQICAgICAgUDAwUKBwYHCgoKCgoKCgoKCgoK&#10;CgoKCgoKCgoKCgoKCgoKCgoKCgoKCgoKCgoKCgoKCgoKCgoKCgr/wAARCAajB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G71CzsSv2q5WPd93d3&#10;qH+39H/6CMdS6lOOjYuYuUVT/t/R/wDoIx1Na6hZ3u42tysm3723tQp05aJi5iaiiiqKCiiigAoo&#10;ooAKKKKACiiigAooooAKKKKACiiigAooooAKKKKACiiigAooooAKKKKACuZ1zW9WtdUmt7e8KopG&#10;1do44+ldNXH+Jf8AkN3H4fyFcuMlKNNNO2pnUbUdBv8Awkut/wDQQb/vlf8ACj/hJdb/AOgg3/fK&#10;/wCFUaK8321T+Z/eY80u52fh+6nvNKjuLiTczZ3Nj3q7Wf4X/wCQJD/wL+daFexS1pxb7I6I/Cgo&#10;oorQ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3xwf3lt/ut/SsGt7xz/rrf/db+lYNe&#10;Piv47/roctT4mFdB4G/5eP8AgP8AWufroPA3/Lx/wH+tGF/jIqn8R0FFFFewdAUUUUAFFFFABRRR&#10;QAUUUUAFFFFABRRRQAUUUUAFFFFABRRRQAUUUUAFFFNllS3iaaZ9qqMszdqAI73UbTT1VrycLubC&#10;1JFIkqCSJwyt0Ze9cXrGpPqt607cL0jX0WjTNavdLf8AcPujz80bfdNcP1yPtLW0Mfbe8dtXH+Jf&#10;+Q3cfh/IV0uk61aavB5kLYYffjPVa5rxL/yG7j8P5CjGSjKimu46msboz6KKK80wOw8L/wDIEh/4&#10;F/OtCs/wv/yBIf8AgX860K9yj/DXojqj8KCiiitC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PHH+vt/wDcb+dYVbnjj/j6t/8Armf51h142J/jSOWp8TCug8Df8vH/AAH+tc/XQeBv+Xj/&#10;AID/AFp4X+MiqfxHQUUUV7B0BRRRQAUUUUAFFFFABRRRQAUUUUAFFFFABRRRQAUUUUAFFFFABRRR&#10;QAVzfi7WTLJ/Zls3yrzKw7n0rpCMjBrm9d8KTIzXenZdWbLR9x9PWufFe0dO0fmZ1Obl0MOiggqd&#10;rDmivHOcdDNNbyCWGRkbsynFLcXM93KZrhtzN/F60yii75bAFFFFAHYeF/8AkCQ/8C/nWhWf4X/5&#10;AkP/AAL+daFe5R/hr0R1R+FBRRRWh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fjj/j&#10;7g/65n+dYdbfjj/j+h/65f1rErxsT/GkctT4mFdB4G/5eP8AgP8AWufroPA3/Lx/wH+tPC/xkVT+&#10;I6CiiivYOgKKKKACiiigAooooAKKKKACiiigAooooAKKKKACiiigAooooAKKKKACiiigDP1fw5aa&#10;p+9A8ub/AJ6KOv1rl9Q0y80yTy7qLA/hdfutXcVHcw29xC0V3GrJj5g3SuWthadTVaMzlTUjg6Km&#10;1FbNLxl08t5IOF3d/wD61Q15TVpWOcKKKKQHTeFNVsjZx6a0m2Rc/K38XPatqvP8nOc1raN4rurM&#10;LBfEzR9N38S/416GHxSUVGf3m0anRnVUVHa3dvewie2lDK3pUlehzc2qNgooooAKKKKACiiigAoo&#10;ooAKKKKACiiigAooooAKKKKACiiigAooooAKKKKACiiigAooooAKKKKACiiigAooooAKKKKACisn&#10;xfcT22nRvbzMjecBuVsdjWDHrmsIfk1CT/gTZ/nXPUxUacuVozlUUZWO0orm/D+vape6nHa3dz5i&#10;Nuz+7A7H0FdJWlOrGtG6KjLmV0FFFFaFBTJ7iG1iaW4lVFXqzGqGseJLPTd0SHzJv+ea9B9a5m/1&#10;K91OTzbuXd/dUdB+FctbFQp6LVmcqiidFaeKrW91NbKFP3bDCyN3b6VrVwKSSRyLLC21lbKt6V22&#10;m3q6hYx3SfxL83se4pYWvKrdS3CnLm3LFFFFdZ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M+NmP26Ef8ATH+tYtbXjcn+0If+uP8AU1i14uI/iSOW&#10;p8TCug8Df8vH/Af61z9dB4G/5eP+A/1qsL/GRVP4joKKKK9g6AooooAKKKKACiiigAooooAKKKKA&#10;CiiigAooooAKKKKACiiigAooooAKKKKACub8T6/9odtOs5P3Y/1rKfve30qfxP4i8oNp9lJ83SWR&#10;T932HvXOV5+KxH2Y/MxqS6IKKKK88xCiiigAooooAmsNSu9Mm861k2/3l7H611Gj+I7TVR5THy5u&#10;8bHr9K5GgMVO5Tg1vRxE6O23YqMpRPQKK5rRvF0kWLbVMsvRZe4+vrXRxSxzIJYnDK3IZT1r1ada&#10;FaN4nRGSlsOooorQoKKKKACiiigAooooAKKKKACiiigAooooAKKKKACiiigAooooAKKKKACiiigA&#10;ooooAKKKKACob28hsLZrmdsKv6+1TVyfinUp7u+a1KskcJwqt3PrWNep7GncmUuVGppPi23vJPIv&#10;QIWLfK38J9q2Ae4rz+tTRfE1zpuILnMkP/jy/T/CuWjjOk/vM41OjNTxr/yDI/8ArsP5GuXrovFN&#10;7b3+ixT20qspmH4cGudrHFS5q112IqfEaPhT/kOQ/Rv/AEE119ch4VP/ABPIfo3/AKCa39X8QWel&#10;jYT5k2PljU/z9K6MJKNOi3J9f8jSm7R1Llxcw2sTTXEioq9Waud1jxbNcFrfTt0cfQyfxH/Cs3Ut&#10;WvdTk8y4k4H3Y1+6Kr1jWxcpaQ0REqjeiAkk7icn1oorW0fwtdX+J7zMcJ5/2m/wrmhTlUlaKIUZ&#10;S2M60sbq+m8i0hLN39vc11ugaXJpVp5Es+5mbcw7KfQVYsrG10+HyLaEKv6n61NXp0MPGjq9zeNP&#10;l1Ciiiuo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mfG3/ACEIf+uP9TWLWz43/wCQjH/1wH/oRrGrxcR/EkctT4mFdB4G/wCXj/gP9a5+ug8Df8vH&#10;/Af61WF/jIqn8R0FFFFewdAUUUUAFFFFABRRRQAUUUUAFFFFABRRRQAUUUUAFFFFABRRRQAUUUUA&#10;FYfiTxILcNYafJ+86SSL/D7D3/lR4k8SfZ91hp7/ALz+ORT932+v8q5sknrXn4nE29yHzZjUqdEG&#10;aKKK88xCirWl6TcarceTDwvV5OyijWrSKx1KS0hHyptHPfgVXJLl5+hXK7XKtFFFSSakPhua90mO&#10;/s23Oc7o2789qzHR4mMciMrLwysORXX+Fv8AkCQ/8C/nTtW0Kz1dcy/LJ/DIo5H+Nd8sLzU1KO9k&#10;bez91NHG0Va1PSL3S5dtwmVP3ZF6GqtcUoyi7MxCrWl63eaS+YX3Rsfmjbof8Kq0URlKMroNVsdp&#10;pWtWWrR7rd9rD70bdRVyuBhmlt5BNC+1lOQy10Wi+LY5ttvqR2v0EnY/X0r0qOKjLSejOiNTm0Zu&#10;UUAgjIorsNAooooAKKKKACiiigAooooAKKKKACiiigAooooAKKKKACiiigAooooAKKKKACiiigAq&#10;jrWh2+rx7j8syj5JP6H2q9RUyjGpGzDfRnB3dpcWVw1tcR7WX9feo67LWtGg1a32sAsi/wCrk9Pb&#10;6VyN1bz2k7QTx7WXivJr0JUZeRyyjyke5sbAfl9KKKK5ySS3uJrWXzraTa4BAYdsjFRlmdt7nLHv&#10;60UUa7AFTWVhdajL5FpCWb+I9h9a0tH8K3N5tuL7dHH12/xN/hXSWtnbWMIt7WFVUf3a7KOFlU1l&#10;ojSNNy3M7R/DFtpxWe5Ikm/vH7q/StWiivSpwjTjaKOhJR2Ciiiq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l/Gx/wCJpH/17j/0I1j1seNv&#10;+QrH/wBe6/8AoTVj14uI/iSOWe7Cug8Df8vH/Af61z9dB4G/5eP+A/1qsL/GRVP4joKKKK9g6Aoo&#10;ooAKKKKACiiigAooooAKKKKACiiigAooooAKKKKACiiigArD8SeJPs+6x0+T95/y0kH8Ht9aPEni&#10;X7NusLB/3n/LSRf4PYe9c3kmvPxOJt7kPmzGpU6IOSck0UUV55iFWtL0u41W58mLhV++/ZRRpWl3&#10;Oq3Hkwjaq/ffstdhp9hbabbLb2y/L3bux9a6sPh5VHeWxpCHNqwsLCDTrdbe2jwo/Mn1rlfEv/Ib&#10;uPw/kK7CuP8AEv8AyG7j8P5CurGJRopLuXU+Ez6KKK8swOw8L/8AIEh/4F/OtCs/wv8A8gSH/gX8&#10;60K9yj/DXojqj8KGywxXEZhljVlbhlYVzut+EpIFa50wFk6mPuPp610lFFSjCsrSCUVLc8/YFTtY&#10;bT0orrtZ8OWep5lUeXN/z0UdfrXL3+m3emTNFdQ7f7rdm+hry62HlR327nPKEokNFFFc5Jo6N4ju&#10;9LbypP3kP90np9K6ix1G01GHzrSQMP4h3H1rhqktbu5sZvPtZmRv5+1dVHFSp6PVGkajjud5RWTo&#10;3ii3v8QXW2Ob/wAdb6VrV6kKkakbxZupKWwUUUVQwooooAKKKKACiiigAooooAKKKKACiiigAooo&#10;oAKKKKACiiigAooooAKKKq6nq9lpUe64k+b+GNfvNSlKMVdgWmIVd7Hjua5fxVqmmXzqlsnmSJ/y&#10;2Xp9Pequq+IL3VcoW8uHtGp/n61RrzcRivaLlitDCdTm0QUUUVxGQVteEm0nz9lwn+kf8s2fp+Hv&#10;WLQCQcitKc/ZzUrXKjLldz0CisHw94mWQrYanJ8/SOVv4vY+9b1exTqRqRvE6IyUldBRRRWh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y/jT/kKR/8AXuP/AEJqx62PGZxqyf8AXFf5msevFxH8SRy1PiYV0Hgb/l4/4D/WufroPA3/AC8f&#10;8B/rVYX+MiqfxHQUUUV7B0BRRRQAUUUUAFFFFABRRRQAUUUUAFFFFABRRRQAUUUUAFYfiTxILYNY&#10;2En7zpJIP4Pb60eJPEgtt1hYP+8PEki/we31rm64MTifsw+ZjUqdEBJPWiiivOMQq1pel3OrXPkw&#10;8KP9ZJ2UUaVpU+q3HlQjCj70nZRXX2Fhb6dbrb26YUfePdj611YfDuo7vb8zSEOYWwsLfTrZba2T&#10;5R1Pcn1qaiivVilFWR0BXH+Jf+Q3cfh/IV2Fcf4l/wCQ3cfh/IVyYz+GvUzq/CZ9FFFeWc52Hhf/&#10;AJAkP/Av51oVn+F/+QJD/wAC/nWhXuUf4a9EdUfhQUUUVoUFR3Vpb3sJt7qIOrdjUlFHxbgcrrPh&#10;S4sQZ7ENJD/d/iX/ABrJr0CsnWfCttf5uLTEc3/jrV59bB/ah9xjKn/KcrRUl1aXNjJ9nuYmRvfv&#10;Udef70dGYhWto/im7sT5V2Wmi9z8y/41k0VcKkqcrxY1KUdju7S9tr6Lz7SYMvt2qWuFsNQu9Nm8&#10;+1l2nuvZvY11GjeJLXUwIpP3c39w/wAX0r06OKjU0ejN41FI0qKKK6jQKKKKACiiigAooooAKKKK&#10;ACiiigAooooAKKKKACiiigApHdI0LyMFVeSx7VS1TXrDSl2yybpO0a9f/rVzOq67faq2JX2x/wAM&#10;a9P/AK9c9bEU6Wm7JlOMTW1jxcqZt9KG495m6D6Vz8s0s8jTTyFmY5Zm702ivLqVqlV3kc8pSluF&#10;TWOnXmpTeTaRbv7zdl/GtLRvClxebbi/zHH12fxN/hXSWtrb2UQgtYlRR2WuijhZVNZaIqNO+5zO&#10;s6BFo+lpIX3zNIAzdgMHgVk11HjX/kGR/wDXYfyNcvWeKjGnUtEVRe9ZDoIJrmTyYYyzYJ2r7Cm8&#10;55rR8KjOuQg+jf8AoJrZ1zwzFf7rmz+Wbqw7P/8AXop4eVSm5R77AoOUbo5Wt7w94mKbbHUn+XpH&#10;M3b2P+NYcsM1vK0E8TKy/eVqbWdOpOjK6FGTiz0CiuX8PeJGtNtnfuWj6LIeqf8A1q6aORZVDxtu&#10;UjIZe9evSrRrRujojLmQ6iiitS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V8af8AIWX/AK4r/M1k1reMv+QuP+uK/wAzWTXi4j+NL1OWe7Cu&#10;g8Df8vH/AAH+tc/XQeBv+Xj/AID/AFqsL/GRVP4joKKKK9g6AooooAKKKKACiiigAooooAKKKKAC&#10;iiigAooooAKwvEniQW4aw09/3nSST+57fX+VL4j8SfZt2n2D/vOkjr/D7D3/AJVzZJPWuDE4m3uw&#10;+ZjUqdEGSeTRRRXnGIVY0vS7rVbgQQ8Af6x+yil0zTLnVbnyIOg/1knZRXX6dp9vplsttbLx/E3d&#10;j6murD4d1JXexpCHNuOsLC3063W2to/lHfuT61NRRXqxSirI6AooopgFcf4l/wCQ3cfh/IV2Fcf4&#10;l/5Ddx+H8hXHjP4a9TOr8Jn0UUV5ZznYeF/+QJD/AMC/nWhWf4X/AOQJD/wL+daFe5R/hr0R1R+F&#10;BRRRWhQUUUUAFFFFAEN9p1pqMPlXcW7+6e4+lcvrHhy70smWP95D/fA5X6111BGeCKxrYeNZa79y&#10;ZRUjz+iuk1nwlFcBrjTvkfqY/wCE/T0rnZoZreUw3EbIy8MrV5NSjUovU55RcdxtAJByKKKzJNzR&#10;fFskO221Ilk6CTuPr610UMsc8aywyBlblWXvXAnnirWmazeaVLugb5P4o26GuyjipR0nqjSNS2jO&#10;2oqnpOt2WrR/uX2yD70bdR/iKuV6UZRkro6L32CiiiqAKKKKACiiigAooooAKKKKACiiqOq69Y6W&#10;uJG3SY+WNev4+lTKUYxvJhJ23Lks0cMbSSuFVRlmbtXP6x4ud91tph2r0M3c/SsvVNbvtVk/fPtj&#10;/hjXoP8AGqtedWxkpaQ0RhKpfYCzud8jFmPVj3oorY0fwncXf7/UN0UfZP4j/hXNTpzqStFERi5b&#10;GZZ2V1fzeRaxMze3b610+jeGrXTcT3H7yb+9t4X6f41etLK0sY/KtIFjX/Z71NXpUcLGnrLVm0aa&#10;juFFFFdRoY/jX/kGR/8AXYfyNcvXUeNf+QZH/wBdh/I1y9eTjP4pz1PiNHwp/wAhyH6N/wCgmuvr&#10;kPCn/Ich+jf+gmuvrqwP8N+v+RpS+Epavodrq8WJF2yD7si9R/iK5PUNNu9Mm8i5T/dYdG9xXc1D&#10;fWNtqEBt7qLcv6j3FVWw8amq0YSpqRwtaGi+ILjSnEchMkJ6x+nuKNZ0C70t/MX95D2kA6fWs+vN&#10;/eUanZmPvRkd5aXsF9As9s4ZW/zipK4fS9VvNLmE0DZVvvxt0auw0zVLbVIPOt3/AN5T1U16lDER&#10;rKz3NoT5ixRRRXQ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yvjE/8TfH/AExX+tZNafi6VH1lgp+6ihqzK8St/Gl6nLL4mFdB4G/5eP8AgP8AWufq&#10;xp+rXulyGS1k+995WGQadGpGnUUmEZcsrncUVjaZ4vtJwsd6vlP03fwn/CtdHEi71YMp9O9evCpC&#10;orxZ0RkpbDqKKKsoKKKKACiiigAooooAKKKKACiiigArD8R+JBbBrCwbMnSSRf4fb6/yp3iXxELY&#10;NY2L/vDxI4/h9vr/ACrmSSTk1w4rE8vuQ+ZjUqdEBJJyaKKK80xCrGm6bcapci3gHuz9lHrRp2nX&#10;Op3It7ce7P2UV2Gm6bb6XbC2gX3Zu7H1rpw+HdZ3expCHMGm6dbaXbC2tl/3mPVj6mrFFFetFcqs&#10;joCiiimAUUUUAFcf4l/5Ddx+H8hXYVx/iX/kN3H4fyFceM/hr1M6vwmfRRRXlnOdh4X/AOQJD/wL&#10;+daFZ/hf/kCQ/wDAv51oV7lH+GvRHVH4UFFFFaFBRRRQAUUUUAFFFFABVXU9HstWi2XMfzD7si/e&#10;FWqKUoxkrMDjdV0G90l9z/NF/DIo4/H0qjXfyIkqlJEDK38LDrWBrPhD71xpf1aE/wBK86thHHWH&#10;3GEqdtUc/RSujxu0cibWU42sOlJXCZDo5JYXEkTlWX7rKeldBo/i5ZALfVPlbosw6H6+n+elc7RW&#10;lOtOk7xKjKUdj0BW3Dcporj9H8Q3mlERH95DnmNj0+ldRp+qWupw+dbS5/vKeq16lHEQrevY6IyU&#10;ixRRRXQUFFFFABRRRQAU2WRIkLyOFVeWZu1U9V16y0pdsjbpMfLGvX8fSuY1TW77VZP38m1P4Y16&#10;f/XNc9bEwp6bsiVRRNXV/GAwYNKHs0zf0FYEryTSF5W3FuWZuppKK8upWqVXeRhKTluFTWGn3epT&#10;eRaR7j/E3ZfrV7RvC11qG2e73Qw9R/eauotLO2sYRBaxBVHp3rejhZVNZaIqNNy3KOj+GrXTCJZf&#10;3sv95ui/StKiivTjTjTjaKN0uXRBRRRVDCiiigDH8a/8gyP/AK7D+Rrl66jxr/yDI/8ArsP5GuXr&#10;ycZ/FOep8Ro+FP8AkOQ/Rv8A0E119ch4U/5DkP0b/wBBNdfXVgf4b9f8jSl8IUUUV2GgkkayRmN0&#10;DK3DKe9c5rvhSSEtd6apZerRdx9K6Sis6lKNWNpEyipbnn9TWN9c6fcLc2z7W/n7Gui8Q+HLe6ja&#10;+tQI5FUs3HD/AP165evJqU50J/kznlFxZ2Wj65b6vF8p2yKP3kZ/mPUVergYJ5baZZoJCrL0Za6r&#10;QfEUWpoILgqtwO3ZvcV3YfFe092W/wCZtCpzaM1KKKK7D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G9vbfT7drm5faq/r7CnXV1DZwNcXD7VUZNcfrGr3Gq3Pmv&#10;8sa/6uP0/wDr1z4ivGjHzIlLlK9zcPdXMlxJ96RixqOiivH+Lc5gooooAKtadrF9ph/0ab5f4o25&#10;U1VoqoylF3QXtsddpXiey1HbFKfJk/useD9DWlXn9aWleJb/AE3bE586L+6zcj6Gu6li+k/vNo1O&#10;511FVNN1qw1Rf9Hlw38UbcMKt13RlGSujYKKKKoAooooAKKKKACsfxJ4iFghsrN/3zfeb+5/9el8&#10;ReIV0+M2tq2ZmH/fH/165Zmd23udxJySa4cViOX3I7mVSpbRASWYs3fv60UUV5pgFT6dp1xqd0tv&#10;br/vN2UetJYWNzqVwtvbJknq3YD1rsNL0u30q38iEc9Xc9WNdGHw8qzu9i4R5h2maZb6XbfZ7dfd&#10;m7sasUUV60YqKsjpCiiiqAKKKKACiiigArj/ABL/AMhu4/D+QrsK4/xL/wAhu4/D+Qrjxn8NepnV&#10;+Ez6KKK8s5zsPC//ACBIf+BfzrQrP8L/APIEh/4F/OtCvco/w16I6o/CgooorQoKKKKACiiigAoo&#10;ooAKKKKACiiigCjq2g2eqpmRdkn8Mijn8fWuX1LSbvS5dtzH8p+7IvQ121NmgiuYmhnjVlbqrCue&#10;thoVNVozOVNSOBorb1nwnNbhrjTAzx9Wj/iH09f51icjivLqU505WkjGUXHcKktru4tJVmt5drL/&#10;AHajorPm5dUSdRovimC9K216fLm/vfwt/ga2K8/rW0XxTcWBW3vcyQ9B/eX/ABFehRxnSf3/AOZt&#10;Gp0Z1VFR2t3b3sIntZQ6t/EKg1TWbPSo83D5Y/djXqa7nKMY8zehtdbll5EiQvK4VR/ExwBXPax4&#10;vkkJt9LbavRpj1P0rO1bXL3VWxK22PPyxr0/+vVOvPrYuUtIaeZhKpfYVnd2LuxZj1J70lFamj+G&#10;LrUNs9zmOH3+830rjhTlUlZIzjFy2M+zs7i/n8i1hZmP6fWum0bwvb2OJ7rbNJ/u/Kv+NaFjYWun&#10;w+RaRKq/qfrU1enRwsaestWbxpqO4UUUV1mgUUUUAFFFFABRRRQBj+Nf+QZH/wBdh/I1y9dR41/5&#10;Bkf/AF2H8jXL15OM/inPU+I0fCn/ACHIfo3/AKCa6+uQ8Kf8hyH6N/6Ca6+urA/w36/5GlL4Qooo&#10;rsNAqiviDTmv204y7WVsBm+6x9Kdrl9Np+myXEKMW6LtXOPeuL+YksTkmuTEYh0ZJIznPl0R3d83&#10;+hTD/pk38q4StLT/ABJdWtq1lcDzI2jKr/eXis2uTEVo1uVoznJStYKAzqweNirA5DDtVrTdIn1S&#10;KZrYjfFtKo38Wc/4VXeOSJzHKpVl4ZT2rn5ZKKZmdJ4f8Ti722WoMFl6LJ2f/wCvW1Xn9bmgeKTD&#10;tstSf5eizHt7Gu7D4r7M/vNoVOjOkooDBhuXoaK9A2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tIqKWkOFUZPtTq5nxTr32mQ6daP+7X/WMP4j6fSs61SNGN2TKXKrlfxDrbar&#10;P5cJxBGfl/2j61m0UE4614s5yqS5mczd9WFFFFSIKuaFGk2rQRSorKzfMrDIPBqnV7wyGOuW/wDv&#10;H/0E1pR/iR9UVH4ka2p+DYJh5unyeW3/ADzb7p/wrBvNPvNPfy7u3ZffsfxruqbNBDcR+VPGrK3V&#10;WFejUwlOesdGbSpxexwNFdBqfg1WPnaZJt/6ZO3H4GsO4trizl8q4hZG/usK86pRqU/iRjKMo7ka&#10;syHcjbSOhHatrS/F9zb/ALrUV85f+eg+8P8AGsWiinUnTd4sIylHY7qzv7S/j8y0nV1/UVNXBwXM&#10;9pKJraZo2H8Smt7S/GSttt9UTaf+ey9PxFehRxkZ6T0f4G0aie5vUU2GaKeMSwSKyt0ZTmnV2GgV&#10;l+IdfTS4vs9sd0zLx/s+5p2v+IItKj8mEhpmHyr/AHfc1ycsss8rTTOzMzZZj3rjxGI5fdjv+RnU&#10;qW0QjyPI5kkYszHLMe9JRRXlnOFTWNhc6hci3t03M3VuwHrTbGyuNQuFtrdMs3f0HrXZaRpFvpFt&#10;5UIyzf6yQ9WNdGHw8q0rvYuEeYNJ0m30m38iHljzJIerGrVFFetGKirI6QoooqgCiiigAooooAKK&#10;KKACuP8AEv8AyG7j8P5Cuwrj/Ev/ACG7j8P5CuPGfw16mdX4TPoooryznOw8L/8AIEh/4F/OtCs/&#10;wv8A8gSH/gX860K9yj/DXojqj8KCiiitCgooooAKKKKACiiigAooooAKKKKACiiigArN1nw3a6nm&#10;ZP3c3/PTHDfWtKiplGNSNpIGlLc4a+0+806bybuHaf4W7H6GoK7y7tLa+hMF1EGU+vauV1/w++kn&#10;7RDJuhZsDPVfrXl18LKn70dUc8qfLqjNooorlMyay1G90+TzLSQru4b0NRySyTSNLM+5mOWZu9No&#10;o5pW5QCpLWyur6bybWJmY+natDR/DF3fkT3W6GH/AMeb6V01lYWthD5FrCqr39T9a6qOFlU1lojS&#10;NNy3M7RvCsFjie7xNN1H91f8a16KK9SFONONoo6ElHYKKKKoAooooAKKKKACiiigAooooAx/Gv8A&#10;yDI/+uw/ka5euo8a/wDIMj/67D+Rrl68nGfxTnqfEaPhT/kOQ/Rv/QTXX1yHhT/kOQ/Rv/QTXX11&#10;YH+G/X/I0pfCFFFFdhoDKGXa3IPaud17wsYt17pqfL1eEdvcf4V0VFZ1KUasbMmUVLc8/PBwaK6b&#10;xD4ahuUa/sgEkUFpF7N/9euZrx61N0ZWZzyi47nQeBet1/wD/wBmrS1jQrXV0yRsmA+WRf5H1rmN&#10;I1ifSJi8ahlbAkQ9663TtTtNTg8+2k/3lPVfrXdhZU6lHkZrTcZR5WcbqGnXmm3HkXUWP7rdj9Kh&#10;rur2ytr+DyLuIMv8vcVy2s+HLnSmM8ZMkOfvf3frXPWwsqesdURKm46ofoPiSbTWFtdlnh7eqf8A&#10;1q6qGaO4iWeFwytyrL3rgavaNr1xpMm378LH5o/6j3qsPivZ+7Lb8gp1OjOyoqKzvLe/gW5tZNyt&#10;+ntUtepF3V0d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ZniLXF0uDyoWH2hx8q/3R61&#10;M5xpx5mKT5Y3ZW8T6/8AZg2n2b/vG/1jL/CPT61zdKzu5Lu2WZsknvSV41arKtK7OaUuZ3Cr2g6N&#10;Lq9z8wYQqf3jevt9aj0rS59VufIi+UdXfsorsLKzgsLZbW3XCr+vvWuHw/tHzS2/MqnDm1Zxmpxr&#10;BqNxEi4VZmCr6DNQVb10Y1i4H/TQ1UrnnpNrzIluFaXhX5tchx2Vv/QTWbWp4Q51pf8AZjY/pVUf&#10;4y9UOPxI6yiiivcOoKhu7G0v4/Ku4FdfftU1FEo82jA5nVfB9xFum0yTzF6+W33h/jWPJHJC5jlj&#10;ZWHVWGMV31Vb/R7HU123UI3dmXhh+NcNXBxlrDQzlTXQ4mitbUvCd9ZDzLQ+dH7feH4VknKNtKnI&#10;4PtXDKnOm7SRg4uO5NaX97Zf8et08ffCtwfwrUPjO5Nj5RgXz+nmdvrj1rFoojWqU9IsalKOwsrv&#10;NI0srszM2WZu9JRRWZIVLaWdxfzra2yZZv09zSWVpPfXC2tuu5m/T3rsNG0eDSbfYo3SN/rJPX/6&#10;1dFChKtLyLhHmDR9It9ItvKj+Zm/1kncn/CrlFFetGMYxsjpCiiiqAKKKKACiiigAooooAKKKKAC&#10;uP8AEv8AyG7j8P5Cuwrj/Ev/ACG7j8P5CuPGfw16mdX4TPoooryznOw8L/8AIEh/4F/OtCs/wv8A&#10;8gSH/gX860K9yj/DXojqj8KCiiitCgooooAKKKKACiiigAooooAKKKKACiiigAooqvqGq2elx+Zc&#10;y4/uqOpqZSUdWBYrD8Ta5prWkmnp++dv7p4Q+uazdW8TXupZihbyYum1Tyfqaza4K2K5k4xMZVOi&#10;CiitTSfC9zqOJ7nMMP8A4830rihTlUlaKMoxctihZ2V3fS+TbQlm/lXS6P4Wt7LE93tkk7cfKv8A&#10;jWhZWFrYQ+RaQqq9/U/Wpq9OjhY09Zas3jTUdwooorrNAooooAKKKKACiiigAooooAKKKKACiiig&#10;DH8a/wDIMj/67D+Rrl66jxr/AMgyP/rsP5GuXrycZ/FOep8Ro+FP+Q5D9G/9BNdfXIeFP+Q5D9G/&#10;9BNdfXVgf4b9f8jSl8IUUUV2GgUUUUAQ3x/0Ob/ri38q4Wu6vj/oc3/XFv5VwtedjfiRjW6BUlpd&#10;3FlOLi2lKt7d60PDmkQavFdJN8rrt8th2PNU9S0y70ufyblP91h0b6VyezqRipoz5ZbnSaJ4jt9T&#10;UW82I5v7vZvp/hWowVhtZcjvXn6uykMpwRyPauk0DxQs4Wz1BtsnRZOzfX3ruw+K5vdmawqX0ZDr&#10;vhTbuutLHHVof8P8KwSGVtpFegVk694Zi1DN1aHy5urej/X3pYjC396H3CnT6o57TNWutLn82BuD&#10;96M9GFdbpeq2uqQ+dA3zD76nqtcXLFJBI0M0bKynDK1SWF7c6dcfaLZ9rd/Qj0NYUcRKjKz2JjNx&#10;0O6oqnpGtWurQ7om2yKPnjPb/wCtVyvUjKMo3R0LyCiiiq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b28g&#10;sLdrq5bCr+vtRJ8quwIdY1WHSrXz5Dlm4jT+8a4+5uZbu4a4nfczHJqTVNSuNTumuZ+nRF/uiq9e&#10;PiKzrS02OacuZhUtnZ3F/cLbWyZZj+Q9aZDFLPMsEKFmZsKo711+haLFpVtg4aZv9Y39PpSoUZVp&#10;eQQjzMl0vTINKtfIgHPWRu7GrVFFexGKjGyOk43xHxrdx/vD+QqjWh4mGNcm/D+VZ9eJV/iS9Wcc&#10;viYVreDFzqrEj7sLH9RWTWx4JB/tSQ4/5dz/AOhCqw/8aPqVH4kdRRRRXtHUFFFFABRRRQAVT1LQ&#10;tP1TPnRbZP8AnovDf/Xq5RUyjGSs0ByOp+FtRsSXhXzo/wC8g5H1FZtegVn6n4esNTy7R+XJ/wA9&#10;E7/X1rhqYP7UPuMZU+xx9FXtU8PX+mEu6+ZH/wA9E/r6VRrhlGUHaSMdVuXdH1ubR5WZIVZX+8uO&#10;fzrptM1uw1NcQy4kxkxt94f41xhGeCKAzIRIrbWXlSO1bUcROlpujSNSUT0CiuX0vxddWwWLUF85&#10;P7w+8P8AGuisdRtNQj821mDD+Idx9a9KnXp1dmbRlGWxNRRRWxQUUUUAFFFFABRRRQAUUUUAFcf4&#10;l/5Ddx+H8hXYVx/iX/kN3H4fyFceM/hr1M6vwmfRRRXlnOdh4X/5AkP/AAL+daFZ/hf/AJAkP/Av&#10;51oV7lH+GvRHVH4UFFFFaFBRRRQAUUUUAFFFFABRRRQAUUUUAFDMFGWPA+8fSq+oalZ6bF513Jt/&#10;ur3b8K5bWPEF5qrlN3lw9owev19a562IjR9exMpKJq6x4tigzBpgEjdDIfuj6ev8q56e4muJfOuJ&#10;GZm6s1Mory6lapUfvHPKUpbhUlpZXV/L5FpFub+X1rQ0fw1c6kRLcFoof73dvpXTWVjaafF5NpCE&#10;X+dbUcLKprLRFRpuWrM/SPCttZYnvNs0v/jq1rUUV6kKcacbRR0JKOwUUUVQBRRRQAUUUUAFFFFA&#10;BRRRQAUUUUAFFFFABRRRQBj+Nf8AkGR/9dh/I1y9dR41/wCQZH/12H8jXL15OM/inPU+I0fCn/Ic&#10;h+jf+gmuvrkPCn/Ich+jf+gmuvrqwP8ADfr/AJGlL4QooorsNAooooAhvj/oc3/XFv5Vwtd1fH/Q&#10;5v8Ari38q4WvOxvxIxrdDoPAv/L1/wBs/wD2atu8s7a/gNvdRBlP6VieBf8Al6/4B/7NXQV0YVc2&#10;HSfn+ZpT+E4/W/D9zpB81MyQ9mHb2NZ9d+6LIpR13K3BB71zmu+FWg3XemLuXq0PdfpXNiMK4+9D&#10;bsZTp9UGgeJ2g22mpuWT+GY9V9j7V0assihkbIIyCO9cBWloXiKbTG8mfc8Ofu919xRh8Vy+7P7w&#10;hU6M6DW9Ct9Xiy3yyD7sg/kfauTvtPutNnNtcx7T/CezD1Fdtb3EN1CtxA4ZW5DCo9S0211SAwXK&#10;f7rDqvuK6K2HjWXNHf8AMuVNS1RxMFxNayLPBIVZejCuq0LxJDqYFvcHZP8Ao/uP8K5/V9HutIm2&#10;yjdGfuyDof8A69U1ZkIZTgjkEdq4adSph5W+9GMZSgz0CisHQPFQk22epP8AN0WY9/r/AI1vV6lO&#10;pGrG8TojLmV0FFFFa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ZZo4Y2llfaqjLMe1chr2tSatc/I2IUP7tfX3qz4m1&#10;9r6Q2Vo/7lW+Zg33z/hWOBjgCvLxWI55ckdjnqVL6IKACx2qMk9B60V0Xhbw/wCSq6nfJ+8PMan+&#10;Eev1rno05Vp2RMYuTsWPDmgjTYvtVwv75x/3wPStaiivahCNOPKjpiuWNkFFFFUM5HxYu3WpP9pV&#10;P6Vm1qeMONZJHeNTWXXiVv4svU5ZfEwra8EDF/M3/TH+orFrc8ED/Sbhsf8ALNf51WF/jRCn8SOk&#10;ooor2TqCiiigAooooAKKKKACiiigAIBGCKx9U8I2l2TLaHyZPp8p/wAK2KKidONRWkhcsZbnD32m&#10;X2mvsu4Cq5+Vhyp/Gq+a76aFJkMc0asp6qwrF1TwdFJum01/Lbr5bfdP+FefVwco6w1MZU2tjm6d&#10;DPPbyeZbysjDoymn3lpdWMnk3UTI386irk96MjI6DS/GR+WHVF9vOX+ordguILqPzreRXU/xKa4I&#10;jPBFSWt5dWcnmW07Rt/smuqjjJR0lr+ZpGo1ud5RWDpnjJXPl6mm3/povT8RW5FPFPEJYZFZW6Mp&#10;yDXoU6sKivFm0ZKWw6iiitCgooooAKKKKACuP8S/8hu4/D+QrsK4/wAS/wDIbuPw/kK48Z/DXqZ1&#10;fhM+iiivLOc7Dwv/AMgSH/gX860Kz/C//IEh/wCBfzrQr3KP8NeiOqPwoKKKK0KCiiigAooooAKK&#10;KKACiiqupavY6Wm+6l5P3UX7xqZSUVdgWicdaxdX8XQW2YNNxLJ/f/hH+NZOq+Ib3U/3WfLh/wCe&#10;anr9T3rPrgrYy+kPvMZVOxJcXNxdyedcys7Hu1R0VoaR4evdVZZCPLh7yMOv0HeuKMZVJWWrM9ZM&#10;pW9vPdSLBBGzM3RVro9E8Jw2m241ACSTqI/4V/xNaGnaVZ6XF5dtFz/E5+8atV6VHCRhrPVm0afL&#10;qwA7AUUUV2GgUUUUAFFFFABRRRQAUUUUAFFFFABRRRQAUUUUAFFFFABRRRQBj+Nf+QZH/wBdh/I1&#10;y9dR41/5Bkf/AF2H8jXL15OM/inPU+I0fCn/ACHIfo3/AKCa6+uQ8Kf8hyH6N/6Ca6+urA/w36/5&#10;GlL4QooorsNAooooAhvj/oc3/XFv5Vwtd5fHFhMf+mbfyrg687G/EjGt0JbO7u7GX7XauVK/xdvo&#10;a6nRPENvqgEMmI5v7vZvcVk+D4457m4t541ZGh+ZWHvTtZ8Kz2TfbNLLMq87R95PcetTR9tTpqUd&#10;V1QR5oxujpqK5/QvFnC2uqPz0Wb/AB/xroAQRkV306kakbxNIyUldGPrvhmK+3XVmNk3Ur2f/wCv&#10;XMzQywStBPGVZThlbtXfVR1bRLTWI8yDbIv3ZF6j/EVz18KqnvR3JlTvqjmNK1m70ebdEd0bffjb&#10;of8A69dbp+p2epwedaybh/EO4+tcfqOm3WmXHkXUf+63ZvpTbHULnTrj7RbPtboR2Yehrlo4idCX&#10;LLb8jOMpR0Z21xbw3ULW9xGHVv4Wrldd8Oz6Y3nwAyQ/3u6fWug0fXLbVodyHbIo+eP0/wDrVeZV&#10;ddrrkHqpruqU6eIjdfeayjGaPP62PD3iV7M/Y9QctF/C3dP/AK1SeIPCpizeaamVzl4R29xWHXm/&#10;vcPU/rUw96nI76N0kUOh3Kwzkd6dXI6F4gl0thbXGWhJ6d09xXWQTxXMKzwSBlYZVlr1KNaNaOm5&#10;0RlzIdRRRWx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4o8QYDaZZvyeJnH8hVjxNr5sY/sVo3751+Zh/AP8a5fJPJrhxWI5fdj8&#10;zGpPogooOewrU8OaG2py/aLlcQKf++z6V58ISqS5YmSXNKyJ/C/h4TsupXifJnMan+L3+ldLQoVV&#10;2qMAdAKK9qjSjRjyo6Yx5VZBRRRWhQUUUUAcv40H/E2Q+sK/zNY9bXjcf8TCFv8Apjj9TWLXi4j+&#10;JI5anxMK3vAwJluD/sr/AFrBroPA3W4P+7/Wqwv8ZBT+JHQUUUV7B1BRRRQAUUUUAFFFFABRRRQA&#10;UUUUAFFFFAEdza293EYbiFZFPZhWDqngx1/e6XLn/pnIf5GuiorOpRp1PiRMoxlucDNBPbSGK4iZ&#10;GH8LLim13V7p1pqMXlXUIb09R9DXP6n4OurcmXT2aReu0/eH+NebUwtSnrHVGMqclsYtWNP1O90x&#10;91rNgfxI3Kn8KgYPG2yRCrD7yt2pK54ylGV0ZnVaV4qs77bFdEQy+/3T9D/jWsDkZFef1oaX4iv9&#10;MITf5kf/ADzY9Poe1d1HGdJ/ebRqdzsKKp6Zrthqg2wybZP+ebdf/r1crujKMldG177BRRRVAFcf&#10;4l/5Ddx+H8hXYVx/iX/kN3H4fyFceM/hr1M6vwmfRRRXlnOdh4X/AOQJD/wL+daFZ/hf/kCQ/wDA&#10;v51oV7lH+GvRHVH4UFFFFaFBRRRQAUUUUAFBIAyar6hqVppsXnXUm3+6vdvpXM6x4ju9TZooiY4e&#10;yg8t9axrYiFHffsTKSiaeseLIoN1vpw8x+hk/hH09a5yaaW4kaaeRmZvvM1NoryqlaVR3ZzylKW4&#10;U6GCa5lWC3jZmY4CqKuaRoF5qxDhfLh7yMP5etdRpuk2WlR+XbR8/wAUjfeNaUcNOrq9EVGm5Gbo&#10;3hCKDbPqWHfqI+qj6+tbiqFXavAHaiivTp04U42ijaMYx0QUUUVoUFFFFABRRRQAUUUUAFFFFABR&#10;RRQAUUUUAFFFFABRRRQAUUUUAFFFFAGP41/5Bkf/AF2H8jXL11HjX/kGR/8AXYfyNcvXk4z+Kc9T&#10;4jR8Kf8AIch+jf8AoJrr65Dwp/yHIfo3/oJrr66sD/Dfr/kaUvhCiiiuw0CiiigCHUf+PGb/AK4t&#10;/KuFrutR/wCPGb/ri38q4WvOxvxIxrdDZ8Ef8hGb/rl/UV09cx4I/wCQjN/1y/qK6et8J/BRVP4T&#10;H13wzDfA3NiFWbuvRX/+vWbpOvXuizfYb1GMathlb7yfSuqqnq2iWurRYkXbIv3ZFHI/xFFSjLm5&#10;6ej/ADCUesSxa3dvewLPbPuVv4hUlceG1XwveYI+U/8AfLiuk0rWbTWIswttcfejbqP8RVUqyn7s&#10;tH2HGV9GTX1lb6hAbe5i3KfzHuK5XWdAudKfzFBkhJ+WT0+tdhSOiyKUkQMp6qy9aqtQjWXmOUVI&#10;4KGea2lWa3kKuvKstdTofiSDUgLa4IS49Oz/AE/wrP1zws9tuu9NUtH1aPuv09RWIpZW3KcMvcdq&#10;8+Mq2GlZmPvU2egVi694YS83XmnjbJ1aPs/+Bpnh/wAUCYrZam+G6JIe/sfet0HPSvQ/d4in/Wht&#10;7tSJwEiSRsY5V2svDA9qu6LrlxpEuPvwsfnj/qK6LW9BttWTzF/dzKvyyevsa5O7tJ7OdoLlCrL+&#10;tebUp1MPO6+8wlGVM7eyvbe+t1ubZ9yt+ntUtcTperXWlTeZA2VP3oz0aut0vVbbVYPOt3/3lbqt&#10;ehQxEa0bPc2jLmLNFFFdB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fr+tx6Vb7E+aZh+7X09zU2rarDpNsbiXljxGn941xt3d3F7O1xctuZj+Vc&#10;uIxHs48sd/yM6k+XRDZJZJpGllYszHLN602irGmadcapci3gHu7dlHrXlpSlKyOcm0LR5dYuMY2x&#10;If3jf0HvXYQQpbQrBCm1VGFFR2Vlb6fbLbWyYVfzPvU1eth6MaMfM6oR5UFFFFdBQUUUUAFFFZuv&#10;66mkxeXF807D5V9Pc1Mpxpx5pA3bVmb41kie6hRZAWVTuX09Kw6dLLLPK00shZmOWY96bXi1antK&#10;jkcspc0rhUtne3dhJ51rcMp7+h+vrUVFQm4u6JOgsPGi42alFj/ppH/hW5bXdteR+bazLIvqprg6&#10;fBcT2kvnWszRt6qa66eMqR0lqaRqSW53tFc3p3jSWL93qMG4f89I+v5d63LLUrHUE32twr/7Pcfh&#10;XfTrU6nws2jKMtixRRRWpQUUUUAFFFFABRRRQAUUUUAFFFFABRRRQBV1HRrHVExcxfN2kXhhXO6p&#10;4VvrENLb/vo/9n7w/D/CusorGph6dTffuTKEZHn/ACDgiiuy1Pw9p+pZd08uT/npHwfx9a53U/Du&#10;o6b85TzI/wDnpH2+o7V5tTDVKeu6MJU5RM9WZTuU4PqK2NL8X3dr+6vwZo/738Q/xrHorKnUnTle&#10;LJUpR2O6s9Rs9Ri8y0mDD9R9RU1cFBPPbSCa3lZGHRlrb0zxm6DytTi3f9NE6/iK9CnjIy0np+Rv&#10;Goup0Vcf4l/5Ddx+H8hXV2l9aX0fm2s6uP8AZ7VyniX/AJDdx+H8hTxjTopruFT4TPoooryznOw8&#10;L/8AIEh/4F/OtCs/wv8A8gSH/gX860K9yj/DXojqj8KCiiitCgooqG9v7XT4fPu5gq9vU/ShuMY3&#10;YE1Y+s+LLex3Q2WJJOm7+Ff8ay9Z8TXWo7oLbMcPTH8TfX/CsuvPrYzpD7zGVToiS6vJ76Y3FxKz&#10;MfWo6KvaToF9qrb0Xy4+8jDr9PWuGMZVJWWrM9ZFOGGa4kEMEbMzdFUV0Wj+EY4sXGp4Zu0Y6D6+&#10;taWm6RZaXHstk+Y/ekb7xq1XpUcHGGs9WbRp23BVCjai4A7Ciiiuw0CiiigAooooAKKKKACiiigA&#10;ooooAKKKKACiiigAooooAKKKKACiiigAooooAKKKKAMfxr/yDI/+uw/ka5euo8a/8gyP/rsP5GuX&#10;rycZ/FOep8Ro+FP+Q5D9G/8AQTXX1yHhT/kOQ/Rv/QTXX11YH+G/X/I0pfCFFFFdhoFFFFAEOo/8&#10;eM3/AFxb+VcLXdah/wAeM3/XFv5VwtedjfiRjW6Gz4I/5CM3/XL+orp65jwR/wAhGb/rl/UV09b4&#10;T+CiqfwhRRRXUaEd3aW99C1vcxblb9K5fVNDvtCn+22cjNGGysi9U+tdZQwDDawyO4NY1aManr3J&#10;lHmMfQ/FEV/ttbwiObs38Lf4Gtiuf13wpgNd6Uvu0P8Ah/hUOieKZLQ/Y9T3Mi8LJ3X2NYwrSpy5&#10;Kn3kqTjpI6asfXfC8d5uu7ABJurL2f8AwNa0UscsayROGVuVZe9OrolTjUjaRfKpLU4GSGS3kaKa&#10;MqynDK3atjQPFDW4Wzv2LR9Fk7p9fUVsaxodrq8XzjbIB8sg/kfUVyeoafd6bP8AZ7iP6N2I9RXn&#10;Sp1cLLmjt/W5g4ypu6O5jdZFEiHcp6Ed6ranpNrqsOy5T5h92Req1zOieIbjSm8t/wB5Dn7np7iu&#10;qs7y3v4FuLWTcrfp7V2061PERs/mjWMozRx+qaVd6VP5VwmV/hkHRqitL25sJxcW0hVh+vsa7e7s&#10;7e+ga3uYwyt+nvXJ65oNxpMm9MyQfwt6exrirYeVF80dvyMpU3HVHQ6Prtvq0W37syr80f8AUVfr&#10;gYZpYJVmicqynKsvauo8P+JI9QC2t4Qk36P/APXrpw+K9p7stzSFS+jNaiiiuw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ob29g0+2a5uHwq/r7VJLNHBE00zh&#10;VUZZj2rj9c1mbV7jIJWFD+7T+p9658RWVGPmTKXKiHVNRuNTuWnmPsi/3R6VXop0UUs8iwxIWZjh&#10;VHevI5pSldnKOs7W4vrhbW2Tczfp712Wk6ZDpNqIIhlusjY+8ah0LRI9Itst80zf6xv6CtCvVw2H&#10;9muaW50U4curCiiiuo0CiiigAooqnrGsw6Rb72O6Rv8AVx+v/wBaplKMY3YXtuR67rcOkwcYaZv9&#10;Wv8AU1yM881xM088hZmOWY065up7udrm4bczHJqOvHrVpVpeRyylzBRRRWJIVLBZ3dzG0tvAzrH9&#10;7b2qKug8Df8ALx/wH+taUaftKiiyox5pWOforstR0HTdSJeWHbI3/LSPg/8A16wdQ8KajZfPB++T&#10;/Z+8PwrWphalPVaoqVOUTLpySSQuJYZGVl+6ynBFNIZTtcYNFcxmbGneMb23Pl3yecv97ow/xrds&#10;NZsNSGbacbv+ebcMK4qgEg5FdVPFVKej1NI1JRPQKK5PTvFWoWZ23B85P9o/MPxre07xBpuogKk+&#10;yT/nnJwf/r1308RTqaJ6m0ZxkXqKKK3KCiiigAooooAKKKKACiiigAooooAKKKKAMvVPCtjf7pYB&#10;5Mh53L0P1Fc9qOjX+mN/pEWU7SL9012tDoGXawyOhHrXNVwtOpqtGZypxkef0V02qeD7W5BlsW8l&#10;v7v8J/wrAvtOvdOfZeQFfRux/GvOqUKlLdGMoyjuMguJ7aTzreZo2H8Smi5uZbydrmdtzN97j2qO&#10;is+Z2sSFFFFSB2Hhf/kCQ/8AAv51oVn+F/8AkCQ/8C/nWhXuUf4a9EdUfhQUVFeXtrYQ+fdTKi+/&#10;euZ1nxRdX58i03RQ9D/eb6+lTVxFOitd+wSlGJq6x4ptrDdBZlZJv/HV+tc1eXtzfTGe7mLN/L2q&#10;KivLqV6lZ67djnlKUgp0UM1xIIoI2Zm6Kq1c0nQbzVW3ouyLvI39PWuo03SLLSo9ttH8x+9I3U1d&#10;HDVKur0RUabkZej+EUjxc6p8zdoR0H19a3lVUARFwOnHaiivTp04U42ijaMVHYKKKK0KCiiigAoo&#10;ooAKKKKACiiigAooooAKKKKACiiigAooooAKKKKACiiigAooooAKKKKACiiigDH8a/8AIMj/AOuw&#10;/ka5euo8a/8AIMj/AOuw/ka5evJxn8U56nxGj4U/5DkP0b/0E119ch4U/wCQ5D9G/wDQTXX11YH+&#10;G/X/ACNKXwhRRRXYaBRRRQBDqP8AyDrj/ri38q4Wu61H/kHXH/XFv5VwtebjviRjW6Gz4I/5CM3/&#10;AFy/qK6euY8Eg/bpm/6Y/wBRXT10YT+CiqfwhRRRXUaBRRRQAVl634bt9TBng2xzf3uzfWtSipqQ&#10;jUjaSBpS3ORsdS1Lw5cm2uEby93zRt/MV02n6ja6lAJraTd/eXup9DSalpVpqkHk3KdPusvVa5q5&#10;s9U8NXgmic7f4ZF+63sa5f3mH31X5GXvU/Q66ob+wtdQgNvdRbl/Ue9VdF8Q2urL5bERzDrHnr7i&#10;tCuqMoVI3WqNNJI43WdCutIfdjzIWb5ZB29jUOm6ndaXP5tu/H8SdmrtpI0mVo5UDKwwynvXN674&#10;Wktg11pylo/4o+6/4ivPrYeVN89MylTcdUbmlava6rD5kDYb+ONuq1YkjSRGjlj3KwwynvXC2t1c&#10;WUyzW7lWXuK6rQ/ENvqyeTIfLmX7yf3vcVth8VGp7st/zKjU5tGZOv8Ahl7LdeWKbourJ3T/ABFY&#10;4JByK9ArB1/wqJSbvTUw38Ufr7is8RhftQ+4mVPqhugeKd5Wy1N/m6LMe/sf8a6CvP2VlJUrhhwQ&#10;e1bHh/xK9jts75i0PRX7p/8AWow+Kt7s/vCFTozqKKbHIkqLJGwZWGVYd6dXoG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O0ZJornfFOv7y2l2T/AC9JmXv/ALP+NZ1akaUe&#10;Zkylyq7K3iTXv7Sl+y2rfuFP/fZ9fpWVRRXi1KkqkuZnM25O7AAt8oX2+tdV4a0EabF9quV/fMv/&#10;AHwPT61W8L+HvLC6jep83WONh09/rW/XoYXD8vvy+RrTh1YUUUV3GwUUUUAFFFV9T1K30q2a5uD7&#10;Ko6sfSplJRV2A3VtWt9KtvOm5Y8Rp3Y1x15ez31y11ctuZv0HpTtR1G51O5a5uW/3V7KPSoK8nEY&#10;h1pWWxzSlzBSxxSzSLBFGzMxwqr3pY45JpFiiQszHCqO9dZoOgR6VF50wDTMPmb+77Cpo0ZVpeQo&#10;x5jn9X0ZtJgtzK26STcXx0GMcfrVGtzxtcwy3MMEcgZow29R2zisOlWjGNRqOwSVpWQVseFdWs9O&#10;aWO7l2eZja23isehlYruCnGetTTqSpy5kJScdUd5b3dvdx+bbTrIvqrZqSuDtry6s3821mZG/wBl&#10;utbmm+MzkRanF7eZH/Uf4V6NPGU5aS0N41E9zW1DRtP1MZuIPn6eYvDCsDUfCF9agy2becv93ow/&#10;xro7S9tb2PzbWdXXvt7VNWlShRrK/wCKKlGMjgHR42KSIVYdVZelJXcX2k2OpLi6t1b+63Rh+NYO&#10;oeDrq3G+xk81f7rcN/8AXrhqYSpDVamMqclsYtFOlhmhcxTxsrDqrLgim1ymZoad4l1PTzhpfOj/&#10;ALknb6Gt7T/FGm3/AMjyeTJ/dk7/AENcjRXRTxFWn1uvMuNSUT0CiuL0/XtS04hYpt0f/POTkf8A&#10;1q3tO8W2F0Nl1+5b/a+6fxrup4qFTfQ1jUjI1qKFcMNynIPcUV1GgUUUUAFFFFABRRRQAUUUUAFF&#10;FFABTZoYriMxXEasrdVYZFOooAwdU8Ho+6bS32nr5TdD9DWBcW81tKYbiFkb+6wrvahvdPtNQj8u&#10;7gVvT1H0rjqYSMtY6fkZypp7HC0Vtan4OuYA0mnSeav9xvvD/GsZ0eJzHIjKy8MrDGK8+pTqU3aS&#10;MZRlHcv6N4jutJ/cuPMh3fd7j6VsXvjGxhhVrMGSRlztbjb9a5ejHOa0hiKkI8qYRlKKsTXl9dX8&#10;3nXUpZu3oPpUNFTWFsl7drbSTrCrfxPWPvTl5k7kcUUs8gihiZmboqiug0bwiiFbjVMM3VYR0H1r&#10;U0zRrLS49tvH82Pmkb7xq1Xo0cHGOs9Wbxp21YiqqKFRcY4AHaloortNQooooAKKKKACiiigAooo&#10;oAKKKKACiiigAooooAKKKKACiiigAooooAKKKKACiiigAooooAKKKKACiiigDH8a/wDIMj/67D+R&#10;rl66jxr/AMgyP/rsP5GuXrycZ/FOep8Ro+FP+Q5D9G/9BNdfXIeFP+Q5D9G/9BNdfXVgf4b9f8jS&#10;l8IUUUV2GgUUUUAQ6l/yD5/+uLfyrha7bWJ4rfS5nmbaPLYfUkdK4mvMx3xIxrG54HB+1Tn/AKZj&#10;+ddJXO+B/wDW3B/2V/rXRV1YT+CiqfwhRRRXSaBRRRQAUUUUAFNngjuYmhnjVlb7ytTqKAOX1nw1&#10;caa/23TizRq2fl+8lWtD8VpIFtNTba3RZux+tb1YuteFYLsG508LHJ1K/wALf4GuOVGdGXPS+aM+&#10;Vx1ibQORkUVy+k+ILzRpfsOoIzRqcbW+8n/1q6S3uoLuFZ7aVXVvustbU60ai8+xUZKRk654Wju9&#10;11p4CSdWTs3+Brm2Wa0n2sGjkRvoVNd9WfrOhWurR7j8kwHyyAfofWsa2F5vehoyJU76oq6D4oS6&#10;C2V+4WTosnZ//r1tVwt7p91p05t7pNrdj2I9RWtoXilrfbaak26Posvdfr7VNHEOMuSp/XqKNTpI&#10;0Nd8OQakpuLfbHN/e7P9f8a5WeCa0la3niKsv8JrvFZXUOjBlPOR3qrq+i2urQ7ZRtkX7kncf/Wq&#10;sRhY1Pejv+ZU6fNqjm9D1+fSW8t8vC33o/T3FdZaXkF9AtxbShlb/OK4nUdPu9NuPIuo8f3WHRh6&#10;1JperXWkz+bAcqfvxno1c9HESoy5J7fkZxm46M7aiq+manbapb+fbPn+8p6qfSrFelGSkro6Aooo&#10;qgCiiigAooooAKKKKACiiigAooooAKKKKACiiigAooooAKKKKACiiigAooooAKKKKACiiigAoooo&#10;AKKKKACiiigAooooAKKKKACiiigAooooAKKKKACiiigAooooAKKKKACiiigAooooAKKKKACiiigA&#10;ooooAKKKKACiiigAooooAKKKKACiiigAooooAKKKKACiiigAooooAKKKKACiiigAooooAKKKKACi&#10;iigAooooAKKKKACiiigAooooAKKKKACiiigAooqlrWtQaTbb2+aRuI4/X3+lTKUYxuwvbVlbxLrf&#10;9nw/ZLd/30g6/wBxfX61yuSeTTrieW5la4mbczNljTa8etWlWlc5ZS5mFbXhjw+bll1G8T92DmND&#10;/EfX6VB4d0JtUn86dcQq3zf7R9K6xVVFCouFUYx6V0YXD83vS26F04X1YtFFFekbhRRRQAUUVHe3&#10;lvY27XNw+1V/X2ok+XVgNv7+DTrdrm5fCjt3J9BXG6rqVxqlyZpm9lX+6Kfq+qz6tcedJ8qLxHH6&#10;D/GqleTiMR7R2WxzznzaIKWJHlcRxqWZjhQvekVXdtiLlicKPWup8OeHl09Bd3aAzt0/2Pb61nRo&#10;yrSsiYxch/h7w+umJ9pnUNcMP++B6VH4i8SLYq1lZNmY/eb+5/8AXpviPxItmrWVi+ZujN/c/wDr&#10;1zcazXEuxVZnZuPUmuqrWjRj7On/AF/wTSUlH3YjWZmcu5LM3LM3einTRPDM0Eg+ZGKt9RTa88xC&#10;t/wVHHLHcRypuVtuVYdetYFdB4G/5eP+A/1rowv8ZGlP4ixqPg+zuCZLNvJb+71U/wCFYN9ouo6a&#10;Sbm3bb/z0Xla7ahgGG1hke9d1TC06mq0ZpKnGRwMNxPbP5lvKyN/eVsVtab4zlj2xalDvXp5idfx&#10;FaGo+FNOvT5kP7mT1UcH8KwdR8P6np+55Id8a/8ALSPn/wDVXL7PEYfVbGdp0zqrLUrK/TfaXCt6&#10;juPwqxXAxSzQv5kTsrf3lOK2NN8ZXUJWLUE8xf8AnovDD/GtqeMjLSehcai6nQXmn2d+my7t1b09&#10;R+NYOo+DJox5umzbx/zzk6/nW5Y6rY6gv+i3Cse69GH4VYreVKjWjf8AEtxjI4K4t7i0l8m5haNv&#10;Rlpld5d2Vrep5V1Asi/7Q6Vi33gmBgz2FwyN2V+R9M1xVMHUjrHUxlTl0OdoqxeaZfaecXduy+jd&#10;j+NV65GpRdmZlrT9Yv8ATWzb3B2/8825U1vad4ws7j93fL5L/wB7qp/wrl6OnQVrTxFSnsyozlE7&#10;6OaOZBJE6srcqy96dXD2Wp32nvvtLhl9V7H8K3NO8ZwSfu9Sj8tv+eicqf8ACvQp4ynPSWhtGpF7&#10;m5RTILiC5jE1vKrqejKc0+uo0CiiigAooooAKKKKACiiigAooooAKq6hpFhqa4uoAW/hkXhhVqil&#10;KMZaMDlNT8J31l+8tAZ4/wDZ+8Pw71lEEHBFegVT1LQdP1MEyxbZP+eicH/69cNTBreH3GMqfY4u&#10;itLVPDOoafulQedEP4oxyPqKza4JQlTdpIycXHc1NG8UXWn7YLrdJD/48v0rprO+tb+Hz7WUMv8A&#10;KuFqayvrrT5vtFpNtbv6H6iuijipU9JaouNRx3O6orF0zxhaz/ur9fJb+8Pun/CtlXDqJEYMp547&#10;16UKkKivFm6kpbC0UUVoMKKKKACiiigAooooAKKKKACiiigAooooAKKKKACiiigAooooAKKKKACi&#10;iigAooooAKKKKACiory9tbCLzruZUX371z2reMLifdDp37tTx5jfeP8AhWNStTpbsmUox3LXjS4h&#10;NnHbeavmeYG255Awea5ulZ3di7sWY9SzdaSvJrVPa1OaxzylzSuaHhYga5Dn0b/0E12FefgsrBlP&#10;I5yK2tH8Wz2+2DUSZF6eYPvD6+tdWFrRprll3LpyUdGdNRUdvcwXcSz20qurfxLUlel8WxuFFFFA&#10;GL4ysZ57VbuJ2KxH5o/Y965mu+kRJEZJE3KwwynvXI69oz6Tc5jBMLf6tvT2rzcZRfNzr5mNSPUj&#10;0fWLjSJ2dEVlf/WKe9dZp2rWeqQ+bbS/7ynqtcPTreee1kWa2laNl6MtZUcTKjo9URGbjod9RWPo&#10;viqG9K21/tjk6K38Lf4GtivUp1I1I3izojJS2CiiirGFFFFABRRRQAUUUUAU9W0S01aL958sg+7I&#10;vUf41zscuq+F7zYw+Vj93+GQetddUN5ZW1/D9nuowyn9K56tDm96OjIlG+q3I9L1i01aLfA2GH3o&#10;26rVquT1PR7/AECf7XZyMYwflkXqvsa1tD8TQagq29yBHN29G+n+FTTre9yVNH+Yoy6M0L/T7XUo&#10;DBcx7l7eqn1FcnrGhXekvuPzwk/LIP5H3rsqbLFHNGY5UDK3DKw61VbDxrLzKlFSOT0PxFNpbiCY&#10;mSE/w91+n+FdVa3MF5CtxbSblboRXO614Tmt2Nzpq+ZH/wA8/wCJfp6/zrP0vV7vSZt8J3KfvRno&#10;a5adaph5clTYzjKUNGdhf2FtqUBguo9y9j3X3Fcnq+iXekyZI3Qk4WQfyPvXVabqdtqcHn2zf7y9&#10;1qaeGK4iaGaNWVuqsOtdVSjTxEbrfuaSipI4ewv7nTrlbm1fa38Q7MPQ112kazbaxDuQ7ZFH7yM9&#10;v/rVga74bl07dc2YZ4ep9U/+tWbbXE9pMtxbOysvTbXDTqVMLLllt/WxjGUqejO9orN0LxBFqsfl&#10;S4SdfvL/AHvcVpV6kakakbxOhO+wUUUVQBRRRQAUUUUAFFFFABRRRQAUUUUAFFFFABRRRQAUUUUA&#10;FFFFABRRRQAUUUUAFFFFABRRRQAUUUUAFFFFABRRRQAUUUUAFFFFABRRRQAUUUUAFFFFABRRRQAU&#10;UUUAFFFFABRRRQAUUUUAFFFFABRRRQAUUUUAFFFFABRRRQAUUUUAFFFFABRRRQAUUUUAFFFFABRR&#10;RQAUUUUAFFFFABRRRQAUUUUAFFFFABRRRQAUUUUAFFFFABRRRQAUUUUAFFFR3d3BZW7XNw+1VHP+&#10;FHw6sCPVNTt9LtWuZz7Kvdj6VxuoX9xf3LXNw2WboOyj0qTVdVl1W6M8hwo4jT+6Kq15GIxHtJWW&#10;xzynzbBVzRNHl1e62fMsa/6x/T2+tR6Zp9xqdyttCvuzdlHrXZWFjBp1sttbr8q9T3J9aeGw/tJX&#10;ewU482o63gitYVggTaqjCrUlFFesdAUUUUAFFFNlmjgiaaZwqqMsx7UANubmG0ga4uJNqKMs1cjr&#10;etTavcbvuxL/AKtP6n3p2ua7Nq822P5YVPyL6+5rPry8RiPae7Hb8znnPm0QUbW+6M88cUJl+grp&#10;vDnhwWarfXy5m6qh/g/+vWNGjKtKyJjFyY7w34dFiovb1czN91f7n/16j8R+JRaBrGxf950kk/u+&#10;31/lTvEfiMWStY2TfvsfM39z/wCvXNpHLcyKiIzOzfKvcmuqpUjRj7Kn83/XU0lLl92ILHNcSrHG&#10;GZmbp3JrqvD/AIej0xPtNwA1ww+Y/wBz2FHh/wAPx6XF9ouAGmYf98ewrUrTD4fl9+W/5FU6dtWc&#10;Pq4xqlwP+nhv51Xq1rP/ACFrn/rq386q15tT42YPcK6DwN/y8f8AAf61z9dB4G/5eP8AgP8AWtsL&#10;/GRdP4joKKKK9g6AooooAz9Q8NabqGX8ry5P70fH6Vg6j4Y1Gw3PGnnRj+KPr+IrrqK56mGp1Olm&#10;RKnGRwCtJG+5GKsvfoRWtpvi++tvkvF85Bxnow/HvW7qGhabqIzLDtb/AJ6Jw3/16wdQ8I39rue0&#10;PnJ1+XhvyrjlRxGHd4v7v8jLlqR2N+w1vT9S+W3nG7/nm3DVbrgCHifncrL+GK09N8V6jZBYp/30&#10;Y4+Y/MPx/wAa2p4zpNFRqdzqpIo5k8uRVZT1Vhwax9R8HWk5aSxfyWPO3qp/wq5p2v6dqPyxTbX/&#10;AOecnB/+vV6ujlpVo9zS0ZHD3+lahprbbuBlHZ+qn8ar137okilJUDKeoNZGo+D7K4Jks38lv7vV&#10;T/hXHUwclrDUzlS7HL0Vcv8AQ9R075p4Nyf89E5H/wBaqdccoyi7NGJLa311ZP5trOyt/s9629O8&#10;aA/u9Sh/7aR/4Vz9FVTrVKezKjKUdjvLW8tryPzbWZZF/wBk1JXBW9xPayebbSsjD+JTW1p/jSVf&#10;3epQbh/z0j4P5V6FPGQlpPT8jaNRPc6OiobPUbPUI/MtLhW9u4/Cpq61JS1RoFFFFMAooooAKKKK&#10;ACiiigAooooAKzdU8M2GofvFXyZP76Dr9RWlRUyjGekkJ2e5xepaFqOl/NNFuj/56LyP/rVTr0Bg&#10;GG1uRWPqnhG0vN0tmfJkPb+E/h2rz6uDktYfcZSp9jl6tafq99pjZt5vl7xt9002+0u+019t1AV/&#10;usOVP41Xrj96nLszPWLOq0rxXZXxWO5/cydMMflP0NawIIyK8/q9pfiG/wBLO3f5kXeNv6eld1LF&#10;9J/eaRqdzsqKp6brVhqiZtpfm/ijbhhVyu6MoyV0bb7BRRRVAFFFFABRRRQAUUUUAFFFFABRRRQA&#10;UUUUAFFFFABRRRQAUUUUAFFFZuq+JrLTsxRnzJP7qngfU1MpxgryYm0tzRkkSNN8jbVXuzdKxNV8&#10;YxQ5h0wCRv8Ano33R9PWsXUdYvtTf9/N8v8ADGvCiqtefVxkpaQ0MpVOxJdXVxdy+bcyszf7VR0U&#10;Vw37mIUVoaX4cvtTxIU8uPP+sYdfoO9b9p4Z0m1t2ga38wsMM8nX8PT8K6KeGqVNdi405SOQorW1&#10;nwrcWWbixDSxdSv8S/41k1lOnKnK0kS4yjuT2OpXmmS+daSlf7y9m/Cul0jxPZ6jthnxDN/dbofo&#10;a5OirpYipR227DjKUT0CiuR0nxPe6eVjuGM0X91j8y/Q11FhqNpqMPn2koYdx3H1r1KNenW237HR&#10;GSkTVFe2cF/ata3EeVb9PepaK2krqzKOc03wxG891Z36t8u0wyKexzzVTVfDV7poaZD50P8AeVeR&#10;9RXXYGc4o68GuWWFpuNvxM/ZxtY8/rW0XxPc6ftguv3kP1+Za0NY8JwXe64sCI5O6/wt/hXO3Ntc&#10;WkrW9xEystcMoVsLK5naVNncWl5b3sK3FrIHVvTtUlcLY393psvnWcxU9x2P1rpNG8UW+o7be5Hl&#10;zf8AjrfSu6jioVNHozSNRS3Naiiiuo0CiiigAooooAKKKKAGsoddjL8p4IPeuf1zwq8WbzSl46tD&#10;6e4/wroqKzqUo1o2kTKKluc3ofitodtnqrZXosx6j610asrqHRgynnK96ytd8NQakGubXbHN+j/W&#10;svS9bvtCnNjeRM0an5lPVfpXPGpUw8uWeq6MnmlHSR1VZOueGotRU3FqBHN+j/WtCzvLe+g+0W0o&#10;ZT+ntU1dEowrRs9UU1zI4eGe/wBFvd8eY5I+GVu/sa6rRtdttWTaP3cy/ejJ/UeopdX0W11ePEg2&#10;yL92QDkf4iuUu7S/0a88uQNG68pIp6+4rh/eYSXeJn71N+R3BAIwRXP6/wCFfvXulp7vCP6f4VY0&#10;DxPHf4tL0hJuzdA//wBetiuvlp4mn/Whp7tSJwKPJFJvRirKeMdRXTeH/EqXwWzvTtm6Buz/AP16&#10;XXvDcV/uurQbJu/o/wD9euYlimtpvKmRkdW5B7VwfvsHU8jH3qcjvqKwdA8UeYy2Oov83SOY9/Y/&#10;41vV6VOpGpG8TaMlJaBRRRWhQUUUUAFFFFABRRRQAUUUUAFFFFABRRRQAUUUUAFFFFABRRRQAUUU&#10;UAFFFFABRRRQAUUUUAFFFFABRRRQAUUUUAFFFFABRRRQAUUUUAFFFFABRRRQAUUUUAFFFFABRRRQ&#10;AUUUUAFFFFABRRRQAUUUUAFFFFABRRRQAUUUUAFFFFABRRRQAUUUUAFFFFABRRRQAUUUUAFFFFAB&#10;RRRQAUUUUAFFFFABRRRQAUUUUAFFFFABRRRQAUUUZx1oAbJKkSM8jBVUZZj2rkde1t9VucR5WGP/&#10;AFa+vvVjxNr7XzGytH/cqfmYH75/wrHJx1rzMViOb3I7HPUqX0QdOMVJaWk97cLbwLuZuB7U2OOW&#10;Z1iiQszHCqveuu8P6HHpUG6TBmf77ensKxoUZVpeRMY8zJNI0mDSrUQJ8zNzI394/wCFXKKK9eMV&#10;GNkdQUUUVQBRRSMyopZmwF5JPagBJJUiRnkYKqjLMe1cnr+vSarL5MLbbdT8v+17mpPEXiA6ixtL&#10;ViIF6/7Z/wAKya8zE4jm9yOxz1Kl9EFADE4C0AE8Cuk8N+HBbBb++T94eY4z/D7n3rClSlWlZExi&#10;5PQd4a8OCzC398v7w8xp/c/+vTvEfiEWKfY7Nv3zfeb+4P8AGneI/ES6ehs7RszMOW/uf/XrllSa&#10;6lAQM7yN9STXVUqRox9nD+v+CaSly+7EWNZriXy0BkZm4xySa6rw/wCHo9Lj+0XGGnYdf7nsKPD/&#10;AIej0yP7RcIrTN/457CtStMPh+X3pb/kOnT5dWFFFFdhqcTrg26xcc/8tjVWrmvjGtXAH/PSqdeD&#10;U/iP1OSXxBXQeBv+Xj/gP9a5+ug8Df8ALx/wH+tbYX+Mi6fxHQUUUV7B0BRRRQAUUUUAFFFFAFa/&#10;0mw1NMXUAJ7MOGH41hah4Ou4SZNPk8xf7jcMP6GumorGpQp1N0TKEZHAyxTW8nlzRsrD+Flwavab&#10;4o1Kw2o7edGP4ZDz+ddVe6faahH5d3ArD3HI+hrD1LwUwPmabNkf885P8a45YetRfNTZl7OUdUaW&#10;m+JNO1H5BJ5cn9yTj8vWtCuDubW5s5PLuYGjb/aHWrmm+I9S04KnmedGP4ZP6HtVU8Zy6VEONTud&#10;gRngisvUvC2nXxMkS+TIf4kHB/CpNM8S6fqH7tpPLk/55yf0PetCuz93Wj3Rp7sjjdR0DUtN+Z4v&#10;Mj/56R8j/wCtVGvQKz9S8M6bqBaUJ5Mn9+Pv9RXHUwfWD+RnKl2OPorQ1Hw3qen/ADeX5kf96PnH&#10;1Has8nHWuGUZQ0krGL93cdHLLC4khkZWHRlbFbGm+MbmD93fx+cv95eGH+NYtFVTqVKcvdZSlKOx&#10;3FjqtjqMfmWs4b1X+IfhViuBjlkhfzInZWXoytgitbTfGF5b4jvl85f73Rh/jXdTxkZaT0NY1O51&#10;FFVbDV7HUVzazDd3jbhh+FWq7YyjLVGoUUUUwCiiigAooooAKKKKACiiigBssUc0ZjkRWU9VYdax&#10;dT8HwvmXTH2N/wA82+6f8K3KKzqU6dRWkiZRUtzhLuyurKbyrmFlYevf6VFXeXNrbXkXlXUKup7M&#10;KwdU8GOn73S5Ny/88n6/ga8+rg5R1jr+ZjKm1sYSsyNvRirDkEdq2NM8YXNuRBqAMy/3h94f41kS&#10;wy28nlTRMjDqrLim1zxqVKctHYmMpR2O6s9Rs9Qi8y0mVvbuPqKmrgYZ5reRZYJWRl6MpxW5pfjI&#10;riHVY8/9NYx/Mf4V6FLGRlpPT8jaNRdToqKjt7m3u4/OtpVdT3U1JXZ8WxoFFFFABRRRQAUUUUAF&#10;FFFABRRRQAUUUUAFFFR3N1b2kRmuplRR3ajmtqwJKq6jrFlpibrib5v4Y1+8axdU8YTS5h0xNi/8&#10;9W6n6DtWLJJLK5kldmZjlmY5Jrhq4yMdIamUqnY0NU8UX+o7o4T5MX91TyfqazaKK8+VSVSV5Mxb&#10;k9wop0MUk8gigjZmPRVFbmleDWOJtUkx/wBMk/qaqnSqVHohxjKWxk6dpd9qb7LWLgfedvuj8a6T&#10;SvCtlYYluB50nqw+UfQVpQQQ2sawwRKqrwqqKdXpUcLTp6vVm0aaiAGOAKKKK6jQKy9X8L2molp4&#10;R5c395Rw31FalFTOEakbSQnGMtzhr/Tr3TJfKu4dv91ux/GoK7y5t4LuJobmJXVv4WrndX8ISw7p&#10;tOJkTqYz94fT1rza2FlDWOq/EwlTa2MWpbS8ubKYT20pVv51EQyvsZcN6GiuNSlHVGZ1WjeKbe/2&#10;293+6m/8db6VrV5/Wtoviq5sttvfEyxdA38S/wCNehRxnSf3m0anRnVUVHa3dveQie3lVlPcVJXo&#10;c3NqjYKr3+mWepw+TdxZ/ut3X6GrFFKSUlZgcfrHh280smVP3kP95R0+tZ9egMAw2kVh6z4SiuC1&#10;zpm2OTqY/wCE/T0/lXn1sHbWH3GMqfVFPRfFc9ptttQzJH0WT+Jf8a6a3uIbiJZoJFdW5Vlrg5oJ&#10;raUwzRMrL1VqsaZrF7pUm+3fcp+9G3Q1FHFSp+7Pb8SY1HHRnbUVT0nXLLVY/wBy22QfejbqP8au&#10;V6UZRlG6Oi99goooqgCiiigAooooAKp6votrq8WJBtkX7si9R/iKuUVMoxlGzA48rq3he94O3d+K&#10;uP8AP410Wj69aaqm1TslH3o2P8vWrV3ZW19Cbe6iDK1ctq/h+80WX7XbOzRq2VkX7y/X/GuNxqYW&#10;V1rHt2Mvep7bHW1DqGn22pW5t7mPK9vUe9Zfh/xMt5izv2Cy/wALdn/+vW1XVGVOtC62LTUkcbq+&#10;hXmkSbj80O75ZF/r6GtDw/4qI22WqPx0jm/of8a6B40lUpIu5W4IYda5vXvC8lruu9OXdH1aPuv0&#10;9RXJKjUw8uent2M3GUNYnTAgjIqjrOh2urx/N8sqj5ZAP0PqKwtC8TS6dttbvc8Pb1T/AOtXUwzx&#10;XESywSKyt0ZTW9OpTxEbfejSMoyRw97YXWnXBt7uPaw+6exHqK1NE8UyWu201H5o+iyd1+vqK3tQ&#10;0211ODybmPPdW7r9K5PVtGutIm2yjdGx+WTHB/wNctSnUwsuaG39bmLjKm7o7JJElVZI3VlPRlOc&#10;06uP0PX59Kk8qTLQfxL6e4rrLW6gvIVuLaTcrdCK7KNaNaOm5tGSkSUUUVsUFFFYcvjWCGRozYv8&#10;rEffFZ1KkKfxMTko7m5RUVldLe2kd3GPlkXOPT2qWtIu6uhhRRRQAUUUUAFFFFABRRRQAUUUUAFF&#10;FFABRRRQAUUUUAFFFFABRRRQAUUUUAFFFFABRRRQAUUUUAFFFFABRRRQAUUUUAFFFFABRRRQAUUU&#10;UAFFFFABRRRQAUUUUAFFFFABRRRQAUUUUAFFFFABRRRQAUUUUAFFFFABRRRQAUUUUAFFFFABRRRQ&#10;AUUUUAFFFFABRRRQAUUUUAFFFFABRRRQAUUUUAFFFFABXP8AijX9pbTLN+ekzDt7Va8S6+NOi+yW&#10;7/vnHX+4PX61yuSTknrXDisRy+5H5mNSXRBRhjwooroPC2gABdTvU94UPb3NcNKnKrLlRnGLk7Fj&#10;wzoH2FBeXafvmHyr/cH+NbFFFezTpxpx5UdMY8qsgoooqxhRRQTgZNAATgZNcv4j8Qm8ZrGyb9yv&#10;DsP4/wD61SeJfEZuGawsX/d9JJF/i9vp/OsOvNxWI5vdh8zGpU6IKBknAFHJ4rovDfhvyduoahH8&#10;3WONv4fc+9ctKnKtKyM4xcnYXw14c8lV1DUI/wB51jjP8PufepvEXiFNNU2lq26dv/HPf60/xF4h&#10;TTY/s1sd07D/AL4965VnkmlLuxZmbJPc12VKkaEfZ09+r/rqaSlye6hGMs8n8TuzfiTXU+HPD66b&#10;H9qul3TN/wCOD0+tN8N+HhYoL69TMzfdVv4P/r1sVWFw/L789x06dtWFFFFdxqFFFFAHG+JONbuB&#10;/t/0FUaveJP+Q3cf7w/kKo14dX+JL1ZyS+IK6DwN/wAvH/Af61z9dB4G/wCXj/gP9a0wv8ZF0/iO&#10;gooor2DoCiiigAooooAKKKKACiiigAooooAjuLa3vIzDcwq6nsy1h6p4NzmXS3x/0zY/yNdBRWdS&#10;jTqL3kTKMZbnBXFtcWkhhuIWRv8AaFW9O8RalpvyLL5kf/POTn8vSusu7K1vY/JuoFdfftWHqfgx&#10;490umSbh18p+v4GuGWHrUfepv/MydOUdUaGneJ9O1A7GbyZP7snf6GtKuBmguLaQxXETRsP4WFXN&#10;N8RajppVVl8yMf8ALOTkfh6VVPGdKi/r0HGp3OyqhqPhzTdRy7x+XJ/z0j4//XTNN8Uaff8AyyP5&#10;Mn92Q8H6GtLOeldn7utHuae7I5HUvDGpWA8yNfOj/vR9R+FZp4ODXoFUdR0DTtS+eWLbJ/z0j4P/&#10;ANeuOpg+sH8jOVLscbRWpqXhTUbL95bfv1/2fvD8Ky3BU4YYI657Vwypzpu0kZOMo7gpZTuRiCOh&#10;HatbT/F99aERXf75f9r7w/GsminGpUpu8XYFKUdjtNO1zTtTG23mw/8AzzbhquV5+CQcitTTfFWo&#10;2WEnPnR+jN8w/Gu+njE9Jr5msanc6yiqOm+IdN1IbUm2Sf8APOTg/wD16vV2RlGSvFmyfYKKKKoA&#10;ooooAKKKKACiiigAooooAr3um2Wox+VdwBvRu4/Guf1Twjd2m6Sw/fR/3f4h/jXUUVjUoU6u6JlG&#10;Mjz9lkRirpgiiu01LRNP1Rczw4fGBIvDCud1LwxqFh+8iHnR/wB5V5H1FedVwtSnqtUYypyiUrS9&#10;u7CXzLWZlbv71v6X4wgm2w6kvlt08xfun/CuboqKdapTej+RMZSjsd9HJHKgkicMp6Mp606uIsNV&#10;v9NbNtMQvUxnlT+FdDpni6wvW8q6Hkyf7R+U/jXoUcVTqaPRm0akZbmtRQDkZFFdRoFFFFABRRRQ&#10;AUUUUAFIzqql3bao657VS1bXLPSY8yNuk/hjU8//AFhXM6nrl/qhxO+2PtGvT/69c9bE06em7M5V&#10;FE2tU8XW1uGh04ea/TzP4R/jXO3V/d38nn3UzM3b0FR0V5tStUqbmMpSluFFFXNM0S/1RsxR7Y+8&#10;jdP/AK9ZxjKTskTZvYpjJ7Vq6V4Uvb/bNdDyY/8Aa+8fw/xrb0rw5Y6ZtkC+ZIP+Wj9voO1aFd9H&#10;B9Z/cbRp9yvp+l2emJstIdu77zdSfxqxRRXbGKirI2CiiiqAKKKKACiiigAooooAo6roNlqg3yL5&#10;cnQSKP5+tcxqmi32lPiePch+7IvQ/wCFdrTZYo5kMcqKytwysMg1z1sNTq67MiVNSOBoroNW8IA5&#10;n0psf9MW7/Q1gzRSwSGKaNlZeqsMV5dSjUpu0kYSjKO5Np2pXemTedbP/vK3RvrXUaR4gs9VXYP3&#10;cveNu/09a4+hWZTuXgjkEdqujiJ0dOnYcZuJ6BRXN6P4vliYQapllzhZh1H19a6KGeK4jEsEisrf&#10;xK1erTrQqq8TeMoy2HUUUVoUVdT0mz1SPZcx8j7rr95a5fVtAvdJO5h5kXaRV/n6V2VI6rIu11yD&#10;1zXPWw8a3k+5MoqRwMMssDrJE5Vl5VlNdHonitJitrqZ2t0Wbsfr6U3WfCSPuuNL+Vu8J6H6Vz8k&#10;MkDmKZGVl+8rDkVxfvsLL+rMx96nI74EEZFFcjo3iO70wiKXMkP90nlfpXTWGpWmpQ+fayhh/EO6&#10;/Wu+jiIVlpv2NoyUixRRRWxQUUUUAFFFFABQQGG1hxRRQBzuueFSpa80pfdoR/T/AAqPRfFcto32&#10;PUtzKOPM/iX6+v8AOumrL1zw5BqQaeD93N/e7N9a45UZU5c9PTy6GcoveJpQzRXCCaCRWVvustOr&#10;jbTUNV8PXXlOjY3fPC3Q+/8A9eus0/ULfUrdbi3fg/eHdT6GtaNeNTR6PsVGXMZeu+Fo7vdd6eqr&#10;J1aPs3/16x9M1i+0O5MTI2zd+8hb+Y967Ks/WdBttWj3EbJgPlkA/Q+tZ1cO+bnp6MmUesS1Y39r&#10;qUAuLaXcv6j2NOuLeG6gaCePcrcMprkd2qeG77GNrf8Ajrium0jW7bVod0R2yL9+M9R/9aqpVlU9&#10;2Wj7BGfNozn9d8Nz6YTPbBnt/wBU+v8AjVfSNYudIm3RHdG3+sj7H/69doQGGGHFc7r/AIWMe680&#10;xPl6tCO3uP8ACsK2HlTlz0iZQ5dYm1p+oW+pQLPbPkfxL3U+hqxXD2Oo3WmXHnW7/wC8p6MPQ11u&#10;kaxa6vB5sDfMPvxnqtbYfERraPcqM+Yt1wd5/wAfUn/XRv513lcHef8AH1J/10b+dZY34UTW6HUe&#10;D5vM0cR5/wBXIw/r/WtSuf8AA9xxcWpPo6/yP9K6CunDy5qMTSHwoKKKK2KCiiigAooooAKKKKAC&#10;iiigAooooAKKKKACiiigAooooAKKKKACiiigAooooAKKKKACiiigAooooAKKKKACiiigAooooAKK&#10;KKACiiigAooooAKKKKACiiigAooooAKKKKACiiigAooooAKKKKACiiigAooooAKKKKACiiigAooo&#10;oAKKKKACiiigAooooAKKKKACiiigAooooAKKKKACiiigAqhrmsx6TbbgQZG4jT+v0qfU9Rg0y1a5&#10;mPsq/wB4+lcbfXs+oXTXVw3zN27AegrlxOI9nGy3M6k+XQjmmlnlaedyzscszU2g57Vo+HtCk1Wb&#10;zJxiFD8x/ve1eXGMqkrLdnOk5OxP4a0E3ri+u0/cr91T/Gf8K6imxpHEipGoVVGFUdqdXsUaSoxs&#10;jqjHlCiiitigooooAK5vxL4jMxbT7CT5ekkin9Kk8SeI8ltO0+T2kkU/oK5+vPxWJ+xD5mNSfRBR&#10;RXReGvDfk7dQ1BPm6xxkdPc+9cdKnKtKyM4xcnZB4Z8N+UF1G/j+brHG38Puat6/r8elxeRAwa4Y&#10;cD+77ml1/X4tKj8mHDXDD5V/u+5rk5ZZbiVpZXLMxyzHvXZUqRw8fZ09zSUlTVkEjyTSmSRmZmPJ&#10;9TXReG/DpgC6hfJ+86xxt/D7n3p3hrw6LZVvr1P3nWNGH3Pf61tVWGw1vfnuEKfVhRRRXcbBRRRQ&#10;AUUUUAcb4l/5DVx/vL/IVRrQ8T/8hub8P5Vn14db+JL1OWXxMK6DwN/y8f8AAf61z9dB4G/5eP8A&#10;gP8AWtML/GRVP4joKKKK9g6AooooAKKKKACiiigAooooAKKKKACiiigAooooAhvLC0v4/Ku4FZe2&#10;e1cv4i0SLSZI3hkZkkY4Vuq4rrqwPHP3Lf6t/SuXE04um5W1M6iXLcw7myu7I7bmBkz93cODUtlr&#10;Op6cVFtcNtH/ACzblfyrsmghuLZYpo1dSoyrDNZGoeDbWUmXT5PJb+43Kn/Cud4WpBc1N/5k+zlH&#10;VC6f4ytpSI7+Lym/vLyv/wBataC4huY/Mt5VZf7ynNcXfaVqGnH/AEq3YLnh15U/jUdtd3VnJ5tr&#10;cMjf7J60RxVSnpUX+YlUlHc7yqmo6Jp+pjNzD83/AD0XhqyNP8aSALHqMG7t5kfH6VtWWp2OoLm0&#10;uVbuV7j8K7I1KNaNvwZqpRkc7qHhK/tf3lofOX2+8PwrKdXjbY4KsP4SOld/VW/0jT9RH+lW4LYw&#10;HXhh+Nc9TBxlrB2M5UuxxNFa2s+F5NNia5huFeMf3jhh/jWTXnzpypytJGcouO4Voab4m1OwYLI/&#10;nR/3ZOw9jWfRRGcqbvFhFtbHfW8vnQLKFxuUHH4U6obE/wChw/8AXFf5VNXuR+E6goooqgCiiigA&#10;ooooAKKKKACiiigAooooAz9U8N2GpEyhfLk/56IOv1Heuc1PQNR0ti8ke+P/AJ6L0/H0rs6COxFc&#10;9XDU6muzIlTjI8/orqtS8JWV5mS1Pkyf7I+U/hXO6hpd7pr4uoCF6LIOVP415tTD1KW+3cwlCUSb&#10;S9f1DS8JHJvj/wCecnT8PSuh03xHYaltUP5cn/PN+/0NchRVUsTUp6boqNSUT0CiuS0zxTf2GI5j&#10;50f91vvD6Gui07WrHVEzbTfN3jbhhXo0sRTqbb9jaM4yLdFBIAyTWLq/i+3tsw6eBI//AD0/hH+N&#10;XUqQpxvJhKSjual5f2lgnm3c6ovv3rndU8X3dzmKwXyY/wC9/Ef8Ky7q5ubyXzrqZpG9W7VHXnVM&#10;XUqaR0X4mMqknsDFncyOx3NyxJ60UU6GOW4kEUEbOx6Ko5rk3MxtTWdheag/lWlu0nr6D6mtjS/B&#10;zybZdTfaOvkqefxNb1tbW9pF5FtCqL/dUV2UcHKWstF+JpGm3uZOleELa2/e35Ezf3P4R/jW0qCN&#10;dqrwOABRRXoU6caatFG6io7BRRRWgwooooAKKKKACiiigAooooAKKKKACiiigAqrqWkWWqR7bmL5&#10;sfLIv3hVqiplFSVmBx+reHr7Sz5mPMi/56KOn1Has+vQCM8EVjav4Rgusz6ftik/u/wn/CvPrYNr&#10;WH3GMqfY5irWm6te6XLvtpPlJy0bfdNQ3Nrc2Unk3ULI3oajrji5QlpozH3kzsNI8QWeqqE3eXN3&#10;jb+nrWhXn6sytvDEEdMVuaN4ukhC2+pgsvQTL1H1r0KOM5tJ/ebRqdGdJRTYZoriNZoJFZW+6y96&#10;dXcbBVTVNGs9WjxOmHAwsi9RVuiplGMlZgcXquiXukvmVd0f8Mi9P/rVXtbm4s5hPayFG/2a7qSN&#10;JUMcqBlbhlYdawdZ8I43XGl/Uwn+lefWwsoe9T/4JjKnbVFjR/FcF3+5vysUnZv4W/wrYrgHR4na&#10;ORGVl4ZWHStXQ/FM1gVtr0tJD/C38Sf4iqo4v7NT7/8AMI1OjOqopkFxDcRLNbyKyt0ZafXoGwUU&#10;UUAFFFFABRRRQBV1LSbTVYfKuU+ZfuOOq1zc1vqnha88yM/Kx+9/C49DXXUye3huomgnjVlbqrVh&#10;Uoxqe8tH3JlHm1Kmka5aavFmNtsg+9Geo/8ArVerl9V8O3mkS/2hpkjMinPy/eT/ABFaGg+Jor/F&#10;peFVm6Buz/8A16inWkpclTR/mTGXSRpX2n2upQfZ7qLcvY9x7iuW1HSdQ8P3K3MD5UN8ky9vY119&#10;NkjjmjaOVAysMMrd6qtRjU12fcqUeYz9B8QxaonkzFVmX7y9m9xWlXK+INCfSpFv7At5e78YzVjT&#10;PGTALFqkXt50f9R/hWdPEckuSpo+5MZ8uki1r3hlL7N5YKFm6svZ/wDA1zsct5pd3vUNHJGehH6V&#10;21rd297F51tMrr6rVbVdFtNXj/ejbIPuyL1H+IorYdT9+nuEqd9UM0XxBb6qnluQky/ej9fcVyd5&#10;/wAfUn/XRv51Nf6bfaLcjzAy4b93KnQ1WLM7lmOcnJrjrVJyioyWqMpSk1Zmn4QlaLWFTP8ArEYf&#10;1/pXWVw+lTm31KGfP3ZFz9M8/pXcV2YGX7trzNaXwhRRRXYaBRRRQAUUUUAFFFFABRRRQAUUUUAF&#10;FFFABRRRQAUUUUAFFFFABRRRQAUUUUAFFFFABRRRQAUUUUAFFFFABRRRQAUUUUAFFFFABRRRQAUU&#10;UUAFFFFABRRRQAUUUUAFFFFABRRRQAUUUUAFFFFABRRRQAUUUUAFFFFABRRRQAUUUUAFFFFABRRR&#10;QAUUUUAFFFFABRRRQAUUUUAFFFFABUd1dQWkDXNy+1FGSae8ixozyNtVRlie1cl4h1t9Vn8qEkQx&#10;n5f9r3rGtWjRjfqTKXKivrGqT6tc+e5KovEcfoP8aq0VNp+n3Gp3S2tuOT95vQeteO3KpLu2cvvS&#10;kSaPpM+r3PlJ8sa8ySeg/wAa7K2tobO3W3t49qLwoqPTtPh021W2gHTlm/vH1qxXrYegqMfM6oR5&#10;UFFFFdBQUUUUAFc/4m8SbS1hYPz0lkXt7CpPEviL7OrafYP+86SSKfu+31/lXN1wYrEW9yHzMaku&#10;iCgAk4FFdJ4Z8O/ZwL++T94eY0b+H3+tcVKlKtKyM4x5mHh3wyINt9qKfP1jjb+H3PvVrX9ej0uL&#10;yYjumYfKv933NGva9FpUOyIq07fdX09zXJzTTXErTzSFmY5Zj3rsqVI4ePs6e5pKSpqyCSaW4lae&#10;Z2ZmbLM3eui8N+G/J26hfp+86xxt/D7n3o8OeGzDtv79Pn6xxsPu+5963KrDYf7cwhDqwoooruNg&#10;ooooAKKKKACiiigDj/FHGtzf8B/lWfWl4sBGtycfwr/Ks2vDrfxJerOWXxMK6DwN/wAvH/Af61z9&#10;dB4G/wCXj/gP9a0wv8ZFU/iOgooor2DoCiiigAooooAKKKKACiiigAooooAKKKKACiiigArA8c/c&#10;t/q39K36wPHP3Lf6t/SufE/wSanws3Yf9Wv+6KdTYf8AVr/uinVtD4EUIwDrsZQwPUHvWVqPhHT7&#10;z95bfuH/ANkfKfwrWoolThU0kricYy3OL1Hw/qenFnlh3Rj/AJaR8j/61VI5HjbfG5Vh0ZTXf1n6&#10;h4a02++YJ5Un96Pv+FcNTBy3psylT7GLp/i3UbXCXQEy/wC1ww/GtdPFulNbNO0jKyj/AFbL8xrE&#10;1HwvqNgS6J50fXdH1H1FZtY+2xFH3ZfiTzSjoy3q2s3Wrzb5m2xj7kY6D/69Vdjbd+07c43YrZ0b&#10;wlNc4n1LdHH/AAx/xH/CrHi+2httMghto1RfN4VfoaTo1JRdSYuWTjzM52iiiuYg7yz/AOPOH/rm&#10;v8qkqO0/48of+ua/yqSvej8COwKKKKoAooooAKKKKACiiigAooooAKKKKACiiigApskaTIYpU3K3&#10;BVhwadRQBh6p4OgmLT6c3lt/zzb7p/wrAu7K6sJfKu4WRu2ehru6juLW3u4vJuYVZfRhXHUwdOWs&#10;dH+BnKnF7HB0BnQh422sv3WHat7U/BjLum0t8/8ATJ/6H/GsOeGe2lMNxEyMvVWFefUpVKT1RjKM&#10;o7li51jU7uFbe4u2ZV7ev19aq0UVEpSlq2SFBOBk0qKzuEQZZjjFdJoXhaK2C3eogNJ1WPsv+Jq6&#10;dKVaVkVGLkUNH8LXV+PPunMMf8PHzNXRWWm2Wmpss4Av95u5+pqxRXrUqFOl69zojGMQooorYoKK&#10;KKACiiigAooooAKKKKACiiigAooooAKKKKACiiigAooooAKKKKAIb3T7TUIvJuoQy/w+o+lc1q3h&#10;W7sv31pmaP8A8eX6+tdXRWNWjTrb/eTKMZbnn9FdZq/hiz1MmaPEU395ejfUVzd9pt5p0vlXUJX+&#10;638LfQ15dTD1KO+3c55RlEdp2rXulSb7eT5c/NGehrptI8Q2WqrsB8ub+KNv6etcfQpZG3ISD1yK&#10;qjiJ0fNDjUlE9Aorm9H8XyxbbfVBuXoJh1H19a6KGeK5jWaCQMrcqy969SnWhVV4m8ZKWw6iiitC&#10;ijq2hWWrJmRdsn8Mi9f/AK9cvqej3mky4uFypPyyL90121NlhimjMU0asrdVYda562GhU12ZnKmp&#10;HF6Zq93pUu+2f5f4o2+61dRpGt2erx/ujtkA+aNuo/xFZOs+EGj3XGljcucmHuPpWKrTQSblLI6t&#10;97oQa441K2GlaW39bGalKnozvqKwdF8XI4Ftqh2t0Wbsfr6VvBgw3Kcg969CnUhUjeJtGSkroKKK&#10;K0KCiiigAooooAKxNa8Kpc/6Vpw8uTqU7N9PQ1t0VnUpxqRtJEyipbnPaL4lmtZP7O1rI2naJG6r&#10;7H/GuhV1dNynIPOR3rF8XaZFNafbo4GMisBlF6j3rnftd35H2X7S3l/3N3Fcvtp4eXJLXsZ8zhoz&#10;qtU8QaLDE1vPIJtww0cfOa5F2jLsYgQpb5Qx6Ctjw9oel6mvmS3bM6/fhX5cf4ir3iLTbCx0WT7L&#10;aqnzKNwXnr61nUjUxEed2SQpKU1cxtE1iXSbnfktG3Eievv9a7GKaOeNZYmyrLlfpXL+HvD9tq9v&#10;JLNLIux9o249K6a2gW1t0tkORGoXJrbB+05dduhdPmtqF1bQXcLQXUSsrdVauGuFWOeSNRwrkD86&#10;72uDvP8Aj6k/66N/Os8bH4WTW6EYJByK7yzlWe0inX+ONW/MVzbeEJ57KK7tLhWLxqxjfjqOxrot&#10;OtzZ2UVrn/VxgH61WDpzpt8y3CnGS3JqKKK7jYKKKKACiiigAooooAKKKKACiiigAooooAKKKKAC&#10;iiigAooooAKKKKACiiigAooooAKKKKACiiigAooooAKKKKACiiigAooooAKKKKACiiigAooooAKK&#10;KKACiiigAooooAKKKKACiiigAooooAKKKKACiiigAooooAKKKKACiiigAooooAKKKKACiiigAooo&#10;oAKKKKACiiigAoorB8Ua+IQ2m2Un7w/651P3fb61nUqRpx5mTKXKrsr+KPEAu3OnWb/u1P7xv7x9&#10;PpWLRTlRnYIi5ZjgAd68epUlUldnNKUpO4W9vNdTLBbxlmY4Va7HRdHh0m18sHdI3Mj+vt9Kg8Oa&#10;EumQ+fOMzOPm/wBkelalehhcP7Nc0t/yN6cOXVhRRRXYaBRRRQAVj+I/EQs1axsm/fN95h/B/wDX&#10;pfEniBdMjNraNunb8dnv9a5dmZ2Lu2STkse9cOKxHL7kdzKpUtohCSTkmiitrw14eN0V1C+T92rZ&#10;jRh9/wB/p/OuGnTlUlyoyjFydkTeGfDuSupX0fvDG38zWhrmvQ6TDtXDTN91fT3NGt63Bo8GFw0z&#10;D93H6e59q5Ge4muZmnuH3MxyzGuypUjh4ckNzSUlTjZBcTy3MzTzybmZsljXQeG/DflbdRv0+brH&#10;Gw6e596zfDemDUtRXev7uL5pPf0FdhU4Sjze/IKcb6sKKKK9I2CiiigAooooAKKKKACiiigDkvF3&#10;/Iaf/cX+VZlani//AJDLf9c1rLrxK38aXqcsviYV0Hgb/l4/4D/WufroPA3/AC8f8B/rV4X+Miqf&#10;xHQUUUV7B0BRRRQAUUUUAFFFFABRRRQAUUUUAFFFFABRRRQAVgeOfuW/1b+lb9YHjn7lv9W/pXPi&#10;f4JNT4WbsP8Aq1/3RTqbD/q1/wB0U6tofAUFFFFUAUUUUAR3X/HrJ/1zP8q4Ou8uv+PWT/rmf5Vw&#10;defjfjiY1uh3yfcX/dFY/jf/AJB8P/Xb+hrYi+4v+7WP43/5B8P/AF2/oa6K/wDu5cvhOZooorxz&#10;mO8sv+PKL/rmv8qkqO0/484/+ua/yqSvfh8KOwKKKKYBRRRQAUUUUAFFFFABRRRQAUUUUAFFFFAB&#10;RRRQAUUUUAFQ3unWmox+XdwK3oe4+hqaihqMlZgcxqvg+7tsy6c3nL/dP3h/jWMyPGxWVSrLwQwr&#10;0Cquo6NY6ouLmH5v4ZF4YVw1sHGWsNDKVPscTVqx1rUdOYNb3Lbf+ebHKmrWqeF7+x3SW6+dGOdy&#10;/eH1FZZ461w8tSjLXRmXvRZ1el+K7K92xXJ8mTp8x+U/jWqDkZFef1e0vxDf6b8iv5kf/PN/6eld&#10;VHGdJ/eaRqdzsqKo6X4hsNTGyN/Lk/55ydfw9avV6EZRkrxZsvIKKKKoAooooAKKKKACiiigAooo&#10;oAKKKKACiiigAooooAKKKKACiiigAooooAKZcW8F1EYbiJXU/wALCn0UAczq/hCa3/fabmRf+eZ+&#10;8Pp61isro2xxhh1FegVR1XQLHVF3SLtk7SKOfx9a4a2EUtYfcYyp9jjatabq17pku+2k+U/ejboa&#10;dqmi32lP++j3R5+WReh/wqnXn+/Tl2Zl70ZHZaT4gs9VUIp8uXHzRt/T1q9Xn6lkbcpwR0Irc0fx&#10;dJFiDVPmXoJh1H19a9CjjObSf3m8al9zpKKbFLFNGJYZAytyrKc5p1dxoFZ+seH7PVRvx5c3aRe/&#10;19a0KKmUYzjaSBrm0Zw+paTeaZLsuoeDwrr90/jVjR/EV5pTeU37yHvGx6fSutnghuYjDcRK6t1V&#10;hXOav4Smts3Gm5kj6tH/ABD6etefUw9SjLmpv+v1MHTlF3ib2n6nZ6lH5tpLu/vL3X61Yrg7a4ub&#10;GfzYJWjZfT+tdJoviiC+2296BHN0B/hb/Ct6OKjU0loy41ObRmxRRRXWaBRRRQAUUUUAFcteWMF3&#10;4raycbVkbnb2+WuprnP+Z4/4H/7JXLiVGXKn3RnU6eokfhTUrTUozb3H7vdnzl4Kj6VpeLP+QLJ/&#10;vL/OtKs3xZ/yBZP95f505UY06MuXqiuVRi7FfwR/yD5v+u39BW1WP4KXGlyN6zn+QrYq8P8AwYhD&#10;4UFcHef8fUn/AF0b+dd5XB3n/H1J/wBdG/nXPjPhiZ1uh2ejn/iVW/8A1wT/ANBFWaraOf8AiVW/&#10;/XBP/QRVmuyHwo1j8IUUUVQwooooAKKKKACiiigAooooAKKKKACiiigAooooAKKKKACiiigAoooo&#10;AKKKKACiiigAooooAKKKKACiiigAooooAKKKKACiiigAooooAKKKKACiiigAooooAKKKKACiiigA&#10;ooooAKKKKACiiigAooooAKKKKACiiigAooooAKKKKACiiigAooooAKKKKACiiigAooooAKKKp6zq&#10;0WlWvmv80jcRp6n/AAqZSUY3YFfxHrg0yDyYGHnOPl/2R61yZJZi7HJPJ96fPPNdTNczHc7nLGmV&#10;49atKtK/TocspczCum8MeH/sqrf3afvGH7tD/CPX61X8L6B5hXUrxPl6wqw6+5/pXRV1YXD/AG5f&#10;I0pw6sKKKK9A2CiiigArN8Qa8mlReVCVadh8o/u+5p2va7FpMPlx4adh8q+nua5GaeW4laedtzM2&#10;WY9648RiPZ+7Hf8AIzqTtogkkeaRpZG3M3LMe9Norb8NeH/tBW/vo/3fWOM/xe59v5159OnKtKyM&#10;YxcnYTw74aNztvtRTEfVIz/F7n2/nWvrWtW+jwbVAaRh+7j/AKn2pda1qHSLfOA0jD93H/X6VyNz&#10;dT3s7XFw5Z2P+RXZUqRw0OSG5pKSpqyCe5ub65aWZmeSRv8AIFOvrK40+f7Pcr820N+db3hjw+9s&#10;V1C+T95j93H/AHR6n3pnjiBNkNz/ABZK/Udax+ry9k5y3J5Pduy/4d05LDTFz96T53P1H+FaFQ6d&#10;/wAeMP8A1xX+VTV6lOKjTSRtEKKKKooKKKKACiiigAooooAKKKKAOU8Y8av/ANs1rKrW8af8hdf+&#10;uK/zNZNeLiP40vU5ZfEwroPA3/Lx/wAB/rXP10Hgb/l4/wCA/wBarC/xkVT+I6CiiivYOgKKKKAC&#10;iiigAooooAKKKKACiiigAooooAKKKKACsHxx/q7f6t/St6sHxx/q7f6t/SsMR/u5NT4WbkP+rX/d&#10;FOpsP+rX/dFOrWHwFBRRRVAFFFFAEd1/x6yf9cz/ACrg67y6/wCPWT/rmf5VwdefjfjiY1uh30X3&#10;F/3ax/G//IPh/wCu39DWxF9xf92sfxv/AMg+H/rt/Q10V/4BcvhOZooorxzmO8s/+PWP/rmv8qkq&#10;O04tYx/0zX+VSV70PgOwKKKKoAooooAKKKKACiiigAooooAKKKKACiiigAooooAKKKKACiiigAoo&#10;ooAKz9U8OWGpjeU8uT/nonf6jvWhRUyjGatJBZPc43U/D+oaWdzx+ZH/AM9EHH4+lUc84r0AjPBF&#10;ZWqeFLK+3TWx8mQ8/KPlP4VwVcG94/cYypdjlAcHIrV0vxXe2O2G6PnRjj5j8w/Gqmo6Rf6W+LmL&#10;5f4ZF5U1VrkjKpSlpozO8os7bT9XsdSj32soJ7qfvD8KtVwCvJEweJ2Vh0ZTgitvS/GU8X7rUk8x&#10;f+eij5h+Heu6jjIy0noaxqdzpKKitL61vohNazq6/wCz2qWu6MubVGoUUUUAFFFFABRRRQAUUUUA&#10;FFFFABRRRQAUUUUAFFFFABRRRQAUUUUAFFFFACSIsiMjruU9VZetYGr+EN2bjS+G7wsf5GugorOp&#10;RhUjaSJlFS3OBlikgkaKaNlZfvKw5FNrttS0ay1WPZcx/MPuyL94Vy+q+H77SjvYeZH2kVen19K8&#10;uthqlLVaoxlTcSPTdZvdJk/0dsqfvRt90/4V1Gk69ZaquEbbJj5o26/h61xtLG7xsHRmVh0Ze1FH&#10;ETp6boUZuJ39Fc9o/jBl22+qfRZgP51vxSJKgkidWU9GU5zXqU6sKsbxN4yUth1FFFaFGbrHhu01&#10;QeagEc3/AD0Vev1rmdQ0y802byrmLH91h0au4qO4tobuIwXMSurdVauWthY1NVozOVNSOZ0XxVcW&#10;O22vN0kPr/Ev+NdNaXdvewrPayhlb07Vzes+E5rXdPp2ZI+pT+Jf8az7HUrzS5vMtpNvZlbofqK5&#10;4VqmHlyVNiVKUNJHcUVn6R4jtNUHlt+7m/55sev0rQr0IyjON4s2i77BRRRVAFc5/wAzx/wP/wBk&#10;ro65z/meP+B/+yVz4j7PqjOfT1OjrN8Wf8gWT/eX+daVZviz/kCyf7y/zrSt/Bl6MqXwsj8GDGks&#10;P+m7fyFa1ZXg7I0fPrK1atTh/wCDH0CPwoK4O8/4+pP+ujfzrvK4O8/4+pP+ujfzrnxnwxM63Q7P&#10;Rz/xKrf/AK4J/wCgirNVtHP/ABKrf/rgn/oIqzXZD4Uax+EKKKKoYUUUUAFFFFABRRRQAUUUUAFF&#10;FFABRRRQAUUUUAFFFFABRRRQAUUUUAFFFFABRRRQAUUUUAFFFFABRRRQAUUUUAFFFFABRRRQAUUU&#10;UAFFFFABRRRQAUUUUAFFFFABRRRQAUUUUAFFFFABRRRQAUUUUAFFFFABRRRQAUUUUAFFFFABRRRQ&#10;AUUUUAFFFFABRRRQAUUU2aaK3iaaaQKqjLMe1AEd9ew6fatdXB+VR+ftXG6lqVxqd011MfZV7KPS&#10;p9f1uXVp9sfywoflU9/c1QrycVX9pLljsc9SfM7IK1vDehNqUv2q6X9yrdP759PpVfQdHl1a6wwP&#10;krzI39B712EMMcESwxJtVRhVHaqwuH9o+aW35hThfVjgAq7VXAFFFFeodAUUUUAFUdc1uHSbfI+a&#10;Vv8AVp/X6VJq+rW+lW3nSn5j/q0/vGuNvLye/uWurh9zN+nsK5cRiPZx5Y7/AJGcp8uwXE8tzM1x&#10;M+52OWao6K2PDnhx79xe3qYhH3V/v/8A1q82EJVZWRik5MPDfh03rLfXq4hH3VP8f/1q2tY1i20a&#10;2yyhpG4jj9f/AK1Lqur22j2m8gbukcY7/wD1q5C7vLi/na5uX3M36e1dk5xw0OSG5o2qcbLcLq6u&#10;L24a4uX3M3X/AAre8NeHNgXUL9Pm6xxt29zTfDPhwrt1G/j+brHGe3ua6Cnh8P8A8vJhTj1YVh+O&#10;P+PWD/rof5VuVh+OP+PWD/rof5V0Yn+DI0qfCzW07/jxh/64r/Kpqh07/jxh/wCuK/yqatYfAigo&#10;ooqgCiiigAooooAKKKKACiiigDl/Go/4myf9e6/+hNWPWx42/wCQpH/17j/0I1j14uI/iSOWe7Cu&#10;g8Df8vH/AAH+tc/XQeBv+Xj/AID/AFqsL/GRVP4joKKKK9g6AooooAKKKKACiiigAooooAKKKKAC&#10;iiigAooooAKwfHH+rt/q39K3qwfHH+rt/q39K58T/BJqfCzch/1a/wC6KdTYf9Wv+6KdW0PgKCii&#10;iqAKKKKAI7r/AI9ZP+uZ/lXB13l1/wAesn/XM/yrg68/G/HExrdDvovuL/u1j+N/+QfD/wBdv6Gt&#10;iL7i/wC7WP43/wCQfD/12/oa6K/8AuXwnM0UUV45zHeWv/HrH/1zH8qkplrxbxj/AKZj+VPr3ofA&#10;dgUUUVQBRRRQAUUUUAFFFFABRRRQAUUUUAFFFFABRRRQAUUUUAFFFFABRRRQAUUUUAFFFFACSIki&#10;eXIu5T/Cy9axNU8HwS/vdPby2/55t90/4VuUVnUpwqK0kTKKlucLeWF3p8vlXcDKfXsfoahrvbm1&#10;guojDcxK6n+FhWHqXgxG/e6bLtP/ADzkPH4GvPqYOUdYamMqb6GFa3VxZy+fbTMjeq1vaX4xR8Q6&#10;mm0/89V6fiKwbq1urOXyruBkb/a71HWNOpUoy0+4mMpRO+iminQSwurL/CynNOrh7DU7zTZd1rMV&#10;/vKeh/Cug0zxbaXhEN6PJk/vfwn/AA/GvQo4qnU0ejNo1Ivc2KKAwYblORRXUaBRRRQAUUUUAFFF&#10;FABRRRQAUUUUAFFFFABRRRQAUUUUAFFFFABRRRQAUEAjBFFFAGHq/hCGf9/pm2N/+eZ+6fp6Vz9x&#10;bz2shhuY2Rl6qwrvKr3+m2WpxeTdQ7v7rdx9DXHWwkZ6x0ZnKmpao4ermla1e6S/7l90efmjY8H/&#10;AANTav4avNPzLDmaH+8o5X61m15/LUoy7Mx96LO00rW7LVU/dPtk/ijbqP8AGrlcBE8kTiSKVlZT&#10;kMvUVv6L4uztg1U+yzD+td1HGRlpPRmsal9GdBRTUkSWMSRuGU9GXvTq7jUKzdZ8NWmpBpogI5v7&#10;2OG+taVFTKnGpG0kElfc4e8sL3TJ9lzGVYcqy9D7g1saL4uGFttVPss3+P8AjW5dWltewmC6iDKe&#10;xrm9Z8K3NluuLDdLF3X+Jf8AGuGVGrh5c1PVGLjKnrE6dJFkQSI4ZT0ZW60tcXpWt32kviN90efm&#10;hbp/9auo0vXLHVUxE22T+KNuo/xroo4iFbTZlxqRkXK5z/meP+B/+yV0dc5/zPH/AAP/ANkoxH2f&#10;VCn09To6zfFn/IFk/wB5f51pVm+LP+QLJ/vL/OtK38GXoypfCyPwdzpH/bRv6VrVl+EMDRVI7yN/&#10;OtSpo/wo+gR+FBXB3n/H1J/10b+dd5XB3n/H1J/10b+dc+M+GJnW6HZ6Of8AiVW//XBP/QRVmq2j&#10;n/iVW/8A1wT/ANBFWa7IfCjWPwhRRRVDCiiigAooooAKKKKACiiigAooooAKKKKACiiigAooooAK&#10;KKKACiiigAooooAKKKKACiiigAooooAKKKKACiiigAooooAKKKKACiiigAooooAKKKKACiiigAoo&#10;ooAKKKKACiiigAooooAKKKKACiiigAooooAKKKKACiiigAooooAKKKKACiiigAooooAKKKKAEeRI&#10;0MkjBVXkse1cn4i15tUl+zwMRAp4/wBv3qfxPr5unOnWcn7tT+8YN94+n0rFrzcViOb3Y7dTCpPo&#10;gqxpmm3GqXQt4V46u2PuimWdrPf3K2sC5Zv0967HSNLh0m18iLlusjf3jWOHoOtK72JhHmJLKyhs&#10;LZbW2Taq/r71NRRXsRjyqyOkKKKKACquqarbaXbefOef+Wa92NO1PU7fS7Y3Ny3sq92PpXHajqFx&#10;qd0bq4P+6vZR6VzYjEKmrLczlPlEv9QudRuGubluT0HZR6CoaK1vDnh06gVvb1MQj7q/3/8A61eZ&#10;GM607LcwtKUh3h3w4b9lvr1MQj7q/wB//wCtW5quq22jWm9h83SONe//ANajVNUtdHtd7qN2MRxr&#10;3/8ArVyN/fXGoXDXVy+5j+QHoK7JShhYcsfiNW401ZbiXt5cX07XNy+5m/T2Fbfhvw5nbqF/H7xx&#10;n+Zpvhvw3v23+oR8dY427+5roqMPh5SftJhTj1YUUUV6BsFYfjj/AI9YP+uh/lW5WH44/wCPWD/r&#10;of5Vhif4Mianws1tO/48Yf8Ariv8qmqHTv8Ajxh/64r/ACqatYfAigoooqgCiiigAooooAKKKKAC&#10;iiigDmfG/wDyEIf+uP8AU1i1ueN/+PuFv+mf9aw68XEfxJHLU+JhXQeBv+Xj/gP9a5+ug8Df8vH/&#10;AAH+tVhf4yKp/EdBRRRXsHQFFFFABRRRQAUUUUAFFFFABRRRQAUUUUAFFFFABWD44/1dv9W/pW9W&#10;D44/1dv9W/pXPif4JNT4WbkP+rX/AHRTqbD/AKtf90U6tofAUFFFFUAUUUUAR3X/AB6yf9cz/KuD&#10;rvLr/j1k/wCuZ/lXB15+N+OJjW6HfRfcX/drH8b/APIPh/67f0NbEX3F/wB2sfxv/wAg+H/rt/Q1&#10;0V/4BcvhOZooorxzmO8t/wDUR/7o/lUlR2/+oj/3R/KpK96HwHYFFFFUAUUUUAFFFFABRRRQAUUU&#10;UAFFFFABRRRQAUUUUAFFFFABRRRQAUUUUAFFFFABRRRQAUUUUAFFFFAEd3Z217F5N1Asi/7Q6Vg6&#10;n4NkQtNpkm5f+eTdfwNdFRWdSjTqfEiZRjLc4GWGaB/KuEZWHVWFNruL3TLLUU2XUAb+63cfjXP6&#10;p4Ru7TM1ifOT+7/EP8a82phalPWOqMZU5R2Kmma/qGlkLFJuj7xv0/D0ro9L8Q2GpgIreXJ/zzfv&#10;9PWuPcNGSrqQR94EdKAe4qaWIqUtHqgjUlE9AorldL8WXliPLu/30f8AtH5h+Peug0/WNP1Jf9Fu&#10;AWxnY3DD8K9KniKdTZ69jaM4yLVFFFbFBRRRQAUUUUAFFFFABRRRQAUUUUAFFFFABRRRQAUUUUAF&#10;FFFABRRRQAVj6x4Ut7zM9jiGXqV/hb/CtiionTjUjaSFyxlucHd2dzYzeRdQsje/eo67q+sLXUIv&#10;JuoVZf1H0rm9X8KXVjmeyLTR/wB3+Jf8a8ythZ09Y6owlTcdirpeu32lNiJt0efmjbp/9auo0vWb&#10;HVU3W8mH/ijb7wri6dFLLBIJYXKsvKsvUVNHEVKem6CNRxO+orB0fxcr7bbVDtboJh0P1rdR1kQO&#10;rblPII716lOpGpG8TaMlLYWiiitCjL1nwxbalme3xFN13AcN9a5u5tL7SrnbOrRyKcqyn9Qa7iob&#10;yytb6HyLqIMv8q5a2FjU1jozOVNS1Ri6N4w+7Bqv4TD+tRxyJL4zWSJwys2VZe/yVDrPhW5sd1xa&#10;bpov7v8AEv8AjVPQrmG01WG4nfaisdzenBFcvtK0ZRhU6NamfNLmSkdtWb4s/wCQLJ/vL/OtCKeK&#10;eMSwyKyt0ZTkGs/xZ/yBZP8AeX+dehW/gy9GbS+FieEf+QKn++38606zPCP/ACBU/wB9v51p0Uf4&#10;K9EEfhQVwd5/x9Sf9dG/nXeVwd5/x9Sf9dG/nXLjPhiZ1uh2ejn/AIlVv/1wT/0EVZqto5/4lVv/&#10;ANcE/wDQRVmuyHwo1j8IUUUVQwooooAKKKKACiiigAooooAKKKKACiiigAooooAKKKKACiiigAoo&#10;ooAKKKKACiiigAooooAKKKKACiiigAooooAKKKKACiiigAooooAKKKKACiiigAooooAKKKKACiii&#10;gAooooAKKGcKN7HAHJqm+v6PHwdQj/Bs1MpRjuwvbcuUU2CeK5hWeFtysMq3rTqoAooooAKKKKAC&#10;iiigAooooAKKKKACiiigAooooAKKKKACsPxTr3khtOs3/eN/rGH8I9PrVjxHrq6XB5ED/vpB8v8A&#10;sj1rlHdpHLudzMcsx71w4rEcvuR36mVSVtEJToopZ5FhhTczcKo700ZZtijJ7D1rqvDmhDTovtd0&#10;v75h0/uD0+tcdGjKtKyMox5mTaDokWkW/I3TN/rG/oPatCiivYjGMI8qOpK2iCiiiqAKr6hqFvpt&#10;s1zOeB90d2PpUl1dQWcDXFy+1V6muP1nVptWufNYbY14jj9B/jXPiKyox03JlLlRHqep3GqXJuZj&#10;/uKOiiq9Fa/h3w6b9heXq4hX7q/3/wD61eXGNStU7s51zSYvhzw61+wvb1cQj7q/3/8A61b2pana&#10;6Pab5cdMRxr39qTUtRtdHtPNkHbEca9/auQ1DUbjUblrm4flvur2UegrulKOFp8sdzRtU1Zbhf31&#10;xqVybq5OW7Dso9BWx4a8Nl9uoX6/L1jjPf3NN8M+HfP26jfp8vWOM/xe59q6Spw+HlKXtKgQhf3m&#10;FFFFegbBRRRQAVh+OP8Aj1g/66H+VblYfjj/AI9YP+uh/lWGJ/gyJqfCzW07/jxh/wCuK/yqaodO&#10;/wCPGH/riv8AKpq1h8CKCiiiqAKKKKACiiigAooooAKKKKAOb8cD/SLdv9lv51h1s+ML61urqOG3&#10;k3NEGEmOg6cVjV4uIt7Z2OWp8TCug8DH/j4Gf7v9a5+lR3ifzI3Kt/eU4NTSqezqKQRlyyud/RXJ&#10;WXivVLQbJnWZf+mnUfjWzZ+LtLuRtnLQt339Pzr1KeKoz629TeNSMjUopElSVA8bhlPRlbINLXQW&#10;FFFFABRRRQAUUUUAFFFFABRRRQAUUUUAFYPjj/V2/wBW/pW9WD44/wBXb/Vv6Vz4n+CTU+Fm5D/q&#10;1/3RTqbD/q1/3RTq2h8BQUUUVQBRRRQBHdf8esn/AFzP8q4Ou8uv+PWT/rmf5VwdefjfjiY1uh30&#10;X3F/3ax/G/8AyD4f+u39DWxF9xf92sfxv/yD4f8Art/Q10V/4BcvhOZooorxzmO+g/1Cf7o/lTqb&#10;B/qE/wB0fyp1e9D4DsCiiiqAKKKKACiiigAooooAKKKKACiiigAooooAKKKKACiiigAooooAKKKK&#10;ACiiigAooooAKKKKACiiigAooooAKKKKAKep6Jp+qDNxFh+0i/eFc7qfhjUNPPmRjzo/7yjkfUV1&#10;1Fc9TD06mr37kyhGR5/QrsrbkbBHQjtXX6n4bsNRG/Z5Un/PRB1+orntS0HUNLJaVN0f/PROn/1q&#10;8+ph6lHXdGMqcol7RPFskGLbU3Zl/hl7j6+tdDb3MF1EJraVXU/xKa4KprK/vLCTzbWfb/e960o4&#10;qUNJaoI1HHc7qisXS/GFrcfutRAhf+8Pun/CtpHVhuU5B6Y716FOpCorxZupKWwUUUVoMKKKKACi&#10;iigAooooAKKKKACiiigAooooAKKKKACiiigAooooAKKKKAM3VfDVnqO6SMeTN/fXofqK5m/0y+0u&#10;Ty7qLHPyv/C3413FMnghuYjFPErq3VWFctbCwqarRmcqcZHBHPar2ka9e6U21G3x942PH4elXtY8&#10;ISR5n0s7l6+Ux5H0rEZHjYo6srLwQe1efKNXDy7GNpQZ2um6xZarHut5Pmx80bfeFWq4GKaa3k82&#10;CRlZfusrV0GjeLUlAt9Twrdph0P19K7qOLjLSejNo1L6M3qKFYEZU8Giuw0CsnWPC1rf7p7TEc3X&#10;/Zb61rUVEqcakbSQpRUtzi459X8P3OzLRtnJU/db/Gr2o+JI9U0mS1mi8ubcpHdW5/SugvbG1v4f&#10;Ju4gy9vUfSuX1vw5NpP+kRSeZD/e7j61wVKdajF8rvEykpRWmxt+Ef8AkCp/vt/OtOszwj/yBU/3&#10;2/nWnXdR/gr0RpH4UFcHef8AH1J/10b+dd5XB3n/AB9Sf9dG/nXLjPhiZ1uh2ejn/iVW/wD1wT/0&#10;EVZqto5/4lVv/wBcE/8AQRVmuyHwo1j8IUUUVQwooooAKKKKACiiigAooooAKKKKACiiigAooooA&#10;KKKKACiiigAooooAKKKKACiiigAooooAKKKKACiiigAooooAKKKKACiiigAooooAKKKKACiiigAo&#10;oooAKKKKACiiigAooooAju/+POT/AK5t/KuDrvLv/jym/wCubfyrg687G/EjGt0O00D/AJA9v/1z&#10;FXKp+H2/4k1uP+mdXK7qfwL0RtH4UFFFFWAUUUUAFFFFABRRRQAUUUUAFFFFABRRRQAVT1nWIdJt&#10;fOflm4jT1P8AhU19fQafbNdTvtVf1PpXG6jqNxqdy11P9FXso9K5cRX9nGy3M5z5SK4uprudri4f&#10;czHJNMorc8MaAJyupXqfuwcxJ/e9/pXm06cq1SxjGLlKxY8L6B5IXUb1PnP+rjYfd9/rW5RRXsU6&#10;caceVHRGPKrIKKKK0KCm3E8VtE007qqqMsx7USSpDG0srhVUZZm7Vyev67Lqs3kwkrbqflX+97ms&#10;a1aNGN+pMpcqI9b1uXV58DKwqf3aevufeqNFa3h3w82oMLy7XEK/dX+//wDWry4+0r1PNnP70pC+&#10;HPDragwvb1cQqflX+/8A/Wrf1HUbXSLTzZsccRxjv7CjUL+10m08+XAVeI1Hf2FchqOo3OqXP2i4&#10;b/dUdFHpXZKUMLT5Y/EaNqmrLcNR1C41O5NzcN/uqOij0rT8NeHWu9t/fJ+7BzGp/i9/p/Oo/DOg&#10;pqLfbLr/AFMbY2f3m/wrqgAq7V6Cow+HdR+0mEIc2rDGOAKKKK9E2CiiigAooooAKw/HH/HrB/10&#10;P8q3Kw/HH/HrB/10P8qwxP8ABkTU+Fmtp3/HjD/1xX+VTVDp3/HjD/1xX+VTVrD4EUFFFFUAUUUU&#10;AFFFFABRRUN7e29hAbi6l2qP19qG+XVgSSSpEjPKwVVGWY9q5vXvFL3O6105isfRpO7fT0FVda1+&#10;51aTyx8kP8Mfr7ms+vMxGKcvdhsYSqX0QUUUVxGQUUVa07R7vVFka1K/u8ZVmxmqjGUnZAVaKnvt&#10;M1CwOLq3ZRn72OD+NQUOMo6MCa2vbuyO61naP/dNa1l4zuY9q38CyDu0fB/L/wDVWHRVQrVKfwsq&#10;MpR2O0s9e0u/O2C5Ab+4/Bq5Xn9XLLXdU0//AFNyzL/cf5hXZTx386+40jV7naUVh2XjWBxsvrdo&#10;z/eXkf8A1q1rS/s75N9rcLJ/unpXZCtTqfCzSMoy2JqKKK0KCiiigAooooAKKKKACsHxx/q7f6t/&#10;St6sHxx/qbf/AHm/pXPif4JNT4WbkP8Aq1/3RTqbD/q1/wB0U6tofAUFFFFUAUUUUAR3X/HrJ/1z&#10;P8q4Ou8uv+PWT/rmf5VwdefjfjiY1uh30X3F/wB2sfxv/wAg+H/rt/Q1sRfcX/drH8b/APIPh/67&#10;f0NdFf8AgFy+E5miiivHOY76D/UJ/uj+VOpsP+rX/dFOr34/CdgUUUUwCiiigAooooAKKKKACiii&#10;gAooooAKKKKACiiigAooooAKKKKACiiigAprzwo6xyTKrN91WYZP0p1cr4xulm1UW6n/AFMePxPN&#10;Y1qvsY8xMpcsbnVUVw9tqmoWbh7a7df9ndkflW5pvjKGQeVqcflt/wA9F+7/APWrOni6c9HoTGpF&#10;7m5RTYZop4xJBIrq3RlOadXUaBRRRQAUUUUAFFFFABRRRQAUEZ4IoooAydU8JWV6fNtf3Mn+z90/&#10;hXO6hpWoaY+LqBgvQMvKn8a7imyRxyoY5UDKf4WHWuWrhadTVaMzlTjLY4Grem63f6Wf3EuU7xt9&#10;0/4Vs6p4Ot5t02nP5bdfLb7p/wAKwbyxu9Pk8q6gZfT0P0rz5U62Hlf8TFxlA6jSvFFjqO2KRvLk&#10;P8LHg/Q1pV5/Wlpfie/08rE586P+655H0NdVLF9J/eaRqdzrqKqabrdhqi/6PLhu8bcMKt13RlGS&#10;ujYKKKKoAooooAKKKKACiiigAooooAKKKKACiiigAooooAKKKKACiiigAqnquh2OqLmZNsn8Mi9f&#10;/r1coqZRjJWaDfc4vVdDvdKbdKm6P+GRen/1qp137orrtkXIPUHvWJq/hCOXdcaWdrdfJP3T9PSv&#10;PrYNx1h9xjKn2MrSPEF7pZ8sHzIu8bdvp6V0+m6tZarF5lq/zfxRt95a4ue3mtZWhuImRv4lYUQ3&#10;M9tKs1u7Kw6MprOjiKlHR6omNRx3O+orD0bxdFOBBqmI36CT+E/X0rcBBGRXpU6kKkbxZtGSlsFZ&#10;PjEP/ZHyL/y0Xd7Dn+ta1R3dtFeQtbzrlW6inUjzwce45K6sQaFamz0mGEj5tu5vqeat0UU4x5Yp&#10;IYVwd5/x9Sf9dG/nXeVwd5/x9Sf9dG/nXHjPhiY1uh2ejn/iVW//AFwT/wBBFWaraOf+JVb/APXB&#10;P/QRVmuyHwo1j8IUUUVQwooooAKKKKACiiigAooooAKKKKACiiigAooooAKKKKACiiigAooooAKK&#10;KKACiiigAooooAKKKKACiiigAooooAKKKKACiiigAooooAKKKKACiiigAooooAKKKKACiiigAooo&#10;oAju/wDjym/65t/KuDrvLv8A48pv+ubfyrg687G/EjGt0O08P/8AIFt/9yrlU/D3/IGt/wDrn/Wr&#10;ld1P4F6I2j8KCiiirAKKKKACiiigAooooAKKKKACiiigApss0cEbSyvtVRlmPanE4GTXK+JteOoT&#10;fYrVv3KNyf75/wAKxrVo0Y3ZMpcqK+vazJq9z8rMsKcRr/X61Roq7oejTavc7TlYl/1j/wBPrXk+&#10;/Wqd2zm1lIn8OaI2pTfablcQKf8Avs+ldWoCqFUcDoKSCCG2hWGFQqqMKop1etRoxoxsdMY8qCii&#10;itigpGZUUs5xj1pSwUbmOBXL+I/EJvnNnZv+5Xhm/vn/AArGtWjRjdkylyob4j8QtqT/AGS0bECn&#10;7398/wCFZNFavh7w8+pN9pulKwL/AOP/AP1q8v8AeYip6nP705C+HvDz6i4u7tdsCngf3/8A61dF&#10;e31ppNp50p2qvCqvf2FF7e2mk2fmy4VV4VV7+wrj9T1O51S4M8546Io6KK7JShg6fLHWTNPdpxst&#10;w1PU7nVbk3FwfZFHRRQdNuF0/wDtKQbYy4Vf9r3q54d0B9RkW6uQRCp/77Pp9K1PGKqmkRxou1RK&#10;AAO3BrnjRlKnKpMlRvFyYvgv/kEN/wBd2/kK16yPBf8AyCG/67t/IVr16GH/AIMfQ2j8KCiiitig&#10;ooooAKKKKACsPxx/x6wf9dD/ACrcrD8cf8esH/XQ/wAqwxP8GRNT4Wa2nf8AHjD/ANcV/lU1Q6d/&#10;x4w/9cV/lU1aw+BFBRRRVAFFFFABRRWTrniaKwJtrQiSbv6J/wDXqZ1I043kJyUdyzqut2mkRZk+&#10;aQj5Yx1P+ArlNQ1G71Ofz7p8/wB1R0WoZp5riVpp5GZm5ZmNNrya2IlW06HPKbkFGecU6KKWeQRw&#10;oWZuFVRya6PQ/C0drtutR2tJ1WPqF/xNRSoyrS0FGMpbGBNZ3FvDHPNHtWTPl7u+P/11DXQeOhg2&#10;v/A//Za5+lWh7Oo4oJR5ZWCug8Df8vH/AAH+tc/XQeBv+Xj/AID/AFrTC/xkVT+I6BlVvlZcj0NZ&#10;t/4V0y8O9EMLf3o+n5VpUV60qcZq0lc3aXU5S+8JanaktbgTL/s8N+VZjpLE+yRGVv7rDFd9UN1Y&#10;Wd8vl3VurD/aXkfjXHUwUZawdjOVNdDhaK6K/wDBcZG/Trjaf7knI/Osa90jUdPbFzbMF/vqMr+d&#10;cdShUp7oylGUStTo3lifzI3ZW/vKcU2isSTUsPFmp2m1LhhMv+397863LHxPpV2ApuPLY/wycfr0&#10;rj6K6KeKqU9N/UuNSUT0BWDcqePaiuFtNTv7F91pcsv+zu4P4VsWPjaVfk1C23f7UfH6V2U8ZTlp&#10;LQ1VSPU6KiqtjremagMW90u7+63B/WrVdUZRlqmaBRRRVAFYPjj/AFVv/vNW9WD44/1Vv/vNXPif&#10;4JNT4WbkP+rX/dFOpsP+rX/dFOraHwFBRRRVAFFFFAEd1/x6yf8AXM/yrg67y6/49ZP+uZ/lXB15&#10;+N+OJjW6HfRfcX/drH8b/wDIPh/67f0NbEX3F/3ax/G//IPh/wCu39DXRX/gFy+E5miiivHOY76P&#10;/Vr/ALtOpsf+rX/dp1fQHYFFFFABRRRQAUUUUAFFFFABRRRQAUUUUAFFFFABRRRQAUUUUAFFFFAB&#10;RRRQAVm6r4ZsdTczDMcp/iXv9RWlRUypxqRtJA0pbnF6loWo6b800W6P/npHyP8A61U69AIzwRWX&#10;qfhSwviZbceTJ/sr8p/CuCpg3vD7jGVLsczY6je6c/mWlwy+q9j9RW9pvjG3lxHqMflt/wA9F5U/&#10;4Vi6houo6af9Jgyv/PReV/8ArVVrCNWtRlb8GZxlKJ30U0c6b4ZFZT0ZWzmnVw1jqN7p0nmWk7L6&#10;r2P4VvaZ4xt58Rainlt08xfun/Cu6ni6c9JaM2jUi9zbopsUscq74pFZf7ytmnV1GgUUUUAFFFFA&#10;BRRRQAUUUUAFR3Ftb3UZhuYVdT/CwqSigDntT8HH/W6W/wD2yc/yP+NYU9vPbSmC4hZWXs1d9UN7&#10;p9nqEXlXcKsO3qPoa46uDjLWGj/AzlTT2OFVmVg6MQw5BHatrS/F1zblYtQHmp03D7w/xo1TwhdW&#10;+6WwfzE67G+8P8axmR4m2MrKy8EN2rh/fYeXYx96DO5stRtdQi8y1lVh39R9RU1cFb3E1pIJraVo&#10;2H8Smt3SvGZx5eqJ/wBtY/6iu6ljIy0no/wNY1E9zoKKZBcQXUYmt5VdT0ZTmn12GoUUUUAFFFFA&#10;BRRRQAUUUUAFFFFABRRRQAUUUUAFFFFABRRRQAUUUUAV9Q0y01OLy7qLd/dbutczq/hq807MsI86&#10;H+8Oo+orrqCOxFY1sPTrb79yZRUjz+tDR/EN5pZ8snzIf+ebHp9PStrV/C1rfbp7T9zL7D5W/wAK&#10;5u8sLvT5vJuoSp7Hs30NebOnWw8rr7zDllTOysNVstSi821lz/eU/eH4VYrgre4ntZRPBIyMv8S1&#10;0ejeLYLnbb6h+7k/56fwn/Cuyji4z0lozWNTm0ZtUUAgjIorsNArg7z/AI+pP+ujfzrvK4O8/wCP&#10;qT/ro3864cZ8MTGt0Oz0c/8AEqt/+uCf+girNVtHP/Eqt/8Argn/AKCKs12Q+FGsfhCiiiqGFFFF&#10;ABRRRQAUUUUAFFFFABRRRQAUUUUAFFFFABRRRQAUUUUAFFFFABRRRQAUUUUAFFFFABRRRQAUUUUA&#10;FFFFABRRRQAUUUUAFFFFABRRRQAUUUUAFFFFABRRRQAUUUUAFFFFAEd6cWUxP/PNv5Vwdd1fH/Q5&#10;v+uLfyrha87G/EjGt0O08Pf8ga3/AOuf9auVR8Of8ga3/wB3+tXq76f8OPyNI/CgoooqigooooAK&#10;KKKACiiigAooooAKKKyPEuvDT4jZ2j/vmX7w/gH+NRUqRpx5pClLlV2VvFWvfe0yzb/rs4/9B/xr&#10;n6Gy3BNSWttNeTrbwLuZuBXjVKkq1S/3HNKTlIk07TrjVLtbaAf7zHoo9a7KxsodPtltbdPlX8yf&#10;Wo9H0qHSbVYYhljzI3941ar08Ph1Rjd7m0IcoUUUV0mgUE4GTQTgZNcz4l8Rm4LWFi/7vpIy/wAf&#10;sPasa1aNGN2TKXKrsPEniM3Zawsn/djiRh/H9Pb+dYtFamgeHpNTf7TcgrCrf99+1eX+8xFTzOf3&#10;qkg8PeH31J1ubhSsCn/vv/61dJeXlnpNn50xVY1GFVR19hS3NxZaXaebJhI41wqj+QrkNY1e41a6&#10;82Q7UHEcfp/9euyThg6dlrJmmlOPmJq2qz6tcNNKfl6Rp/dFXNA8Ny6iVursFYf1f/61P8OeHRdk&#10;X18n7n+BW/j/APrV1AAC7VGAPSpw+HlUl7SoEY82rGxxpEixxoFVeFUdqyfGn/IKT/rsP5Gtisfx&#10;of8AiWIP+mw/ka6sR/CkaT2Yvgv/AJBDf9d2/kK16yPBf/IIb/ru38hWvRh/4MfQI/CgooorYoKK&#10;KKACiiigArD8cf8AHrB/10P8q3Kw/HH/AB6wf9dD/KsMT/BkTU+Fmtp3/HjD/wBcV/lU1Q6d/wAe&#10;MP8A1xX+VTVrD4EUFFFFUAUjOqLvdgo7k1FeXtvYQG4uZAqr+vsK5bWvENxqzmOImOHsv973NY1q&#10;8aUdd+xMpKJc1zxU0u6y0t9q9Gm7n6f41hZJ5NFFeTUqSqSvI55SctWFWNP0671SbybVP95j0WrW&#10;ieHLjU286f8Adwd27t9P8a6mzsrawgW3tYgqr6d62o4WVTWWiKjT5tWVtH0O10iP92N0jfekYfy9&#10;BV6iivUjGMI2ijoirbHP+Outr/wP/wBlrn66Dx11tf8Agf8A7LXP15OK/j/12OWp8TCug8Df8vH/&#10;AAH+tc/XQeBv+Xj/AID/AFowv8ZFU/iOgooor2DoCiiigAoIzwRRRQBRvfDuk3x3SWwVv70fy1j3&#10;3gy7iJawlWReytw3+FdNRWNTD0am6JlCMjg7i1ubV/LuYGjb/aWo672a3guUMdxCrqf4WXNZV74N&#10;0+dc2jNC3/fS1w1MHNfC7mUqT6HL0VpXvhXVbQFljEy+sfX8qz5EkibZIjK3owxXLKnUjpJWM2pL&#10;caMg5q5Z+INVsBtjuCy/3ZPmFU6KIylF3TsLmktjpLPxraygLfQNG395fmWti2vbW7TfbTrIP9lq&#10;4OnRyyQuJIpGVh0ZTgiuqnjKkfi1NI1JdTvqwfHBHlW4z/E1Z8PirWYYjGZ1ftuZeRVGe4uLuUy3&#10;MjOx/iatKuKjUhypblSqKUbI7qH/AFa/7op1Nhb9yo/2RTq7ofAbBRRRVAFFFFAEd1/x6yf9cz/K&#10;uDrvLr/j1k/65n+VcHXn4344mNbod9F9xf8AdrH8b/8AIPh/67f0NbEX3F/3ax/G/wDyD4f+u39D&#10;XRX/AIBcvhOZooorxzmPQB0ooor6A7AooooAKKKKACiiigAooooAKKKKACiiigAooooAKKKKACii&#10;igAooooAKKKKACiiigAooooAGVXG1lyPSsfVPCdjdHfaP5MjcjaPlP4dq2Kom6MniD7KD8sdvk/U&#10;kf8A1qzqRpySUkTJRe5y9/pGoaY2LmE7e0i8qaq5GM137IrrtdQwPUNWRqnhC0uN0tg3kv8A3f4T&#10;/hXDVwclrAzlS7HPWWp3+nSb7Scr6r2P4Vv6X4wt5tsWox+U3TzF+6f8Kwb/AEu+02TbdW7AdnHK&#10;n8ar1zwrVaMrfgzNSlE76KWOVPMicMp6Mpp1cPZape6c260nZV/iXsfwre07xja3O2O+TyW6bv4T&#10;/hXoU8VTqaPRm0akXubVFNjkSVBJE4ZT0ZadXUaBRRRQAUUUUAFFFFABRRRQAVV1DRrHVF/0mL5v&#10;4ZF4YVaoqZRjJWaA5PVPC1/Y7pbcedGO6j5h+FZfI4r0Cs/VPDthqYLtH5cn/PRf6+tcNTCdYfcY&#10;yp9jlbLULzT5fNtJ2U9x2P1FdBpni+2m2w6ivlt/z0H3T/hWPqfh/UdMbe0fmR/89E/r6VRIB6iu&#10;eNStQlb8DPmlA75HSVd8bBlP3dtOridP1fUNLP8Ao0x2/wDPNuVNdFpfiqxviIpz5Mnox+U/Q13U&#10;cVTqaPRm0akZGpRQD3FFdRoFFFFABRRRQAUUUUAFFFFABRRRQAUUUUAFFFFABRRRQAUUUUAFR3Vp&#10;bXsJguoVdW9akoo+LRgcvrHhOe1LXGn5kj6lP4l/xrHIIOCOa9ArP1bw9Zap85Xy5e0ij+frXDWw&#10;alrH7jGVPsYGj+I7zTGEUn7yH+43VfpXT2Gp2moxebay7v7y9xXJ6not9pb/AL+Pcn8Mi9P/AK1V&#10;7a5uLOXz7eVlZe61hTxFSi+Wa0JjOUdGd5XB3n/H1J/10b+ddJo/iyC7229+fLk/vfwt/hXN3Z/0&#10;qQj/AJ6N/OrxNSNSMXFlVJRlFWOz0c/8Sq3/AOuCf+girNVtHz/ZVvn/AJ4J/wCgirNehD4Uax+E&#10;KKjnuoLZN086xj/abFZt34w0yA7YA0x/2RgfrUyqU6fxOwOSW5rUVztv4vubjUYo2hWOFnwy9Tz7&#10;10VFOtCpdxFGSlsFFFFaFBRRRQAUUUUAFFFFABRRRQAUUUUAFFFFABRRRQAUUUUAFFFFABRRRQAU&#10;UUUAFFFFABRRRQAUUUUAFFFFABRRRQAUUUUAFFFFABRRRQAUUUUAFFFFABRRRQAUUUUAQ3x/0Ob/&#10;AK4t/KuFGe9d1fH/AEOb/ri38q4WvOxvxIxrdDsvDp/4ksH+7/Wr1UfDf/IEt/8AdP8AOr1dtH+H&#10;H0RpH4UFFFFaFBRRRQAUUUUAFFFFABRRVXVtUg0q1NxLy3SNP7xpSkoxuwK+v64ulQbYsNNJ/q19&#10;Pc1ycssk8jTTMWZjlmPenXV1NeXDXE7bmbmo68atWlWl5dDllLmY5I5ZpFjiQszcKo711mgaGukw&#10;b5AGmk/1jensKh8M6ALJPtt3H++b7qn+Af41sV24XD8nvy3NacLasKKKK7TUKKK5/wAS+I9m7TrG&#10;TnpLIv8AD7Cs6lSNON2TKXKrsb4n8RM+7TbB/l6SSL39hWDRVzQ9Ik1i625xCv8ArG/p9a8mUqmI&#10;qHP705Fjw/4ffVJPtM4K26t/337CumnntNMtPNkKxxxrxj+Qod7TTLTc5WOGNfyFcjretTaxNu+7&#10;Cv8Aq0/qfeuxung6dlq2a+7Tj5ia1rNzq9zvkO2Nf9XH6f8A16u+HPDZvWW+vk/cj7qn+P8A+t/O&#10;m+HfDr37i8vUxCv3V/v/AP1q6pVVE2quAOABU4ehKpL2lQUIOXvSAAKNqjFFFFegbBWP4zP/ABLY&#10;/wDrt/Q1sVj+NP8AkHR/9dv6GscR/DkTPZi+C/8AkEN/13b+QrXrI8F/8ghv+u7fyFa9GH/gx9Aj&#10;8KCiiitigooooAKKKKACsPxx/wAesH/XQ/yrcrD8cf8AHrB/10P8qwxP8GRNT4Wa2nf8eMP/AFxX&#10;+VTVDp3/AB4w/wDXFf5VNWsPgRQVT1bWbTSYt0zbpD92Nep/wqrrvieHT821oRJN0b0T6+/tXLzT&#10;zXEjTTyFmb7zHvXLXxSh7sd/yM5VOXRE2papd6pL5ty/T7qDotV6Kks7O4v5vJtYtzfyrzfeqS7s&#10;59WyMAthVGeygd66DQvChYLd6qvusP8Aj/hV7RPDltpY82QCSb+9/d+laVehh8Ly+9P7jaNPqwC7&#10;BhVwKKKK7jYKKKKAOf8AHXW1/wCB/wDstc/XQeOutr/wP/2Wufrx8V/H/rsctT4mFdB4G/5eP+A/&#10;1rn66DwN/wAvH/Af60YX+MiqfxHQUUUV7B0BRRRQAUUUUAFFFFABRRRQAVDd2NnfJsurZZPTcOlT&#10;UUOKejAw77wXDJ89hOYz/dfkf5/Ose80PUrA5ntWZf76ciu0orlqYOnLbQzdOLPP6K7K+8P6Vf5a&#10;a2Csf44/lNY974Lu4tz2U6yD+63Df4Vx1MLWjtqZunIxaKkubS5s323MDRn/AGlqOuX3o6MzLVlr&#10;Wp2B229y23+43IrXsvGqsAuoWuPVo/8AA1z1FbQr1aezKjKUTuLPVbC94trpWP8Ad3YP5VYrz/vu&#10;/Gr1n4k1ezwBceYv92Xn/wCvXXTx3Sa+40jU7nZUVi2XjWzmxHeRND/tfeX/ABrWtr22vF32twsg&#10;/wBlq64VqdT4WaKUZbBdf8esn/XM/wAq4Ou8uv8Aj1k/65n+VcHXHjfjiZ1uh30X3F/3ax/G/wDy&#10;D4f+u39DWxF9xf8AdrH8b/8AIPh/67f0NdFf+AXL4TmaKKK8c5j0CiiivoDsCiiigAooooAKKKKA&#10;CiiigAooooAKKKKACiiigAooooAKKKKACiiigAooooAKKKKACiiigAridT1CaTVZb6GVlbzDtZWx&#10;gDgV12rXQs9NmuC33Yzt+p4H61y/h3TLbVrqS3uC3+ryrL2ORXDiuaUowRjUu2kizp/jG8t/3d6n&#10;nL/eHDf/AF63bDWdP1Jc28w3f8824YVzuo+FNRsf3kI86P1QfMPwrLJdG4yrKfxFYxxFai7TX3/5&#10;hzyjozvpI0kQxSIrK3BVhwax9T8H206+bpz+W390/dP+FZ2neK9QszsuT50f+194fjW/p2u6fqQA&#10;hn2t/wA824b/AOv+FdUZ4fEKz3/ErmhPQ5K+06806Ty7u3ZfRux+hqCu+lhiuIzFMisrfeVhkGsX&#10;UvBsEpM2nSeW3/PNvu//AFq5qmDlHWGpEqb6GHY6rfac2bScqO69VP4V0Gl+MLS5PlXy+S397+E/&#10;4Vzt5YXdjJ5V3AyH36H8ahrCnWq0Xb8GQpSid/HIkiB42DL2Ze9LXD2Gq32nNm2nKjOSh5U/hXQa&#10;b4vsrn93fL5Lf3v4T/hXoUcVTqaPRm0akZGxRSI6yDejBlPTHelrqNAooooAKKKKACiiigAooooA&#10;CM8EVl6p4Usb3Mtt+5k9VHyn8K1KKmcI1FaSFyxlucTqGj3+mvtuYfl7SLypqrXfuiSoUkAZW4Ks&#10;OtY2q+DoJ/3unv5Lf3W+6f8ACvPq4SUdYamUqfYx9L8Rahpm1VfzIx/yzf8Ap6V0ml6/YamNiSbJ&#10;P+ebdfw9a5O8sLzT5PJuoGX37GoVLKcg/T2rOniKlF2f3MmM5R0PQKK5XTPFl/ZnZdHzo/8Aa+8P&#10;xroNP1ex1NN1tMN235o2+8K9CniKdXbfsbRnGRaooorYoKKKKACiiigAooooAKKKKACiiigAoooo&#10;AKKKKACiiigAooooAR0SRSkiBlPBVh1rD1fwfFL+/wBMO1upjbofp6VsXN9Z2YzdXKR/7zVjaj4z&#10;jQmLTot3/TSTp+ArnrOjy2n/AMEiXL1MC4tp7SQxXETIw7MKZU13fXl8/mXUzNjpntUIGBgV5Mvi&#10;02Ob0Ogi8X21rYw28Vs0jRwqrbuBkCqN34r1i5OFmWJT0Ea/1rNq5o39jtcbdVV9rfdYN8o+vetv&#10;bVqlo81vwL5pS0uVZJZbiTzJnZ2b+JjkmrVpoWrXn+qsmC/3n+UfrXWWOn6daIHsoI144ZR1/GrF&#10;dMcFfWbLVLuc7aeCJshru7VR/djXn8//AK1dEqlF25P1PeiiuunRp0/hRpGMY7BRRRWhQUUUUAFF&#10;FFABRRRQAUUUUAFFFFABRRRQAUUUUAFFFFABRRRQAUUUUAFFFFABRRRQAUUUUAFFFFABRRRQAUUU&#10;UAFFFFABRRRQAUUUUAFFFFABRRRQAUUUUAFFFFAEN8f9Dm/64t/KuFrur8kWUx/6ZN/KuFrz8dvH&#10;5mNbodl4Z/5AsH+6f5mr1UPDLE6JD+P8zV+uyj/Dj6I0j8KCiiitCgooooAKKKKACiimvIkaNJI+&#10;1VGWY9qAG3d1DY27XVw21VGa43V9Sm1W5M8vCjiNP7oqbxBrb6tceXESIYz8g/ve9Z9eXisR7SXL&#10;Hb8znqVObQK6DwvoByup3i+8Kn/0L/CofDXh43bLf3yfux/q0P8AH7/SumHHFaYXD/bl8iqcOrCi&#10;iivQNgoorH8S+IRYq1jZv++YfM39wf41FSpGnHmkKUuVXZH4l8RfZg2n2L/vOkkg/h9vrXN53c5o&#10;JJOTVvSNIudWuPKj+WNf9ZJ6f/XryKk6mIqfkjmlKU5C6Po9xq9x5cfyxr/rJPT/AOvXVww2OjWO&#10;0YjijGWY/wA/rSwQWej2OxP3ccYyzH+Zrl9f12XVpvLj+WFT8q+vua7PcwlO71k/6+400px8xNb1&#10;uXVpsL8sK/6tfX3PvU/h3w+2oyC6ul2wqen9/wD+tUfhvQv7Vm86c4hjPzf7R9K6yOOOJVjjXaqj&#10;CgdqmhRlWl7SoEIuXvMciKiCNF2qowAO1FFFegbBRRRQAVj+NP8AkHR/9dv6GtisfxoT/ZsY/wCm&#10;39DWOI/hyJqfCxfBf/IIb/ru38hWvWR4L/5BDf8AXdv5CtejD/wY+gR+FBRRRWxQUUUUAFFFFABW&#10;H44/49YP+uh/lW5WH44/49YP+uh/lWGJ/hSJqfCzSgngtdMhnuJdirCuWb6Vh6x4tluS1tpoMad5&#10;D94/T0rLudQu70L9olJVFAVewqGuCpipSjyx0RjKo3og75oora0PwtLdbbrUQY4+qx/xN9fQVjTp&#10;yqStFExi5OyKOlaFeau/yjZGPvSMv6D1NdZp2mWmmQeTbR4/vMep+tTRRRwRrFCiqq8KqjpTq9Sj&#10;h40V5nRGKiFFFFdBQUUUUAFFFFAHP+Outr/wP/2WufroPHXW1/4H/wCy1z9ePiv4/wDXY5anxMK6&#10;DwN/y8f8B/rXP10Hgb/l4/4D/WjC/wAZFU/iOgooor2DoCiiigAooooAKKKKACiiigAooooAKKKK&#10;ACiiigBs0MVwnlTxqynqrDIrLv8Awhp9yd1qWhb/AGeV/Ktais5U6dT4kLljLc5G+8LarZHKRecv&#10;96P/AArNYOjbWXaR1Vq9AqveaXYX4/0u1Vv9rHP51y1MDH7DMpUuxw9FdBe+CFJ36fdY/wBmT/EV&#10;j3ulajp7f6VbMq9N3VfzriqUatP4kZyjKJXp0ckkL+ZDIysOjKcEU2gHIyKyJNK28U6pCjQzETKy&#10;4+fqPxrNHWiiqlUlK13ewXb3O+j/ANWv+7WP43/5B8P/AF2/oaxLTXNUsflhvG2j+F/mH61LqviC&#10;bVrWOCeBVZH3blPB4ruqYqnUouOzNnUjKNjPooorzzE9Aooor6A7AooooAKKKKACiiigAooooAKK&#10;KKACiiigAooooAKKKKACiiigAooooAKKKKACiiigAooooAxfGlz5Wnx2wPMsn6D/ACKo+C/+QjJ/&#10;1x/qKb4xuTNqvkZ4ijA/E8/4U7wX/wAhGT/rj/UV5spc2LXrYwbvUOoqnqWhadqXzzQ7ZP8AnonD&#10;f/Xq5RXoSjGWjRucnqPhTUbM+bb/AL6P/ZHzD8P8KyyGRucgj9K9AqnqOh6fqYJuIcP/AM9F4auO&#10;pg+sGYyp9jntO8ValZHZM3nJ6SdR+Nb+m+IdO1LaqS7JD/yzk4P/ANesO/8AB+oWxzaHz0/JhWbc&#10;Wt1ZvsuYGjY9Ny4zWMa2Iw+klp5/5k81SO53E9vBdRNDcxK6t/CwrF1HwYrlpdMl2/8ATJ+n4Gs3&#10;TvE2pWDBWk86P+7J2+hrf07xLpt+VQyeXJ/dk/oa6PaYfEaS3NOaFTc5S6tLqzk8u6gaNv8Aa71H&#10;XeXNrb3cXlXEKuvowrC1HwYMtLps2O/lSfyBrnqYOUdY6mcqbWxlWGrX+nN/o05C9425U/hW9pvi&#10;+zuv3d4vkv6/wn8e1c7c2N3ZPsuoGjP+0OtQ1lTrVaLt+DJjKUTvo3WQBkYMvYjvTq4nT9Y1DTGz&#10;bzHbnmNuVNdBpvi6yu/3d2PIb/a+6fxrvp4qnU0ejNo1IyNaihWDLuU5B6Ed6K6jQKKKKACiiigA&#10;ooooAKKKKAGT28F1EYbiJXU/wsKwtU8G5LTaZJ/2xY/yP+NdBRWdSjTqfEiZRjLc4K4t7i1l8m4i&#10;ZWH8LCkjkkicSROysv3WU8iu4u7Czv4/Ku4Fce/UfjXP6p4OuIP3mnv5i/8APNvvD/GvPqYWpT1j&#10;r+ZjKnLoGmeMJocR6kPMX/nov3h/jXQWl9a30XnWk6yL/s9q4eRHicxyIVZeqsOlOtbq4tZPNtZm&#10;Vv8AZop4qpT0lr+YRqNbneUVg6Z4yWTEOpJtP/PRRx+IrchmjuIxLA6srdGU9a9CnUp1FeLNoyjL&#10;YdRRRWhQUUUUAFFFFABRRRQAUUUUAFFU7vXtKsjtlulZh/CnzGsu78bn7tlZ/wDApT/Qf41jOvTp&#10;7slyjE6Cq91q+m2RxcXiqw/hzk/kK5G713VrzPnXjbf7qHaP0quiPK/lojMx6KoyTXLLHdIL7zP2&#10;vY6G78bQKdtlas3+1JwKzLvxNrF2ebny1/uxcf8A16LLwpq14ctD5K/3pD/Staz8F2Ufz3kzTH+7&#10;91f8an/a63kvuJ/eSOb/AHs8n8TMx9yTV6y8M6teHPkeWv8AekOP0611VrY2dkuy1tlj/wB1etTV&#10;pHAx3mylS7nK3XhDVYBuh8uYf7LYP61n3Gn31pzc2kie7LxXdUHkYIqpYKm/hdinSj0PP6K7W40L&#10;SbrmWxj+qrt/lWdc+CrV+bW7dPZhuFc8sHUjtqZunIydI1+80ptqtui/ijb+npXU6dq1nqkfmW0n&#10;I+9G33lrmNR8Najpy+YVEsf96Pt9RVO0u57K4W5tnKsv6+1FOtUw8uWa0/rYIylDRneUVR0XWoNW&#10;gz92Rf8AWR+nv9KvV6UZRlG6OhO+qCiiiqAKKKKACiiigAooooAKKKKACiiigAooooAKKKKACiii&#10;gAooooAKKKKACiiigAooooAKKKKACiiigAooooAKKKKACiiigAooooAKKKKACiiigAooooAKKKKA&#10;CiiigCHUf+PCb/rk38q4Wu61H/jwm/65N/KuFrzsb8SMa3Q7Dwx/yBIfx/nWhWf4Y/5AkP4/zrQr&#10;to/wV6I0j8KCiiitCgooooAKKKKACuZ8Ua/9qkNhZyfu1P7xlP3z6fSrXijXhCrabZyfvD/rWH8I&#10;9PrXNgAdBXn4rEfYj8/8jGpLogrS8O6I2qXPnzr+5jPzf7R9Kr6Ppc+q3Xkp8qjmR/7orsrW1hsr&#10;dba3XaqjFZ4XD+0lzS2Jpw5tWSABRtUYA7UUUV6h0BRRWX4h15NMi8mEhpmHC/3fepnONON5Ck+W&#10;N2M8ReIE05Pslqd07D/vj3+tcs5aRi8jbmJzk0sjvMxkmbczNlie9WtI0m51e58qIbVX/WSY4A/x&#10;ryKlSpiKn5I5pSlUkGkaRc6vc+VH8qL/AKyTsP8A69dbbQWek2XlxYjjjGWY/qTRbW1npNn5UYEc&#10;ca5Zj+pNcz4g8QSapJ5Ft8turcf7fua64qnhKd3rJmnu0436h4g16TVZfJgO23VvlH9/3NZvPetD&#10;Q9Dn1aXccrCp+aT19h707xTbw2morbwRhUWFQqj8a45RqTTqSM5Rk/eZueFrcQaNGcfNIS7fj/8A&#10;WxWlUViix2cKDgLGoH5VLXsU48tNI6Y/CFFFFUMKKKKACsXxqf8AiXxj/pr/AErarF8bf8g+H/rt&#10;/Q1jiP4cianwsf4L/wCQQ3/Xdv5CtesjwX/yCG/67t/IVr0Yf+DH0CPwoKKKK2KCiiigAoorI1zx&#10;PFYlrayw83c/wp/9epnUjTjeQnJR3Leq6zaaTFumbdI33Y16n/61crqerXeqTeZcNhR92NegqvPP&#10;cXMrTXEhdm6s1Nrya2IlW02Rzym5BToIZrqVYLeNmZuAq1NpulXWqT+VbR/KPvSN91a6zSdGtNJi&#10;xCu6RvvSN1P/ANaijh5VpX2QRg5FPQ/C8dkVur4eZN1Veyf4mtiiivVp04042ijoUVHRBRRRVjCi&#10;iigAooooAKKKKAOf8ddbX/gf/stc/XQeOutr/wAD/wDZa5+vHxX8f+uxy1PiYV0Hgb/l4/4D/Wuf&#10;rS8Pa5Fo7yCeFmWTHzL1H4VOHlGNZNhD3ZanXUVTs9e0u9O2G7Xd/db5T+tXK9iMoyV0zqv2Ciii&#10;qAKKKKACiiigAooooAKKKKACiiigAooooAKKKKACiiigApCquux1BU9QRS0UAZt74V0q7GY4vJb+&#10;9H/h0rJvfB2oQHdaSLMv937rV1FFYSw1Kp0t6EOnFnB3FpdWj7LqBo2/2l61Hmu+lghuE8ueNWX+&#10;6y5rKvvB2nXBL2rNCx7Lyv5VyVMHJfC7mcqT6HLUVqXnhPVrY5hRZl9V6/lWbLFLA/kzRMjDqrLg&#10;1yyp1KfxIzcZLcbRRRWYj0CiiivoDsCiiigAooooAKKKKACiiigAooooAKKKKACiiigAooooAKKK&#10;KACiiigAooooAKKKKACgnAyaKbJ/q2/3aAOHv52uryac/wAUhP61peC/+QjJ/wBcv6ismT/WN/vV&#10;reC/+QjJ/wBcv6ivGoa1033OWPxI6iiiivZOoKKKKACub8ajdeW6/wCwf510lc74z/4/rf8A3f61&#10;z4n+F9xnU2KuoeE9RtSXth5yf7P3h+FZbKynY64K8EGvQKq3+j2GpD/SoAW7OvDD8axqYKMtYMl0&#10;+xy+neIdS087Ul8yP/nnJz/+qt7TvFen3uEmPkyf3X6H8azdR8HXUI32Evmr/dbhv/r1jzQy20nk&#10;zRMjL1VlxWKqYjD6S2J5p09zu5oIbuPy54lkU9mXIrE1PwbHJul0x9h/55t0/OsjTdd1LTGxDNuj&#10;/wCeb8j/AOtW/p3i6wuQqXf7mT/a+7+dbqth8RpJWf8AXU05oT3ObvLG7sH8u6gZD23Dg1DXeSw2&#10;15DsljWRG9eQaxdR8GKw8zTZdv8A0zfp+BrCphJR1hr+ZnKm+hj6drN/pjfuJ/l/55typroNN8W2&#10;F2BFd/uZP9r7p/GuaurK7sZPKu4Gjb/aHX6etRVlTrVqLt+DJjKUT0BWDcq3XofWiuJ07W9S0w/u&#10;J8p3jblf/rV0Gm+LbG8Ajuv3Mn+0flP416FPFU6mj0ZtGpGRrUUAgjINFdJoFFFFABRRRQAUUUUA&#10;FFFFAFTUdHsdUXFzAN38Mi/eFc/qXhS/syXtR50f+yPmH4V1dFY1MPTqb7kyhGR5+Rg4IqxY6rfa&#10;Y++1nK+qnlT+FdXqWhadqQzNFtk7SLw3/wBeuc1bw1facDLGPMi/vqOR9RXn1MPWo6r70YyhKOqN&#10;jS/F1nd4jvf3Mnqfun8e1bAORkV5/VzS9f1DTDiKXdH/AM826fh6VrSxjjpP7yo1O52lFZ+leJLD&#10;Uise7y5D/wAs37/Q960Mgcmu+MoyjeLNou+wUVn33ibSbL5TP5jf3Y+f/rVk3fjS8k4tLdYx/eb5&#10;jWc8RRp7slzjE6YkAZNULvxLo9odrXXmN/di+auUudRv71v9Jumk9i3H5UyC2num2WsDSN6Kua5Z&#10;YyUtIIz9p2Rs3njWZiUsrRVHZpDk/lWXd6rqV9/x83jt/s5wPyFXrPwdqc533TLCvv8AM36VrWfh&#10;HS7b5pg0zf7Z4/IVHs8VW+J2/D8BctSW5ysME08gighaRj/Ci5NaFp4T1a6b97EsK/8ATRv6V1kU&#10;ENuuyCJUHoq4p1awwUF8TuUqUepj2fg2xg+e6kaY/wB37q1qW1naWa7be3SP/dWpKK6oUadP4UWo&#10;xjsFFFFaFBRRRQAUUUUAFFFFABWXqvhaxv8A99APJk/vKvB+orUoqZwjUjaSBpS3OMns9V8P3KzM&#10;hUq3yyL91q6XQ9bh1eDI+WVf9ZH/AF+lXJYY5k8qWPcrfeVh1qGx02y04MLOAJubLVhToyoy916G&#10;cYuL02LFFFFdJoFFFFABRRRQAUUUUAFFFFABRRRQAUUUUAFFFFABRRRQAUUUUAFFFFABRRRQAUUU&#10;UAFFFFABRRRQAUUUUAFFFFABRRRQAUUUUAFFFFABRRRQAUUUUAFFFFABRRRQBDqP/HhN/wBcm/lX&#10;C13Wo/8AIOuP+uLfyrha83HfEjGt0Ow8L/8AIFh/4F/M1oVneFP+QLD9W/ma0a7qP8NeiNI/Cgoo&#10;orQoKKKKACsvxHrq6ZD5EDAzSfd/2R61Y1rV4dItfNYbpG4jT1P+FcbPPNdztczvuZ+WNceKxHs1&#10;yx3/ACM6k+XRDWZmYuxyT94nvU1hYXGpXK2tuvJ6n0HrUcEE11MtvbpuZjgCuy0bSI9Jtdgw0jcy&#10;Sep9PpXHh6Mq0rvYyhHmZJpum2+mWy2tv9Wbux9asUUV68VyqyOkKKKo67rUWk2/XdM3+rX+p9qU&#10;pRhG7C9tWN13XItJi2R4aZh8q+nua5GaaW4laaaQszHLMe9FxczXczXM7lmbk5qzpGkXGr3Hlx/K&#10;i/6yTH3f/r15NSpPEVLL5I5pSc2JpOkXOr3HlRDai/6yTHCj/Guutra00qy8qLCRxrlmP6k0W1ra&#10;aTZ+VGAkcYyzN/M1zfiHxC+qOba2JW3U/wDffv8ASuqKp4Snd6yZp7tOPmGva/Lqkn2a3O23U/i/&#10;uaj0PQptXl3tlYVPzyY6+wo0PQptXmy2VhX7z+vsP88V1tvbw2sK29vGFVRhVFZ0aMsRLnnsTGLm&#10;7sLe3htIVt7eMKijCqK5jxj/AMhb/tkv9a6quV8Y/wDIW/7ZL/Wt8V/CLqbHTWv/AB6x/wDXMfyq&#10;So7X/j1j/wCuY/lUldMPgNAoooqgCiiigArF8bf8g+H/AK7f0NbVYvjY/wCgRf8AXb+hrHEfw5E1&#10;PhY/wX/yCG/67t/IVr1keC/+QQ3/AF3b+QrXow/8GPoEfhQUUUVsUFI7pGheRgqryWbtUV9fW2nw&#10;G4updq/qfauV1rxBc6s+xT5cO75Yx3+tYVq8aPr2JlJRLmu+KmmDWmmsVTo0vc/SsMknrRQqu7iN&#10;ELM3QeteVUqVKsryOeUnLcK1NF8Nz6kftNzujh9e7fSr2heE1i23WqLluqw9h9a3gMcAV2YfCX96&#10;X3GkKfWRHbWsFnCsFtEFVewqSiivQ+HY2CiiigAooooAKKKKACiimySRwoZJXCqvLMx6UAOrP1jx&#10;DZ6WPL/1k2PljU9Pr6Vl614uZz9n0z5V6NMep+lYeSzF2JJbqT3rhrYxR0h95jKp0Ra1LVbrVZRJ&#10;cHhfuKo4WqtFFefKUpSuzEKKKCCOCKkAq1Z6zqVj/qbtsf3W5H61VoqoylHVAdBZ+Nj92+tP+BRn&#10;+h/xrUs9d0u/4hul3f3W4P61xdFdEMZWjvqaKpJHoFFcTZ63qlgdtvdtt/ut8w/Wtay8cH7l/af8&#10;DjP9D/jXZTxlOW+hpGpFnQUVUstc0u/H7i7Xd/dbg/rVuuiMoyV0zQKKKKoAooooAKKKKACiiigA&#10;ooooAKKKKACiiigAooooAKKKKACo57W2ul2XNusg/wBpc1JRQBkXng3TLglrdmhP+zyP1rKuvCWr&#10;W2TCqzL2KHn8jXWUVzywtKXS3oQ6cWFFFFdBYUUUUAFFFFABRRRQAUUUUAFFFFABRRRQAUUUUAFF&#10;FFABRRRQAUUUUAFFFFABRRRQAU2T/Vt/u06myf6tv92gDg5P9Y3+9Wt4L/5CMn/XH+orJk/1jf71&#10;a3gv/kIyf9cf6ivGw/8AGicsfiR1FFFFeydQUUUUAFc74z/4/bf/AHf610Vc74z/AOP63/3f61z4&#10;n+F9xnUOioooroNAqG7sbS+Xy7u3Vx7jpU1FEo82jA53UPBWMyabP/2zk/xrFvLO6sZPKu4Gj/3u&#10;9d5TZ4IbhPLnjVlP8LLmuOpg6ctY6GcqcehxdhrGoaa2bec7e8bcqfwrc0/xjZ3AEd+nkt/e6rWD&#10;qFts1Sa0tYuPOKxqv16VA8ckTmOWNlZeqsuCK441qtGVkzFSlE7p4rS/hxIkcsbdO4rE1LwYDmXS&#10;5Mf9M5D/ACNZGm6tfaU+61l+U/eRuQa6LTPFlje7Y7n9zIf733T+NdUauHxCtNWf9dTXmjU3OYur&#10;S4s5fJuYGRv9odajrvLm1tb6LyriJZFPrWHqXgxgDLpkuf8ApnJ/Q1jUwko6x1IlTfQy9O1zUdMO&#10;IZsr/wA825X/AOtW/pniywvNsdyfJkP94/KfxrmJ7W5tJfJuoWjb+6wqOsqdarRdvwZMZyiegA5G&#10;RRXF6druo6YcQzbo/wDnm/I/+tXQaZ4qsL4rFOfJkPZj8p/GvQpYqnU0ejNo1IyNSigHIyKK6TQK&#10;KKKACiiigAooooAKCOxFFFAGXqfhbT78mSMeTIf4oxwfwrn9T0O/0o5nj3R9pE6f/WrtKR1VwVdQ&#10;V9DXNVwtOpqtGZypxkcBU0l/fzRCCW8kZF6KWOK6DVfB9tPum09vJfrtP3T/AIVz97p17p0vlXcL&#10;L/dbsfoa86pRrUd9jGUZRI445JpFiijLM3CqO9all4O1G4O66ZYV/wC+m/L/AOvWTWtpfiy8stsN&#10;0Wmj6f7S/j3/ABoo+x5v3gR5ftGtZeEtKtm3SRmZv+mnT8q0ooYoF2Qoqr6KuKhsdUs9Ri820mDf&#10;3l7j8KsV61ONOMfcR0RUVsFFFFaFBRRRQAUUUUAFFFFABRRRQAUUUUAFFFFABRRRQAUUUUAFFFFA&#10;BRRRQAUUUUAFFFFABRRRQAUUUUAFFFFABRRRQAUUUUAFFFFABRRRQAUUUUAFFFFABRRRQAUUUUAF&#10;FFFABRRRQAUUUUAFFFFABRRRQAUUUUAFFFFABRRRQAUUUUAQ6l/yD7j/AK4t/KuFrutS/wCQfcf9&#10;cW/lXC15uO+JGNbodf4U/wCQLD9W/ma0az/Cn/IDh/3m/ma0K7qP8NeiNI/CgooorQoKh1G/g061&#10;a5nPyr29T6U+aeK2haed9qqMsTXHa5q8ur3O/wC7Ev8Aq09Pf61z4isqMfMmUuVEN/qE+pXTXU55&#10;P3V9B6VCqs5CKMsxwo9aK6bwxoAtVXULtf3jD92p/hHr9a82nTlXqfmc8YuRY8O6EumQ+dMuZnHz&#10;H+6PStKiivYhGNOPKjpS5Y2QUUVV1XVoNKtvPlOWPEcfdjRKUYxuxjNa1iDSbbeV3SNxHH6//Wrk&#10;Lq7nvJ2ubh9zN/nFLfXtxqFy11cPuY/kB6U/TNMuNVufs1uPdm7KK8qrWlXnZbdEc8pOctB2kaRP&#10;q915MR2qOZJP7o/xrrrS1s9KtPKiAWNBlmbv7miys7PSbPyo9qqoyzN39zXN+ItffUn+zWpKwKf+&#10;+/f6V0xjDB07y+JlLlpx8w8Qa++psba3Yrbr+bn1qDRNGm1e428rEp/eSf0+tN0jSZ9XufKj+VF5&#10;kkx0/wDr12NlZwWNuttbJtVf196yo0ZYifPPYUYubuxbe3itYVggUKqjCqKfRRXpm4VyvjH/AJC3&#10;/bJf611Vcr4x/wCQt/2yX+tcuK/hfMzqHTWv/HrH/wBcx/KpKjtf+PWP/rmP5VJXRD4DQKKKKoAo&#10;oooAKxfG/wDyD4f+u39DW1WL42P+hQj/AKbf0rHEfw5E1PhY/wAF/wDIIb/ru38hWvWR4L/5BDf9&#10;d2/kK16MP/Bj6BH4UFUdY1y10iPBO6Q/djU/z9BVPXvFEdmGtdPO+Xozdk/xNc3LLJPI00rlmblm&#10;bvWNfFKPuw3IlUtoiTUL+71O4+0XUuf7q9h7CoaKvaNoN1q77v8AVw/xSevsK81KpUlpq2ZayZXs&#10;rK41CfyLWPc3r2Hua6rRPD9tpS+Yf3kx+9IR09hVqw0+102AW9pFtX9T7mpq9ShhY09XqzaNPl1Y&#10;UUUV1GgUUUUAFFFFABRRRQAUUEgDJrD1rxdFDut9Nw0g4Mn8I+nrWdSpGnG8mTKSjuaWp6xZ6VHv&#10;uJMt/DGv3jXK6rrd7qz4lbbH/DGvQf41VmmluJWmmkZmY5Zm702vLrYmdbTZGMqjkFFBOOtaWj+G&#10;rvVCJpcxQ/3iOW+n+NYxpyqStFEJSloijbWlzeyiC1iLMfTt710WneDbOOLdqBMkn91WOB7Vqafp&#10;1pp0PkWsQUd/U/Wpq9KjhYw1lq/wN400tyvb6TplqP3FjGvvtyfzNOudPsrxNlzaRuP9pelTUV1c&#10;sdrGhi3ngqzcFrK4aNv7rfMKybzwxq9mNwt/MUfxRc/p1rsKKwnhaMttPQzdOLOAZXRtroVPoRSV&#10;3V1p9leri6tlf3ZeR+NZd54LspFzZTtE3o3zCuSeDqR+F3IdKXQ5mitC88L6vZjcIPNX1j5/TrVB&#10;0eNtsiFT6GuWUJR0krGbUluJVqz1zU7A4gum2/3W5FVaKIylF3TFzSWx0Fl42GNt/bf8Cj/wrWst&#10;Z02//wCPe6Xd/dbhvyNcTRXTTxlSO+poqkluegUVxdnruqWX+qvG2/3H+YVqWfjZSPLvrXnu0f8A&#10;gf8AGuunjKct9DRVIs6CiqtlrOnX4zbXak/3WbB/KrVdMZRkro0CiiimAUUUUAFFFFABRRRQAUUU&#10;UAFFFFABRRUUl7ZxP5ct3GrDqrOBRzcoEtFQ/wBpaf8A8/8AD/32KP7S0/8A5/4f++xU80e4E1FN&#10;jljlTzInVl/vKadVAFFFFABRRRQAUUUUAFFFFABRRRQAUUUUAFFFFABRRRQAUUUUAFFFFABRRRQA&#10;UUUUAFNk/wBW3+7TqbJ/q2/3aAODk/1jf71a3gv/AJCMn/XH+orJk/1jf71a3gv/AJCMn/XH+orx&#10;sP8AxonLH4kdRRRRXsnUFFFFABXO+M/+P23/AN3+tdFXO+M/+P63/wB3+tc+J/hfcZ1DoqKKK6DQ&#10;KKKKACiiigDkbj/kaW/6+v61019pllqMfl3durejdx+Nczcf8jS3/X1/WuurjwyUnNPuZ0+pzeo+&#10;DLiP95p03mL/AM834P51izQT20nl3ETI391lxXfVFdWVreR+XdQrIv8AtDpRUwcZaw0CVNdDkNO1&#10;zUdMO2CbcneN+R/9at/TfFmn3mI5z5Mn+2flP41U1HwX/wAtNMn/AO2cn9DWHd2lzZt5d1C0bf7S&#10;9a51LEYbR7fgZ806e521xa2l9DsuIlkVv88GsPUvBbKTNpcuf+mch/kaytP1jUNNObWc7f7jcqa3&#10;bDxlZzERX8fkt03Dlf8A61be2w+I0mrP+upXNCe5zc8Fxav5VzE0bD+FlptdxNbWGqQbZFSZG6Hr&#10;+RrF1LwY65l0yXcP+eb9fwNY1MHOOsdUTKm1sZun67qOmkLDLuj/AOeb8j/61dFpnifT78iOQ+TI&#10;f4XPB+hrk5oJ7aTyriJkb+6y4ptZ08RUpafgKM5RPQAcjIorjNN1/UdN+SObcn/POTkf/WrodN8U&#10;6dfERSt5Mn92Q8H6GvQp4qnU02ZtGpGRpUUZz0oroLCiiigAooooAKKKKACmzQQ3EZimiWRT95WG&#10;adRQBg6n4NRv3umSbf8Apm54/A1g3FrcWcvk3ULRt/tCu8qO5s7a9j8m6iV1/wBquOrg4S1jo/wM&#10;5U09jhYJ57aXzreVkZf4lre0vxiu3ydUXH/TZf6iman4NlT99pr7l/55t1/A1iSxSwSGKaNlYdVZ&#10;cYrj/fYeX9WM/epyO8iminjEkMisvZlOadXDWOo32myb7aZl9V/hP4V0OmeLLS72w3o8mTpu/hP+&#10;Fd1HFU6mj0ZpGpGW5sUUKwYblOR2NFdRoFFFFABRRRQAUUUUAFFFFABRRRQAUUUUAFFFFABRRRQA&#10;UUUUAFFFFABRRRQAUUUUAFFFFABRRRQAUUUUAFFFFABRRRQAUUUUAFFFFABRRRQAUUUUAFFFFABR&#10;RRQAUUUUAFFFFABRRRQAUUUUAFFFFABRRRQAUUUUAFFFFAEOp/8AINm/65t/KuFrutUONMmP/TJv&#10;5VwteZjviRjW6HXeFf8AkBw/7zf+hGtKs3wr/wAgOH/eb/0I1pV30f4a9EaR+FBQzBRlj9faiuc8&#10;Va75zNptm/yj/XOO/wDs0VKkacbsJS5VcreI9dbUZvstuf3CN/32fWsuitbw1oP9oSfa7lf3Ct0P&#10;8Z9PpXk/vMRU9Tn96pIseFtA81l1K9j+Ucwow6+9dFQAAMAUV61KnGlGyOiMeVWCiiob/ULbTrZr&#10;m4bCjt3Y+gq21FXZQ3VNRt9LtjcXDf7q92PpXG6hqFzqdy1zctz/AAr2UelP1TVLjVLk3E546InZ&#10;RUdjY3GoXK21su5m7+nvXlVq0q0uWO35nPKXM7IXT9PuNSuVtrdeT1bso9TXYafYWej2nlxEABcy&#10;SN39zTdL0y00W02qw6Zkkbv/APWrB8ReIm1Bza2r7YFPX+//APWraMY4WnzS+JlLlpq73E8ReIW1&#10;Fza2rEQr/wCPn/CqWmabcapciCAe7v2UVDFBNMrPHGSsa7nPoK3vAv8Ay9f8A/8AZq54c2IrLn6k&#10;R96WptWFhb6dbLbWyfKOp7k+tTUUV7CUYxsjpCiiigArlfGP/IW/7ZL/AFrqq5Xxj/yFv+2S/wBa&#10;5cV/C+ZnUOmtf+PWP/rmP5VJUdr/AMesf/XMfyqSuiHwGgUUUVQBRRRQAVieOP8Ajxh/66/0rbrD&#10;8bt/oUP/AF1/pWOI/hyJqfCx/hCWOHR5JJH2qszFi3bgVS13xVJdbrTTWKx9Gk7t/gKyPtVwbf7J&#10;5jeVu3bexNMrzpYiXs1BaGHtHy2QUYJ4FPtrea7lWG2j3M3QCun0Tw1Bpyi5utsk3/jq/T/Goo0Z&#10;1pabdxRi5FHQ/CjTbbrU1Kp1WHufrXRRxrEgiRQqqMKo7U6ivWp0o0o2idEYqOwUUUVoUFFFFABR&#10;RRQAUUUUAFQX+oWunQ+fdSbV7DufYVU1nxJa6YpijPmTf3B/D9a5e9vrrUJvPupSzfoPYVy1sVGn&#10;otWZyqcuxc1jxHd6oTEg8uH+4vU/Ws2iivLlUlUleTOdyctwp0ME9zIsNvGzM38Kirmk6Beasd6j&#10;y4u8jDr9PWuo07SrLS08u1i5/iY/eat6OFnV1eiNI03Iz9G8JRW2J9RxJJ1WP+Ef41tAdgKKK9On&#10;TjTjaKN4xUdgooorQYUUUUAFFFFABRRRQAVDdWNnersurZJP95elTUUOMXowMW98F2Uo3WUzRt6N&#10;8y1lXvhfV7T5lg81f70fP6da6+iuaeFoy6W9DN04s8/dHjbZIhU/xBhjFFd3dWNnepturdJB/tL0&#10;rKvfBdlON1nO0Lf3T8y1yTwdSPwu5m6UuhzNFaN74V1az5SPzl/vRn+lUHV422SIyt/dYVyypyhp&#10;JENSW42rllr+q2igR3bMo/hf5h+tU6KIylF3TFdrY6Ky8bIQFv7Yqf70fT8jWtZ6tp98P9FulY/3&#10;d2D+VcPRXTTxlSO+poqkluegUVxdp4h1a0GI7pnVf4ZPmFbFn41hOFvbZlPdo+R+VdcMVSlvoaKp&#10;Fm5RVez1Wwvh/ot0rf7OefyqxXSpRlqjQKKKKYBRRRQAUUUUAFcd4m/5Dk/4fyFdjXH+Jf8AkN3H&#10;4fyFceM/hr1M6nwmfRRRXlnOdh4X/wCQJD/wL+daFZ/hf/kCQ/8AAv51oV7lH+GvRHVH4UFFFFaF&#10;BRRRQAUUUUAFFFFABRRRQAUUUUAFFFFABRRRQAUUUUAFFFFABRRRQAUUVHLc28LLHNMqs33QzYzQ&#10;BJTZP9W3+7TqbJ/q2/3aAODk/wBY3+9Wt4L/AOQjJ/1x/qKyZP8AWN/vVreC/wDkIyf9cf6ivGw/&#10;8aJyx+JHUUUUV7J1BRRRQAVzvjP/AI/bf/d/rXRVzvjP/j+t/wDd/rXPif4X3GdQ6Kiiiug0Ciii&#10;gAooooA5G4/5Glv+vr+tddXI3H/I0t/19f1rrq48L8U/Uzp9QooorsNApk9vBdRmK4hV1P8ACy5p&#10;9FAHK+KNIs9LaN7MMok3ZUtkDGOn51lvBcJCsxiYK/3Xxwa3vHH3bX/gf9KveG4Yp/D8MU0asrbv&#10;lZcg/Ma8uWHjUxEorT+kY8vNNo5ez1C9sJN9pcMnqOx/CtzS/GUch8nU4wp6eYvT8RUmo+DrWf8A&#10;eafJ5bf3W5X/AOtWDfaVf6c+Lq3ZR2YcqfxpWxOG9PwJ/eUzsLi00/VoMTRJKh5Vh/Q1h6l4OljD&#10;S6ZLvXr5b9fwPesqy1O+0591pcMv95ex/Ct3TvGVvMVi1GLy2/56L92tfa0K+klZ/wBdSuaE9znZ&#10;YpoH8qeJkYdVYU2u4ntdO1aAGRY5l/hb0+hrD1PwbNHul05/MXr5bfe/+vWNTC1I6x1RMqclsUdN&#10;1/UdOO2OXdGP+WcnI/D0roNM8T6dqH7t28mT+7J0P0NcnNDNBJ5U8bKw6qwptTTxFWnp+DFGpKJ6&#10;BRXG6X4h1HTsIsvmRj/lnJ2+npXQab4m0/UDsZ/Lk/uSd/oa9CniqdTTZm0akZGlRRRXQWFFFFAB&#10;RRRQAUUUUAFV77TbLUY/Lu4Fb+63cfjViik4qSswOX1Xwjd226axPnR9dv8AEP8AGsdldWKSJtI7&#10;HtXoFVNS0XT9UX/SYvmxgSLwwriq4OMtYaGMqXY5bTdd1DTCFhl3R/8APNuR/wDWro9L8S2GpbY8&#10;+VJ/cfv9DWJqfha/sd0sH76P+8q/MPqKyzwcGueNath5Wl9xPNKOjPQKK5HS/E9/p+Embzoum1jy&#10;Poa6PTdasNUX9xLhu8bcMK76eIp1NtzaM4yLdFFFblBRRRQAUUUUAFFFFABRRRQAUUUUAFFFFABR&#10;RRQAUUUUAFFFFABRRRQAUUUUAFFFFABRRRQAUUUUAFFFFABRRRQAUUUUAFFFFABRRRQAUUUUAFFF&#10;FABRRRQAUUUUAFFFFABRRRQAUUUUAFFFFABRRRQAUUUUAV9U/wCQfcf9cW/lXD13Gqf8g+4/64t/&#10;KuHrzcd8SMa3Q67wr/yA4f8Aeb/0I1pVm+Ej/wASOMf7Tf8AoRpfEOtppVv5cTBp5B+7X0967Kc4&#10;woKT7I0TtG5W8T+IBZp9gs5P3zffZf4B/jXM0rvJIzSO25mOWJ71Z0vTLjVboW8PC9ZH/uivLqVJ&#10;4ip+SOeUnKRNoWiyatPlwVhT/WN6+wrrooo4I1hiTaqjCqO1Ms7OGxgW1t02qv6+9S16VCiqMfM6&#10;Ix5UFFFNnnjtoWnncKqjLMe1dBQ29vILG3a5uH2qv6+1cbq+qz6rc+dKcKv+rj7KP8adrutzaxPw&#10;pWFf9Wp/n9ar2tpcX1wtvbpuZu3p715eIxEq0uWO35nPOXNogs7K41CdbW2j3M36e59q7DStKtdF&#10;tNob5sZklbv/APWpukaTa6LalVYFjzJI3f8A+tWJ4i8Qm/Y2dm22EH5m/v8A/wBatIxhhqfPP4ik&#10;lTV3uJ4i8RNqD/Y7RsQr94/3/wD61Z+nafc6ncLbwDn+Juyj1osbK51KdbW2T5m6nsB612GlaVb6&#10;TbeTCMsf9Y/djWdOnUxVTmlt/WhMYupK7Keoabb6X4bmt4F/gyzd2ORzVXwL/wAvX/bP/wBmrT8R&#10;Z/sS4/3P61meBf8Al6/7Z/8As1dEo8uJgl2/zNH/ABEdBRRRXYaBRRRQAVyvjH/kLf8AbJf611Vc&#10;r4x/5C3/AGyX+tcuK/hfMzqHTWv/AB6x/wDXMfyqSo7X/j1j/wCuY/lUldEPgNAoooqgCiisPXPF&#10;Qg3WmmsGk6NJ2X6eprOpUjTjeRMpKO5c1rX7bSk2A+ZMfuxg9Pc1yt7f3WozfaLqXc36D2FQu8ks&#10;jSTMWZuSzdTRXl1sRKtLyOeUnIKtaXo95q0u2AbUH3pG6Crmh+GJ78rcXmY4ey/xP/gK6e3ghtYl&#10;gt4wqr0Va0oYV1PelsVGnzasg0zSLXSofLt1+Y/ekPVqtUUV6UYxjGyOgKKKKoAooooAKKKKACii&#10;s/V/EFnpalC2+btGv9fSplKMI3kwk7bl2e4ht4mmndVVerNXOaz4umuC1tp2Y0/56fxN9PT+dZ2p&#10;ate6pJ5l0/y/wxr0Wq1ebWxcpaQ0RzyqN7AeTk0UVc0vRbzVZP3S7Y/4pG6D/GuWMZSlZGZVijkm&#10;cRxIzM33VUda6DRvCSrtudUG49RD6fWtLStEstJj/dJukI+aRup/wq5XpUcLGOs9Wbxp21YiqqKI&#10;0XAHAFLRRXYahRRRQAUUUUAFFFFABRRRQAUUUUAFFFFABRRRQAUUUUAFRXVlaXqbLu2ST03L0qWi&#10;jfRgYt54MsZvmtJWhb+795ay7zwvq1pykPnL/ejP9K66iuaeFoy6W9DN04s4GSOSJtkkbKw/hYYp&#10;td5c2VrdpsurdJP95elZd34O0+b5rWR4W9PvLXJPB1I/C7kOlLocvRWpfeEtVtuYlWZf+mfX8jWb&#10;LDNA/lzxMjf3WXFcsqdSPxKxm4yW40cHIq9aeI9WszlbppFH8Mnzf/XqjRRGUo/C7C22Oks/GltI&#10;Ql9btH/tJyP8a1rTU7C+/wCPW6RvYHn8q4WgMyHcpII9K6oYypH4tTSNSXU9AorjbLxNrFnhftHm&#10;r/dk+b/69a9l41tJSq3sDR/7S/MP8a6oYqjLfQ0jUizboqG11CyvBm1uUb2VuamrqUovVGgVx/iX&#10;/kN3H4fyFdhXH+Jf+Q3cfh/IVx4z+GvUzq/CZ9FFFeWc52Hhf/kCQ/8AAv51oVl+Hrq3tdAimuZV&#10;Rfm+Zj71V1LxnGhMWnQ+Yf8Ano3T8B3r2I1adOjHmfRHTzRjFXNyaaKCMyTOqqvVmPSsbUPGdvCx&#10;isIfNI/jbhawb3U77UG33dwzdwvYfhUFclTGSlpDQzlUfQ6DQPEt1fal9nvZF2yL8gVcbTXQVwMU&#10;rwSrPEcMjBlb3rurS4S8tY7lBxIoat8HVlUi4yeqLpy5lZklFFFdhoFFFFABRRRQAUUUUAFFFFAB&#10;RRRQAUUUUAFFFFABRRRQAVyvjK5EmpLAp/1cf6nn/CuqrJ1bwpb6jO13FcNHI3LbuVNc+IhUqU7R&#10;JqKUo2Rztrqmo2Q2213Iqj+HdkflWha+NL0Jsu4EkHTcvymqt54b1axZmNt5i/3o+aokEcEV5vNW&#10;paXaOe8ogWLsWI71seC/+QjJ/wBcf6isermiaqdIuzcNFuVl2kZxU0ZKNRNhH4kdpRWfZ+JtIvAB&#10;5/lt/dl4/wDrVoAgjINe1GpGWsXc6ou+wUUUVQBXO+M/+P23/wB3+tdFXO+M/wDj+t/93+tc+J/h&#10;fcZ1DoqKKK6DQKKKKACiiigDkbj/AJGlv+vr+tddXI3H/I0t/wBfX9a66uPC/FP1M6fUKKKK7DQK&#10;KKKAOf8AHP3bX/gf9K0PC3/IDh/4F/6Eaz/HP3bX/gf9K0PC3/IDh/4F/wChGuOP++P0/wAjOP8A&#10;EZoU11V1KOoZTwVYdadRXYaGPqXg+yuR5lmfJb+6vKn/AArB1DRdQ00n7Rb/AC/89F5Wu2oIDDaw&#10;4rlqYWnU1WjM5U4yOFtL+8sX8y1nZf8Ad71uad4zjkCx6nFsb/nonI/EVY1Hwnp96Ge2/cyeqr8p&#10;/CsHUtB1LTCTLFuT/npHyP8A61cvLicPtt+Bn+8pnVTW+l6zb5ZY5l/hZeo/HtWHqXg25g3S6dJ5&#10;ij/lm33h/jWTa3d1ZSebaztG3+z3rc03xlkrFqcf/bSMfzH+FV7WhX0qKz7lc0J7mDLFNA/lTRlW&#10;HVWGMU2u0kg0jXYN58uZezKeR/hWJqfg65t/3tg3nL/db7w/xrOphakdY6omVOS21KuneItQ04qn&#10;meZH08uT+h7V0Gm+JNP1HCF/Kk/55yd/oa5KSOWFyk0bKy9VYdKbU08RUp6bhGpKJ6BRXH6Z4k1L&#10;TsLv8yP+5Ien0NdBp3iTTdR+TzPLk/55yf09a9CniadTTZmsakZGhRRRXQWFFFFABRRRQAUUUUAF&#10;Z+p+HrDUsyNH5cn/AD0Tv9fWtCiplGM1aSCWu5xup+HtR0wlmj8yP/npH/X0qkjsjB0Yqw5DL2rv&#10;6ydV8J2N9mW2Hkyeqj5T+FcNTB9af3GMqfYz9L8X3NviHUB5q/3x94f410FpqFnfx+ZaTq49uo/C&#10;uPv9Iv8ATGxcwnb2kXlTUEFxPayiW3lZGH8Sms6eJq0fdmr/AJkxqSjozvaK5/S/GJO2LU09vOUf&#10;zH+Fb0E8NzGJreRWU9GU16FOtTqK6ZtGUZbDqKKK0KCiiigAooooAKKKKACiiigAooooAKKKKACi&#10;iigAooooAKKKKACiiigAooooAKKKKACiiigAooooAKKKKACiiigAooooAKKKKACiiigAooooAKKK&#10;KACiiigAooooAKKKKACiiigAooooAKKKKAK+qf8AIPuP+uLfyrh67fVf+Qbcf9cW/lXEV5mO+JGN&#10;bodBpWt2uk+H4zId0jM3lxjvz/KsO5uZ724a4uG3MxzUdOghmuJlghXczNhVFc8qkqkVHsZylKVk&#10;PsrOfULhba3X5m7noPeux0vTIdKtVt4Rz1d+7H1qPRNGi0i3wfmmb/WN/T6Ver0cNh/ZR5nubU4c&#10;urCiigkAZNdRoNeRY0aSRsKvLe1cn4g16TVJfKgJ+zqfl/2vepPEviD+0HNnZv8AuV+8w/jP+FZt&#10;tbT3c629vEWZugrzcRiHUfJD/hzCpPm0QWttNdzrbwR7mbgCuu0bR7fRrbqpkxmST/PajRNFg0m3&#10;7NK3+sk/p9Kx/E/iH7UzafZSfuhxI6t972+n86qnThhafPPccYqnG7G+IvEbXzNZWTYhH3m/v/8A&#10;1qy7SzuL64W2tk3Mx/L3otbWe8mW3t03M3QV1+jaNBpFvsX5pG/1knr7fSsYU6mKqc0tv60RMYyq&#10;SuxdH0iDSLbyoxudv9ZJ3arlFFepGKjGyOgpeIs/2Jcf7n9azPAv/L1/2z/9mrT8RZ/sS4/3P61m&#10;eBf+Xr/tn/7NXNU/3uHozOX8RHQUUUV1mgUUUUAFcr4x/wCQt/2yX+tdVXK+Mf8AkLf9sl/rXLiv&#10;4XzM6h01r/x6x/8AXMfyqSo7P/j1j/65r/KpK6IfAaBTZ54baJpp5Aqr1Zqg1PVbXSoPNuX5/hUd&#10;WrlNV1m71aXdM22MfdjXoP8AE1jWxEaOnUiU1Eta54om1DNvYlo4ehbu/wD9asmirGn6dd6nP5Fr&#10;Hn+83ZfrXlylUrS11ZheUmQxxySusUSFmY4VV710WheFkt9t3qahpOqx9l+vqavaPoVppKZA3S/x&#10;SMP5egq9XfQwqj709zWNO2rCiiiu01CiiigAooooAKKKKACmySJEjSSMFVRlmPaq+pataaXFvuJP&#10;m/hRfvNXL6rrt3qr4dtsY+7Gp4/H1rnrYiFHTdkykomhrXi0nda6UcDo03r9P8awZHd33u24nli3&#10;U0UV5dSpOpK8jnlKUtwoUM7BUXcWOAF71Y0/S7zU5dlrFx/Ex+6tdRpHh6y0ldwXzJe8jD+XpWlH&#10;D1KzvsgjTlIzdF8JO5W41QbV6iHufrXQRRRwxiKJAqrwqqOlOor1KdGFKNonRGKjsFFFFaFBRRRQ&#10;AUUUUAFFFFABRRRQAUUUUAFFFFABRRRQAUUUUAFFFFABRRRQAUUUUAFFFFABUc9tb3SeXcQLIvoy&#10;5qSigDKvfB+l3PzQBoW/2eR+RrKu/CGpwfNblZl/2Tg/ka6qiueeFpT6W9CHTizhLmxvrT/j5tZE&#10;92U4qKvQCARgiqF74d0i8BL23lt/fj+U/wCFc0sDL7LIdLscdRW5e+CrmMbrG5WT/Zfg1k3enX9i&#10;cXdq6D+8V4P41yTo1KfxIzcZR3IlZkYSIxVh0K1fsvE+rWhwZ/MX+7IM/r1rPoqYzlHWLsJNrY6a&#10;y8Z2U3F7C0Tf3l+Zf8axdeuIbnVpriBwytjaw+gqnRWlTEVKkeWQ5SlJWYUUUViSKXkZFjZ2Kr91&#10;c9KSiigAoq5pmhajqh3QxbY8/wCsbgf/AF66DTvCunWQ3Sx+dJ/ek6flXRTw9SpqtEVGEpHN2Ola&#10;hqJ/0W2Zh/e6D866zQ7C403T1tLmVWZSSNvb2q4qqvyquB7UV6FHDxou99TojFRCiiiugoKKKKAC&#10;iiigAooooAKKKKACiiigAooooAKKKKACiiigAooooAKq6hpGnXyM9zaKzbfvdD+Yq1TZP9W3+7Uy&#10;jGUbNAcE67XYKe+KSnSf6xv96tTwlbQXV9JFcwq6+T0ZfcV4cI+0koo5Eruxk9eDU1pqF9ZH/RLu&#10;RMfwhuPyroL/AMG2sxMlhMYj/cblf8axb7QtT0/c01szIv8Ay0j5FbSo1qOv4objKJpWHjVhhNRt&#10;8/8ATSP/AArastTsdQXNpcq3cr3H4Vw9OSR4n3xyMrDoynpWlPGVI/FqVGpJbnfVzvjP/j9t/wDd&#10;/rVew8W6jafJcfvl/wBrhvzqPxBq9vqs0NxbhhtX5lYdOa2q4inUpNLcqU4yiddRVPTde07Uvlgn&#10;2v8A8824b/69XK7IyjJXTNovsFFFFUAUUUUAcjcf8jS3/X1/Wuurkbj/AJGlv+vr+tddXHhfin6m&#10;dPqFFFFdhoFFFFAHP+Ofu2v/AAP+laHhb/kBw/8AAv8A0I1n+Ofu2v8AwP8ApWh4W/5AcP8AwL/0&#10;I1xx/wB8fp/kZx/iM0KKKK7DQKKKKACiiigDN1Hwxp1/l0XyZP70ff6isHUfDepWBLeX5sY/5aR/&#10;1FdhRXPUwtOprsyJU4yOCt7m4tJPNtZWjb+8prb03xk67YtSi3Dp5kfX8q0tS8O6dqI3NF5cn/PS&#10;Pj8/WsHUfC+pWZLxJ50f96Mc/lXH7PEYd3jqv66GXLOnsdA0WjeIIN2EmxxuX7y/4Vi6l4Pu7bMt&#10;g/nL/dPDD/GsmKee2k8yGVo2H8S8Vtab4ymiKx6jF5i9PMT735d6r21Gt8as+5XNGW5iSxvCxSVG&#10;Vl4ZWHIpK7ApoXiKHI2SH1HDr/WsfUvCF5a/vLCTzl/u/wAX/wBesqmGlH3o6ryJlTktUV9N8S6j&#10;pxCGTzY/7knb6Gug0zxJpupbUV/Lk/55yf09a5B0eNikqFWXhlYcikpU8TUp6boI1JRPQKK5DTfE&#10;upWHyPJ50f8Adk7fQ1v6b4i03UtqJJ5ch/5Zycf/AK69CniadTyZrGpGRoUUUV0FhRRRQAUUUUAF&#10;FFFACSIsiMjruU9VZetY2qeDracmbT28pv8Ann/Cf8K2qKzqU4VFaSJlFS3OFu7C7sJPLu4GU/w+&#10;hostRvNPl8y0uGX1Xsfwrt57eC6j8m4iV1P8LCsDVfB2wGbSmz/0xY/yNefUwtSm+aDv+ZlKnKOq&#10;LOl+LrW4/dX6+S/97+E/4Vso4ddynOe471wMscsEhhmjZWXhlYcirOna5qGmMBDLuj7xtyp/wqqe&#10;MlHSoONTudrRWZpfiew1ELHI3kyH+BzwT7GtOvQjUjUjeLNU09goooqhhRRRQAUUUUAFFFFABRRR&#10;QAUUUUAFFFFABRRRQAUUUUAFFFFABRRRQAUUUUAFFFFABRRRQAUUUUAFFFFABRRRQAUUUUAFFFFA&#10;BRRRQAUUUUAFFFFABRRRQAUUUUAFFFFABRRRQBV1hwml3Bdtv7s1xNa3ifXGv5/sdu37mNuWH8be&#10;v0rJrycVUjUqadDnqS5pAgaQhUXJY4A9a6zw5oQ02L7Tcr++cf8AfA9Ko+ENGiZf7UmAb5iIl9Pe&#10;uirowlH7cvkVTh1YUUUV3GwVzfibxCJmbTLGT5RxK69/b6Ve8XalcWdosNu23zmIZu4Arla4MViG&#10;vcj8zGpLoh1tbT3dwttAm5mPFdhomiQ6RBkYaVv9ZJ/Qe1c/oGr2OlMzz2rszceYuOB9Kuaz4sS5&#10;tvs+nB138SMwwQPQVnh5UaUeeT1Jp8sVdjvE3iLdu06xf2mkH8hXP1Y02wm1O7W1h78s390etSa3&#10;ph0m+aBc+W3zR59KwqOpV/ePYmXNL3ja8EwQ/Ypbny/3nnFd3tgcfrW1WP4JP/Erk/6+D/6CtbFe&#10;ph/4MToh8KCiiitiil4iz/Ylx/uf1rM8C/8AL1/2z/8AZq0/EWf7EuP9z+tZngX/AJev+2f/ALNX&#10;JU/3uHozOX8RHQUUUV1mgUUUUAFcr4x/5C3/AGyX+tdVXK+Mf+Qt/wBsl/rXLiv4XzM6mx01n/x6&#10;x/8AXNf5Vn634jt9NUwQ4km/u9l+v+FZ+p+K2S3Sy03qIwHm9OO3+NYZYsdzHJrGriuWPLD7yZVO&#10;iJLu6ub2Y3FxJuZv84qOgAsdq1vaH4TLFbvVV91h/wAf8K46dOpWlZGcYykylovh251VvNfMcPd/&#10;730rqbOxttPhFvaxBV/nUwVUARFwBwAvaivWo4eFFab9zojFRCiiitigooooAKKKKACiio7u8t7G&#10;Bri5lCqvr3o5uXVgSVj614qhsy1vp5WSXoW/hX/E1m614ouNQ3W9qTHD/wCPNWTXn1sZ0h95jKp0&#10;Q+ee4upTNcys7N/E1Moqax0+61KbybSLd/ePYfWuD3pSMSGtrRvCU9yRPqIMcfUR/wATfX0rU0fw&#10;3a6ZiaX95Nj7zDhfpWlXoUcH1n9xtGn1Yy3t4bWIQW8Sqq9FWn0UV3/DsbBRRRQAUUUUAFFFFABR&#10;RRQAUUUUAFFFFABRRRQAUUUUAFFFFABRRRQAUUUUAFFFFABRRRQAUUUUAFFFFABRRRQAUUUUAFIy&#10;q67XXg+tVtQ1mw01f9InG7tGvLGsHUfGN5clo7JPJXpu6t/9asamIp0938iZTjEveINK0FI/OllW&#10;2k/h2D73/Aa5k8HGaWSSWV/MkkZmPVm5zSDPevLrVI1JXSsc8pcz2CiiisSQooooAKfbzeRMs3lI&#10;+3+GQZBplAORkUAdFY+M7fAjvLUx+jR8j8u361rWeq6ffj/RbpWP93dyPwrh6AWU7lbFdlPGVI/F&#10;qaRqS6noFFcbaeI9VsRtW4Lr/dk+atWz8a27jbfW7Rt/eXkH/P411QxVKW+hoqkWbtFQWmpWV+u6&#10;1uVb/ZzyPwqeumMoy1RoFFFFMAooooAKKKKACiiigAooooAKKKKACiiigAooooAKKKKACmyf6tv9&#10;2nUjglDigDgpP9Y3+9Wt4L/5CMn/AFx/qKjbwjrLuxWOP/v4K0PDWh3+mXrT3SqFMePlbPevJo0a&#10;kaybTOeMZcy0NyiiivWOgo3/AId0u/GTb+W3/PSPg1i3/g+/tzvsnEy/k1dRRWNTD06m6JlCMjgZ&#10;oZreTyp4mRh/Cy4NNrvLmztbxNlzAsi/7S1j3vguB/msJyh7LJyPzrhqYOpH4dTGVOXQ5scHIrT0&#10;3xTqViFjmPnR/wB1z8w/Gq17o2pWHNxbNt/56Lyv51Vrn5qlGWmhPvRZ2WneIdN1L5I5dsn/ADzk&#10;4P8A9er1ef5IrQ03xPqenjYzedGP4ZO30NdlPG9Jr5mkanc7Cis/TfEmm6hhFfy5D/yzk4/L1rQr&#10;ujKM1eLNrp7HI3H/ACNLf9fX9a66uRuP+Rpb/r6/rXXVy4X4p+pnT6hRRRXYaBRRRQBz/jn7tr/w&#10;P+laHhb/AJAcP/Av/QjWf45+7a/8D/pWh4W/5AcP/Av/AEI1xx/3x+n+RnH+IzQooorsNAooooAK&#10;KKKACiiigAooooAp6joOn6mv76Ha/wDz0Xg//Xrl9Z0htHuFh83zFZcrxXaVzXjj/j+h/wCuX9a4&#10;8VTp+zcramdSMeW5jRyyQv5kUjKw6MprY07xjdQsseoR+av99eGH+NaUOh6fqWkW4uIdrfZ0/eLw&#10;33RWTqXhG9tMtZ/vo/b7w/DvXP7PEUfeg9P66GfLOOqNgroPiSHjazevR1/z+VZGpeEb61/eWR85&#10;P7v8Q/xrKDSQvkFlZfwIrW03xfe2u2K+HnL/AHujf/Xo9pRq/wARWfdBzRl8RkMrI3lupVhwQR0p&#10;M11m3QfEsO4bS4/4C6/5/KsnUvCN9aEyWf76P2+8PwrOeHnHWOq8hOm91qR6b4o1DT/kkbzo/wC6&#10;55H0NdBpviDTdTGyOXbJ/wA85OD/APXrjSGU7XGDRminiqlPTdDjUlE9AorkdN8UajYfJI3nR/3W&#10;PI/Gug07X9P1P5Iptsn/ADzk4P8A9evQp4inU23NY1IyL1FFFdBYUUUUAFFFFABRRRQBXvtMsdRT&#10;ZdwK3+13H41g6p4Qurf97p7ecv8AcP3h/jXTUVjUoU6u6JlGMtzz+QNE2yRCrDghu1aWleJtQ04B&#10;JG86P+655H0NdJqWi2OqJi5h+btIvDCud1PwvfWG6SAedGP4lX5h9RXDLD1sPLmgzHklHVHQabru&#10;n6mMQS4fvG3DCrlefqWRtykhgeo7VsaX4uu7Zlhvx50fTd/EP8a2pYyMtJlRqdzqKKgsdRs9Ri82&#10;0mDevqPwqeu1SUtUbBRRRTAKKKKACiiigAooooAKKKKACiiigAooooAKKKKACiiigAooooAKKKKA&#10;CiiigAooooAKKKKACiiigAooooAKKKKACiiigAooooAKKKKACiiigAooooAKKKKACud8T6+xLabZ&#10;PjtM69/b/GtDxNrI0y18qFv30nC/7Pqa5Eknk1w4rEcvuR+ZlUl0QUVYstLuL2KS4X5Y41JZ2H6V&#10;XrzuWSSZgdb4R/5Aqf77fzrTrM8I/wDIFT/fb+dade3R/gr0R1R+FBRRRWhRg+OP9Tb/AO839Kxd&#10;Js01DUI7OR2VZCfmXtwa2vHH+pt/95v6Vl+Gv+Q5b/7zf+gmvLrKMsXZ91+hzy/iFzUPCDWdrJdR&#10;X+4RqW2tHjp+NYvJ4rtta/5BF1/1xb+VcXH98VOKpxp1EooKkVGWh1/h/SF0u0+YAyycyN/SovFW&#10;nreaa04+9D8y+47itKP/AFa/7tV9b/5BNx/1xb+VehKnFUXG2ljbl92xR8En/iVyf9fB/wDQVrYr&#10;H8En/iVyf9fB/wDQVrYow/8ACiEfhQUUUVsUUvEWf7EuP9z+tZngX/l6/wC2f/s1afiLP9iXH+5/&#10;WszwL/y9f9s//Zq5Kn+9w9GZy/iI6Ciiius0Ciiob6/tdOgae6l2r29T9KG4xjdgTE4GTXI+KriC&#10;51VjBIrBYwrFfX0p2seJbrUi0UAMUP8AdHVvrWXXl4jERqLljt3OepU5tEFSWtpcXs4t7aIszfpV&#10;jSdEu9Vk/dDbGPvSN0H+JrrNN0u10uDyraP/AHmPVqihh5VNXogjTcinofhu300C4nAkmx97sv0/&#10;xrUoor1acI042ijdJR0QUUUVQwooooAKKKKACimySpChklcKq/xMelc/rPi9pd1tpT8fxTev0rOp&#10;VhSjeRMpRjuaWr+IrXSx5anzJu0anp9a5bUNTu9Tn8+6lz/dXsPpUBLMxZjlj60V5VbESq+nY55T&#10;lIKKktbO4vphBbQ7m9u1dNovha3sds93+8m6j+6tKjRqVnp94RjKRl6L4Xub/bPdlo4f4f7zV0tp&#10;Z21jCILWIKo9O9S0V6lKhTorQ6IxUQooorYoKKKKACiiigAooooAKKKKACiiigAooooAKKKKACii&#10;igAooooAKKKKACiiigAooooAKKKKACiiigAooooAKKKCcDJoAKKzdR8T6bp7eWJPMk/ux9vqawdR&#10;8Tajf5RX8mM/wR/1Nc9TE06fmyJVIxOi1HX9N035ZZ9z/wDPOPk//WrB1HxZqN5uS2Pkxn+794/j&#10;/hWXznOaK4KmKq1NFojKVSUgJLHcxyfWijNWLHS77UW22luWHdjwo/GsIxlJ2RmV6ktbO7vH8u2t&#10;2kb/AGR0roNO8G28WJNQk8xv+ea8KP8AGtqGCG3TyoIlRR0VVxXXTwcpazdjWNN9TndP8Fyt8+o3&#10;G3/pnHyfzrN1q1istUktbZcIuNvftXbVx/iX/kN3H4fyFViKNOnSXKuo6kYxjoZ9FFFcBidNoekW&#10;Go6JF9qtlZvm+YcN19ahvfBI66fdbT/dk/xFaHhb/kCQ/wDAv51oV68aNOpRjddEdHLGUVc4m80P&#10;VNP+a4tW2/315H/1qq16BVO80PS77me1Xd/eX5T+lYTwP8j+8l0uxxdBGeCK373wSR82n3Of9iT/&#10;ABrIvdI1KwOLm0YD+8oyv5iuSdGpT3RnyyjuiuCVOVPNX7LxLq9l8gufMX+7KM/r1qhRURlOLvF2&#10;JvJbHSWXjW3k+W9t2jP95fmH+Na1pqVjfLm1uUf2VuR+FcLQrMp3I236V1Qxk4/FqaRqS6noFFcf&#10;Z+JtXs1C/aPMX+7Jz+vWta08Z2MgxdwvG3cj5hXXDFUpbu3qaKpFm1RUNrf2d6u61uUk/wB1ufyq&#10;aumMubVGgUUUUAFFFFABRRRQAUUUUAFFFFABRRRQAUUUUAFFFFABRRRQAUUUUAFFFFAARngis+/8&#10;M6XfHf5Plv8A3o+P06VoUVMoxnpJXCye5yt94Q1K13SWp85f9nhvyrLkjkifZKjKw6qy4rvqhu7C&#10;zvl2Xdurj3XkfjXHUwMX8DsZSprocLWhpviTUdOAjEnmR/8APOT/ABrSv/Bak79Nn2/9M5P8axb3&#10;S9Q09tt1aso/vDlT+NcsqdbD67eZlyygSQ3Qutdjuiu3zLgNjPTmu0B7ivP6t2Gt6npw2wXJZf7r&#10;8irw+I9nfmW5UKnLudrRWHY+NLaUbdQiMbf3l5X/ABrYt7q2uk8y2mWRfVWr0YVqdT4WbRlGWxJR&#10;RRWhRz/jn7tr/wAD/pWh4W/5AcP/AAL/ANCNZ/jn7lr/AMD/AKVoeFv+QHD/AMC/9CNccf8AfH6f&#10;5Gcf4jNCiiiuw0CiiigAooooAKKKKACiiigArmfG3/H9D/1z/rXTVzPjb/j+h/65/wBa5sV/BZnU&#10;2Og00Y063H/TFf5Cpqjshts4QP4Y1/lUlbx+BGhV1DRrDU1/0iAbu0i8MKwNS8IX1qTJZHzk9P4h&#10;/jXU0VnUw9OpuiZQjI4EGa3k3IWjkXvyCK19O8ZXkGEv4vOXpuXhv/r1u6hpFhqaYuoBu7OvDD8a&#10;wdR8H3tqWksn85Ou3ow/xrjdHEYfWDuv66GfLKGqNR00HxNHuUr5nt8rj/GsnU/CV/abpLT99H/s&#10;j5h+Hessia3lwdyMp+hFamneL7+1IjvB5ydMn73596n2lGsv3is+6J5oy+IyWV1O1h9aASDkV1B/&#10;4R7xKuDhZv8Avlx/jWXqXhPULLdLbfvox/dHzD8Kznh5x96Oq8ieR7rUbpvinULAKk376MfwufmH&#10;0NdBpuvadqQ2wy7X/wCecnB/+vXGkEHBFAJHSnTxVSno9UVGpKJ6BRXJ6b4q1Cy2x3H76Mf3vvD8&#10;a6DTdc0/U/lgm2v/AM834P8A9evRp4inPbc2jOMi5RRRWxQUUUUAFFFFABRRRQBn6p4csNT+fb5c&#10;n/PSP+o71zup6BqGmfNKm+P/AJ6R9Px9K7KgjPBFc9XDU6uuzIlTjI4GGee3kE1vMyMvRlNbul+M&#10;2GItVTP/AE1jX+Y/wq3qvhOyvd0tofJk/wBkfKfwrnb/AEq+0t8XcJx/C68qfxrh5cRhndbfgZWl&#10;TO0guILqMTW8iup6MpqSuFsr+70+XzrWdlPcdj9a6DSvF9tcbYNRHlSdPM/hP+FddLF05aS0ZpGp&#10;F7m1RTVdXXejBlPTHenV1mgUUUUAFFFFABRRRQAUUUUAFFFFABRRRQAUUUUAFFFFABRRRQAUUUUA&#10;FFFFABRRRQAUUUUAFFFFABRRRQAUUUUAFFFFABRRRQAUUUUAFFFFABUN7eQ2Nu1zO3yqPz9qmqjr&#10;+kNq1l5KS7XVty+hPoambkotx3E720OTv7+bUrpruc8seB6D0q1oegTatJ5su5IVPzN/e9hU2i+F&#10;7i6nL6hG0ccbYZT1Y+n0rqIoo4Y1iiQKqjCqvavPo4eVSXPU/wCHMY03LWRWvreG10aaCCIKiwsA&#10;o+lcVXcat/yDJ/8Ark38q4ejHL3oryHU6HW+Ef8AkCp/vt/OtOszwj/yBU/32/nWnXdR/gr0RpH4&#10;UFFFFaFGD44/1Nv/ALzf0rL8Nf8AIct/95v/AEE1qeOP9Tb/AO839Ky/DX/Ict/95v8A0E15db/f&#10;F6r9Dnl/EOo1r/kEXX/XFv5Vxcf3xXaa1/yCLr/ri38q4uP74q8Z/ERVX4zvI/8AVr/u1X1v/kE3&#10;H/XFv5VYj/1a/wC7VfW/+QTcf9cW/lXdP+E/Q2KPgk/8SuT/AK+D/wCgrWxWP4JP/Erk/wCvg/8A&#10;oK1sVGH/AIUSY/CgooorYopeIs/2Jcf7n9azPAv/AC9f9s//AGatPxFn+xLj/c/rWZ4F/wCXr/tn&#10;/wCzVyVP97h6Mzl/ER0FFFZOu+JorDdbWh8ybv6L/wDXroqVI043kXJ8sbss6trVppMW6Rt0h+7G&#10;vU/4CuU1HUrrU5/Oun/3VHRR7VDNPNcytLcSMzMclmoRHlcRxIWZuFVR1ryq2IlVdunY55TchtbG&#10;heF5L4LeXw2x/wAK93/wFXND8JpDtutS+Z+qw9l+vrW5XRh8L9qf3Fxp9WNhhito1igjVVUYVVHS&#10;nUUV6BsFFFFABRRRQAUUUE9zQAVV1TV7TSod9w/zH7sa9WrP1rxXFalrfT8SSdDJ/Cv+JrnJ557q&#10;Zp7iQuzdWauOtiow0jqzOVTl0RZ1bXbzVZMSHbGD8sangfX1NU6KdHFLPIsUMZZmOAqjrXmylKpK&#10;71Zz6tjav6R4fvdVO8Dy4e8jDr9PWtPRvCKR4uNV+Zv4YR0H19a3lUKu1VwB0HpXZRwbfvT+42jT&#10;6sr6fplppkHkW0eP7zdzViiivRilFWRsFFFFMAooooAKKKKACiiigAooooAKKKKACiiigAooooAK&#10;KKKACiiigAooooAKKKKACiiigAooooAKKKKACiimySRxKZJXCqOrNQA6gsEG5jj3rH1HxhZ25Mdm&#10;vnN/e6KP8awdQ1nUNSOLm4+X/nmvC1y1MVTp6LVmcqkYnRah4r0+yJjh/fSf7P3R+NYOoa/qWoZW&#10;WbbH/wA84+B/9eqNFcNTEVKnWyMZVJSCijk8Vo6d4X1O+Ad08mP+9J1/KsYwlN2ihJN7GdVzT9A1&#10;PUuYYtqf89JOB/8AXrotO8MabYbXKedIP45PX2FaVd1PBdZs1jS7mTp3hKwtcPdjzn6/N938v8a1&#10;VRUTYgCgdMClorthThTVoo1UYx2CiiirGFcf4l/5Ddx+H8hXYVx/iX/kN3H4fyFceM/hr1M6vwmf&#10;RRRXlnOdh4X/AOQJD/wL+daFZ/hf/kCQ/wDAv51oV7lH+GvRHVH4UFFFFaFBQRngiiigCje+HdKv&#10;jvktQrf3o/lNZd14IkB3Wd4D6LIvP5j/AAroqKxlh6NTdEuEZHG3fh3VrIF5LYso/ijO7/69UeQc&#10;EV6BVa70fTb7m4s1Zv7wGD+Yrlngf5H95n7LsziKK6K98FRN81hdlf8AZk5/Wsu98P6rZ/ftiy/3&#10;o/mFcs8PWhujNwlEpKzI25GwfUVftPFGr2uAbjzFHaUZ/XrWeQQcEUVnGcofC7ApSjsdNZ+NLKXC&#10;3cLQt/eHzCta2vrW6TfazrIP9lq4OnRyywyCSGRlYdGVsEV1QxlSPxK5Sqy6nfUVyVp4r1a2wJZF&#10;mX+7J1/OtW08Y6fP8t0jQn3+Yfp/hXZDFUZ9bepoqkWbFFR291bXSeZbzrIP9ls1JXR8WxoFFFFA&#10;BRRRQAUUUUAFFFFABRRRQAUUUUAFFFFABRRRQAUUUUAFFFFABQyhhtdc/WiigDNv/C2mXnzrH5Lf&#10;3o+n5Vi3/hTU7QGSJfOUf88+v5V1lFc9TC0qnS3oRKnGRwDo8bbJEKnurCnQ3E9tJ5tvKyMP4lbF&#10;dte6bZaguLu2VvRu4/Gsa/8ABZ3eZp1x/wBs5P8AGuOeDqQ1jr+ZlKnJbFew8aXkB2X0YmX+8vDV&#10;t2Gv6bqH+quArf8APOTg1yV5pt9YNsu7Zl/2scH8ahqYYqtT0lr6gqko7nQ+Of8AV2v1f+lX/C3/&#10;ACA4f+Bf+hGuTlubmaJYJZ2ZY87FZs4re8NeINOgsY7C5kMbJn5mHynJJ6/jWlGtGWIcnpdf5FRk&#10;nUub1FNjljmTzI5FZT0ZTTq9I2CiiigAooooAKKKKACiiigArmfG3/H9D/1z/rXTVzfjTm/hH/TP&#10;+tc+K/hmdQ6KHiFAf7o/lTqbH/q1/wB2nVvH4TQKKKKYBRRRQBW1DSbDUlxc2+W/hdeGH41gaj4P&#10;vIMyWL+cvXa3DD/GuoorGph6dTdEyjGRwLpLC+11ZGXsRgitLTfFeo2e1bg+dH6MfmH410l9pVjq&#10;SbLu3VvRv4h+NYOpeDrqAtJpz+YvXy24b/69cUsPWo6wd/67GLhKOqLm7w54lXDnypv++W/+vWbq&#10;PhPULIGS3HnRj+7978qzZYpYX8uaNlb+6y4xV/TvE+qWG1Wk86P+7J6exqPaU56VFZ91+oc0ZfEZ&#10;zAq2x1wfQ0AkHINdJ9r8OeIhi6jEU3TLfK34HvVHUvCF9bHzbM+cvoOGH4d6mWHl8UNV5E8j3Wo3&#10;TPFd/ZFY7pvOj/2vvD8a6DTtc0/VF/0ebDd424YVxjo8beXIpVh/Cy9KQEg5Bp08VUp6PUqNSUT0&#10;CiuV03xZqFp8l2fOj/2vvD8a6DTtasNUX9xN83eNuGFejTxFOps9TaM4yLVFFFbFBRRRQAUUUUAF&#10;NkijmQxyxqynqrLnNOooAwtU8GxSZl0x9jf882+7+HpWBc2dzZy+VcwNG3+0K7yo7m0t7uPybqBX&#10;X0YVx1cHCesdGZypp7HG6drF9pbYt5fl/ijblTXZ27vJAskibWZQWX0NZUvg6y+1x3EDsqq4Mkbc&#10;gitiqw9OpC6k/QKcZR3Ciiiuo0CiiigAooooAKKKKACiiigAooooAKKKKACiiigAooooAKKKKACi&#10;iigAooooAKKKKACiiigAooooAKKKKACiiigAooooAKKKKACiiigAooooAKKKKAK+rf8AILn/AOub&#10;fyrh67jVv+QXP/1zb+VcPXmY74kY1uh1vhH/AJAqf77fzrTrM8I/8gVP99v51p130f4K9EaR+FBR&#10;RRWhRg+OP9Tb/wC839Ky/DX/ACHLf/eb/wBBNanjj/U2/wDvN/Ssvw1/yHLf/eb/ANBNeXW/3xeq&#10;/Q55fxDqNa/5BF1/1xb+VcXH/rF/3q7TWv8AkEXX/XFv5Vxcf+sX/eq8Z/ERVX4zvI/uCq+t/wDI&#10;JuP+uLfyqxH9wVX1v/kE3H/XFv5V3T/hP0Nij4JP/Erk/wCvg/8AoK1sVj+CT/xK5P8Ar4P/AKCt&#10;bFRh/wCFEmPwoKKKK2KKXiLP9iXH+5/WsrwVLHDHdSTPtVdhZm7ferU8Rsq6LcbjjK4H51xwdwpj&#10;DHa2Cy+uK4MRU9niIy7IxnLlkmbet+K3mLWumkqvRpu5+npWHyTkmitLRfDlzqh86XMcP97HLfSu&#10;RyqYifcz96cirp2m3epT+RbJn+83ZfrXVaPoNtpUe4DfMR80jD+XpVmzs7awgFvaxbVX9alr0KGF&#10;jT1erNo0+UKKKK6jQKKKKACiiigAoorN1nxJaaUPKX95N/zzDdPrUyqRpxvJhJ23L11e21jD591K&#10;qqPXvXL6x4nuNR3QW2Y4eh/vN9apX+o3epTefdy7v7q9l+lQV5lbFSqaR0RzyqOWwUUqRvKwjjUs&#10;x4CqOtb2jeEQ2261b6rD/j/hWFOlOrK0SYxlLYzNL0O91V/3S7Y/4pG6D/Gup0vRrLSY9tvHlj96&#10;RupqzHGkSBIkCqowqqOlOr1KOHhR13Z0RgohRRRXQUFFFFABRRRQAUUUUAFFFFABRRRQAUUUUAFF&#10;FFABRRRQAUUUUAFFFFABRRRQAUUUUAFFFFABRRRQAUUVHc3ltZx+bdTrGvqx60fDuBJTJ7iG2j8y&#10;eVUUfxM2KwtS8aqoaPTYf+2kg/kKxLq+u75/Mu52du2egrjqYynHSOpnKpFbG/qPjOCLMenReY3/&#10;AD0bhf8AGsO+1K91Ft13cM3ovYfhVeiuGpXqVN2YylKW4DPeinQwT3D+VbxM7f3VFbGn+DbqXbJq&#10;Mvlr/wA815b/AAH61NOnUqbIIxlLYxkR5G2RoWY/dVRya1dO8JX93iS5Pkr6Ny35V0VjpNhp4/0S&#10;3VT3bqx/GrFd1PBRjrN3NY0+5T0/QtN07DQQbn/56Py1XKKK7IxjFWSNdtgoooqgCiiigAooooAK&#10;4/xL/wAhu4/D+QrsK4/xL/yG7j8P5CuPGfw16mdX4TPoooryznOw8L/8gSH/AIF/OtCs/wAL/wDI&#10;Eh/4F/OtCvco/wANeiOqPwoKKKK0KCiiigAooooAKKKKACiiigCveaTp9/8A8fVorH+9t5/Osu98&#10;EwP81lctH/sycityis50adT4kTKMZbnG3vhzWLJstb+Yv96Pn/69UWDo21lwR616BUN1p1hejF1a&#10;pJ7svI/GuWeCX2X95nKj2ZwtFdJeeC7ST5rK4aP/AGW+YVl3vhnV7M5+z+av96Ln9Otcc8PWhujN&#10;wlEoxSzQP5kMjIw6MrYNaVn4s1S2OJnWZfSQc/nWYyujbJFKsOqkdKSpjUqU9nYE5LY6iy8Y6bOd&#10;t0rQt/eblf0rUt7q2uk3206yL6q2a4OnQzTQP5sEjIw/iU4rphjJr4lctVZdTvqK5Oy8XarbHbMy&#10;zL/t9fzrUsfGOm3HyXG6Fv8Aa5U/iK66eKoz629S1UizYoqOC5t7lN9vOsi+qtmpK6Pi2NAooooA&#10;KKKKACiiigAooooAKKKKACiiigAooooAKKKKACiiigAooooAa6JMjRyIGU9VYdazb/wlptz88CmF&#10;v9np+ValFTKnCorSQuWMtzkb/wAL6pZfMsXnJ/ej6/lWawZTtZcH0r0Cq17pFhqHNzbKzf3ujfnX&#10;HUwK3gzKVPscdaX15ZPvtbl489Qp4P4VrWPjaaMbNQt/M/2o+D+VOvvBUq7nsLjcP7knB/Osa6sb&#10;yxbbc2zR/wC8ODXL/tFD+tCP3kDsbLW9Nv8Ab9nuV3H+FuGq1Xn9XrHxFqtkQFuPMX+5JzXRTx3S&#10;a+4uNXudlRWPYeL7G5Oy7VoW9Typ/GtaKaKePzIZFZT0ZWzXbGpCorxZqpRlsOoooqxhRRRQAVzv&#10;jOF/tdvMPusCv6//AF66Ks3xRbmWxRwP9XMp/M4/rWNePNTaJlrE0I+EUe1OoHHFFbFBRRRQAUUU&#10;UAFFFFABRRRQBDe6dZ6gnl3dureh7j8awdS8Gzpul06TzF6iN+G/OukorKpRp1PiRMoxlucDNBNb&#10;SGKeJlYfwsKuad4j1DTtqLN5kY/5ZycjH9K6y7srHUodlxEsi/wn0+hrD1LwY67pdMm3Dr5cnX8D&#10;XFLD1qT5qbuZunKOqJk1Xw/r6iLUYRHJ0Bbj8mqrqHg64iBm06XzV6hG+9/9esi4tZ7STyri3ZG9&#10;GWrGm69qem4EM26P/nm/I/8ArVn7aNTSpHXutyeZPSSK00E1u/lTxNGw/hZcU1SyHcDyOhrpIdf0&#10;XWk+z6pbrG3Yv0/A9qhv/BpIM+lXAZcZWNz1+hpew0vTd1+IcnValfTfFt9aER3n75PVvvD8f8a6&#10;DT9ZsNSTNrON3eNuGFcbcW1zZyeVdQtG3+0tRgkHIp08VVp6S19QjUlHc9Aoqro8M0GnQrcSs8m3&#10;LM3J55x+FWq9SL5o3OgKKKKoAooooAKKKKACiiigAooooAKKKKACiiigAooooAKKKKACiiigAooo&#10;oAKKKKACiiigAooooAKKKKACiiigAooooAKKKKACiiigAooooAKKKKACiiigAooooAKKKKACiiig&#10;AooooAr6t/yC5/8Arm38q4eu41b/AJBc/wD1zb+VcPXmY74kY1uh1vhH/kCp/vt/OtOszwj/AMgV&#10;P99v51p130f4K9EaR+FBRRRWhRg+OP8AU2/+839Ky/DX/Ict/wDeb/0E1qeOP9Tb/wC839Ky/DX/&#10;ACHLf/eb/wBBNeXW/wB8Xqv0OeX8Q6jWv+QRdf8AXFv5Vxcf+sX/AHq7TWv+QRdf9cW/lXFx/wCs&#10;X/eq8Z/ERVX4zvI/uCq+t/8AIJuP+uLfyqxH9wVX1v8A5BNx/wBcW/lXdP8AhP0Nij4JP/Erk/6+&#10;D/6CtbFY/gk/8SuT/r4P/oK1sVGH/hRJj8KCqup6vaaTF5lw3zH7sa9WqrrniSHTAba3xJN/d7L9&#10;f8K5ae5uLudpriUs395qyr4qNP3Y7kyqcuiJ9U1a71WXzLhtqr9yNei1VVWchUUsWOFwOtTWVjda&#10;hOILWIs3f0Hua6jRfDtrpS+Y+JJu8np9K4qdGpiJXf3mUYyk7lHQ/CX3brVF91h9Pr/hXQKu0YUc&#10;dAPSiivUp04U42ibxio7BRRRWhQUUUUAFFFFABTZJY4UMkrhVXlmY9Kr6pq9ppUW64k+Yj5Yx1au&#10;V1XW7zVpP3rbYx92Nen/ANeuetiIUdN2RKaiaWteLmk3W2lnavQzdz9KwSSzbmPJ6+9FABJwBXl1&#10;KlSrK8jCUpS3CrWm6Reaq+yCP5f4pG+6K0tH8IyTFZ9Syq9RF3P19K6KGGK3j8mCNVVeiqK6KOFl&#10;LWeiKjTvuU9J0Cz0lMou6T+KRuv4elXqKK9KMYxjZI6Iq2wUUUVQBRRRQAUUUUAFFFFABRRRQAUU&#10;UUAFFFFABRRRQAUUUUAFFFFABRRRQAUUUUAFFFFABRRRQAUUVVv9WsdNH+lThW/hQcsfwpSlGOrA&#10;tVDeahaWCeZdzKg7buprn9R8Y3c2Y9Pj8tf7zct/gKx5Zpp38yaRmY/xMc1x1MZGOkNTOVRdDc1D&#10;xpI2Y9Nt9v8A00k6/lWLcXdzdyeZdTNI3+0ajorgqVqlT4mYylKW4UVa0/RtR1LDW9udv/PRuFrc&#10;0/wfZW7CS9fzm/u9F/8Ar1VPD1KmyCMJSOftLC7v38u0t2f6dB+Nbmn+C1XEmo3G7/pnH0/OtyKC&#10;KCPy4Y1VR0VRTq7qeDpx1lqbRpxW5Fa2drYx+VaQLGv+yOtS0UV2Rjy6I0CiiigAooooAKKKKACi&#10;iigAooooAK4/xL/yG7j8P5Cuwrj/ABL/AMhu4/D+Qrjxn8NepnV+Ez6KKK8s5zsPC/8AyBIf+Bfz&#10;rQrP8L/8gSH/AIF/OtCvco/w16I6o/CgooorQoKKKKACiiigAooooAKKKKACiiigAooooAKKKKAI&#10;brT7O9G26tkk/wB5eRWXe+DLKY77OZoT/d+8v+P61tUVnKjTqfEiZRjLc5G88LavaNlYRMv96P8A&#10;wrPkjkibZNGysOqsMGu+qO5srW7TZc26yD/aWuWeBj9lkOkuhwdFdReeDtPn+e1kaE/3fvLWXeeE&#10;9VtjmGNZl9Y+v5GuWeHqw6X9CHTkjNinmt38yCVkb+8rYrSsfF2qWw2T7Zl/2uD+YrNlilgfy5om&#10;Vu6suDTazjUqU3vYhSlHY6qy8XaZcfLOGhb/AGuR+daUFxBcp5lvMsi/3lbNcHToZprd/MgmZG9V&#10;bFdMMbJfErmqqvqd9RXJ2fi7VLYbZisy/wC0MH8xWtZeL9NuRtuN0Lf7XI/MV108VRn1t6lKpFmt&#10;RTYZ4biPzbeVXX+8rZp1dBoFFFFABRRRQAUUUUAFFFFABRRRQAUUUUAFFFFABRRRQAUUUUAFNlij&#10;njaKaNWU9VYZp1FAGPfeD9PufntGaFv9nlT+FY9/4b1SxPEPmL/ej5/TrXYUVz1MLTqdLGcqcZHn&#10;9SWl7d2LbrS4aP8A3T1rsr7RNN1DJuLVdx/5aLw1Yt/4MuYxv0+cSD+63DVwyw1am7x19DN05R1Q&#10;6w8ayqAuo227/ppH1/Ktqy1XTtQX/RLpW77e4/CuLubS6tX2XcDRt/tL1pgZkbcjkEdCKqGKrU9J&#10;a/mEaklud/RXJWHinU7IbJH85PSTqPxrZsPFemXoCyv5Mn92Tp+ddlPFUqnW3qaxqRkalMuIVuIW&#10;hfowp4IIyDRXQWFFFFABRRRQAUUUUAFFFFABRRRQAVh+MdQurVI7W3k2rICXK9T7VuVzvjn/AF8H&#10;+638xXPinJUnYmp8LNbQP+QPb/8AXMVcqnoP/IGt/wDrmKuVrT/hr0Q4/CR3dna3sflXUCyL/tDp&#10;WHqXgw4aTTZf+2Un9D/jXQUUqlGnU+JClGMtzg7m1ubOTyrqBo2/2h1qbT9W1DTmzazttzny25U1&#10;2U9vBcp5dxErL/dZc1l3PgywldpLedot38PUCuGWFqU5Xpsz9nJbEdt4n0rU4/s2r26p/vDK/wD1&#10;qd/wiOnyXMd3Zz/udwZo/vAj0BqrN4HuhzBfRt7MpH+NR2+j+KdIk3WfK/3VkBU/gar95/y8jfzW&#10;4e99pHUUVmWmt3g+TVNMmjb/AJ6LGWX/AOtWjFKkyeZE4ZT/ABLXdGUZbGikmOoooqigooooAKKK&#10;KACiiigAooooAKKKKACiiigAooooAKKKKACiiigAooooAKKKKACiiigAooooAKKKKACiiigAoooo&#10;AKKKKACiiigAooooAKKKKACiiigAooooAKKKKACiiigAooooAr6t/wAguf8A65t/KuHruNW/5Bc/&#10;/XNv5Vw9eZjviRjW6HW+Ef8AkCp/vt/OtOszwj/yBU/32/nWnXfR/gr0RpH4UFFFFaFGD44/1Nv/&#10;ALzf0rL8Nf8AIct/95v/AEE1qeOP9Tb/AO839Ky/DX/Ict/95v8A0E15db/fF6r9Dnl/EOo1r/kE&#10;XX/XFv5Vxcf+sX/ertNa/wCQRdf9cW/lXFx/6xf96rxn8RFVfjO8j+4Kr63/AMgm4/64t/KrEf3B&#10;VXxBNHDpFx5jqu6Mhc9z6V3T/hP0NfslPwWQNKkyf+Xhuf8AgK1X13xUDutNLf2ab/D/ABrFS/uo&#10;7FtPjfbGzbn2/wAXAGPpxUIBPAFeZLEy9moRMPae7ZAWLHc3J9avaP4futWYPjy4Q3zSEdfpWhof&#10;hR5CLrVEKr1WHufr/hXQpGkSBI0CqvAUdq0oYVy96e3Ycad9WQ2GnWumQCC1j2j+Ju7e5qeiivRi&#10;lFWRuFFFFMAooooAKKKivL61sITPdzBFHr3ob5dWBLWLrPiuG1JttOIkk/ik/hX/ABNZuteJrnUi&#10;0Ftuih/8eb6/4Vl159bGfZh95jKp0Q6eea5k864mZ2bqzU2itjR/Clxd4nvwY4+oX+Jv8K44U6lW&#10;VlqZpOTM/T9NvNSl8q0i/wB5j91frXUaR4dtNMAlI8yb/no3b6VctrW3s4hDbRBFH8K1JXpUcLCn&#10;q9WbRpqIUUUV1GgUUUUAFFFFABRRRQAUUUUAFFFFABRRRQAUUUUAFFFFABRRRQAUUUUAFFFFABRR&#10;RQAUUUUAFFFUdR1/TdNOyWbdJ/zzj5P/ANaplKMVeTAvVT1HXNO035bib5/+ea8tXP6j4q1G8zHA&#10;fJj9FPzH8ayySeSa4qmN6QRjKp2NbUPFuoXWY7YeSn+z9786ypHeRt7tuY9WbvSUcniuGVSpU1k7&#10;mXNKW4UVpaf4X1K9wzr5MZ/ik6/gK3dP8N6bp/zlPMk/vSc4+grWnhalTXYqNOUjnNO0DU9Rw8cO&#10;2M/8tH4H/wBeug07wnp9n89wPOb/AGl+UfhWpRXfTwtOnvqzWNOMQACjao4ooorpNAooooAKKKKA&#10;CiiigAooooAKKKKACiiigAooooAK4/xL/wAhu4/D+QrsK4/xL/yG7j8P5CuPGfw16mdX4TPooory&#10;znOw8L/8gSH/AIF/OtCs/wAL/wDIEh/4F/OtCvco/wANeiOqPwoKKKK0KCiiigAooooAKKKKACii&#10;igAooooAKKKKACiiigAooooAKKKKACiiigCOe1t7pNlxAsi+jLms288H6dOc2zNC3+zyP1rWoqJU&#10;6dT4kS4xe5yl54Q1W3OYAsy/7JwfyNZk0E9tJ5VxC0bf3WUiu+pssENwuyeFXX0Zc1ySwMX8LsQ6&#10;UehwNFdVe+D9KujvhDQt/sHj8jWXd+D9Tg5tisy9tpwf1rllhasOl/Qh05Iy4rie3bfBMyN6q2K0&#10;7LxdqlsNlwVmX/a4b8xWdPbXNs+y5gaNvRlxUYORkVEalSnLR2JUpROqtPF2l3IAlLQt/tcj861I&#10;Z4bhBLBIrKejK2RXA0+G4nt23wTNGfVWxXTDHSXxK5oqr6ne0Vytn4v1K3+W4CzL/tcH861rXxdp&#10;VxtWZmhY/wDPTp+ddVPFUZ9bepSqRZqUU2KaOdd8Mquv95WzTq6DQKKKKACiiigAooooAKKKKACi&#10;iigAooooAKKKKACiiigAooooAbNbw3KeVcRKy/3WXNZN94NspyXs5Ghb+71Wtiis5U6dT4kTKMZb&#10;nG33h/U7AbpINyL/AMtI+RVGvQKp33h/TNQGZoNrf89I+DXHUwP8j+8zdLscnZatqGnHNpcsq/3e&#10;oP4Vtaf40Rvk1C32/wDTSPkflVa/8GXsGXsZVmX+63DVkz281rJ5VxC0bf3WXFY82Iob/wDAJ/eR&#10;O4tL61vo/NtJ1kX/AGe1S1wUFzcWj+bbztG3qrVr6f40uo/kv4RIvdl4b/D+VdVPGRlpPQuNRdTp&#10;qKp2Gu6ZqPy29wN39xuGq5XVGUZapmt77BRRRVAFFFFABRRRQAVzvjn/AF8H+638xXRVzvjn/Xwf&#10;7rfzFc+K/gv5fmTU+FmtoP8AyBrf/rmKuVT0H/kDW/8A1zFXK1p/AvRDj8IUUUVYwooooAKKKKAC&#10;iiigAooooAKKKKACiiigAooooAKKKKACiiigAooooAKKKKACiiigAooooAKKKKACiiigAooooAKK&#10;KKACiiigAooooAKKKKACiiigAooooAKKKKACiiigAooooAKKKKACiiigAooooAKKKKAK+rf8guf/&#10;AK5t/KuHruNW/wCQXP8A9c2/lXD15mO+JGNbodb4R/5Aqf77fzrTrM8I/wDIFT/fb+dadd9H+CvR&#10;GkfhQUUUVoUYPjj/AFNv/vN/Ssvw1/yHLf8A3m/9BNanjj/U2/8AvN/Ssvw1/wAhy3/3m/8AQTXl&#10;1v8AfF6r9Dnl/EOo1r/kEXX/AFxb+VcXGf3i/wC9Xaa0duk3R/6Yt/KuJq8Z/EQ6vxHaalrNnpcC&#10;tO+5ivyxr1NcnqerXmqzedcNx/DGOi1DJJLK/mSSszerNmrWkaJd6vJiNdsY+9Iw4H+JrKpWqV5c&#10;sfuFKUpaIr2lpcXs6wW8W5m9K6jRPDUGmqtxcHzJvXsv0/xq5pul2ulw+Vap/vO33mqxXXQwsaes&#10;tWaRp8urCiiius0CiiigAooooAKKbJIsSGSVgqryWbtXO614ukk3W2lttXo03c/T0rOpWhSjeRMp&#10;KO5pa14jtdKUxx/vJscIp6fWuXvtQu9Sn867k3HsvYfSoSSTubknnmivJrYidbfbsc8pOQVPp+m3&#10;upS+Vax7v7zdh9a0NG8KXF9tuL7dHF12/wATf4V0tpa29nCILaJUVey1tRwsqmstEVGm5asz9J8M&#10;Wmmss0x82b+83QfQVqUUV6UacacbRRvGKjsFFFFUMKKKKACiiigAooooAKKKKACiiigAooooAKKK&#10;KACiiigAooooAKKKKACiiigAooooAKKCQBk1l6h4q06xJijPnSD+GPoPxqZVI01eTsJtLc1Kz9R8&#10;S6dp7GPf5kn92Pt9TXO6h4g1LUfkeXZH/wA84+Pz9ao1w1MZ0gvmZSq9jR1LxPqeoAor+TH/AHY+&#10;p/Gs6in29vNdSeVbQs7Hsq5rhlKpUldu5m3KQylRHkYJGjMx6Kq5zW3p/gyeQ79Qm8tf+eacn863&#10;LHS7LTk22tuq+rdWP410U8HUn8WhUacnuc9p/g+/uSr3jeSn93qx/wAK3dO0LTdMGYIPn/56Py1X&#10;KK9Cnh6dPZG0YRiFFFFbFBRRRQAUUUUAFFFFABRRRQAUUUUAFFFFABRRRQAUUUUAFFFFABXH+Jf+&#10;Q3cfh/IV2Fcf4l/5Ddx+H8hXHjP4a9TOr8Jn0UUV5ZznYeF/+QJD/wAC/nWhWf4X/wCQJD/wL+da&#10;Fe5R/hr0R1R+FBRRRWhQUUUUAFFFFABRRRQAUUUUAFFFFABRRRQAUUUUAFFFFABRRRQAUUUUAFFF&#10;FABRRRQAUUUUANkiimXZNGrL6MuazbzwnpV026NGhb/pmePyrUoqZU4S+JXE0nucveeDdRgJa1dZ&#10;l/75P+fxrLuLO6tW2XNu8Z/2lrvKbJHHKNkiKw9GFcs8FTfwuxDpR6HA0V1154V0i7O9YfKb1j4/&#10;TpWVeeDL+I7rSdZF9D8prknha0el/QzdOSMmG5uLZt9tM0Z/2WxWnaeMdTgwtyqzL7jafzH+FZ11&#10;Y3lk225t3j/3l4/OoqzjUq03o7EqUonWWfi3SrnCys0Lf9NBx+daUUscqb4nVl/vK2a4GpILq5tW&#10;3207Rt6q2K6YY6S+JXNFV7neUVy9l4zv4MLdwrMvc/db/Ctiy8T6VenYZvLb+7Jx+vSuuGIpVNma&#10;RqRkaFFCsrfMrbh6iitygooooAKKKKACiiigAooooAKKKKACiiigAooooAKKKKACo7i2t7pPLuYF&#10;kX+6y5qSigDDvvBdtKC9hO0Tdlb5l/xrHvtD1PTvmntyV/vJyK7SgjPBFctTCUp7aGcqcZHn4PcV&#10;oWHiTVNP+RZvMT+7Jz+tdFf+HNMv/neHy3/vx8f/AK6xL/wdqMOWtHWZf++Wrllh8RRd4/gZ8k47&#10;GnYeMLC5Crdq0Le/K/nWpHNHKvmRMrKf4lORXByxSwP5U8TI391lIp9re3ti++1uGj/2V6Gqp4yU&#10;dJq441H1O7ornbDxpIvy6jb7v+mkfX8q2rHVrDUVzaXKse69GH4V2061OpszWMoy2LFFFFalBXO+&#10;Of8AXwf7rfzFdFXO+Of9fB/ut/MVz4r+C/l+ZNT4Wa2g/wDIGt/+uYq5VPQf+QNb/wDXMVcrWn8C&#10;9EOPwhRRRVjCiiigAooooAKKKKACiiigAooooAKKKKACiiigAooooAKKKKACiiigAooooAKKKKAC&#10;iiigAooooAKKKKACiiigAooooAKKKKACiiigAooooAKKKKACiiigAooooAKKKKACiiigAooooAKK&#10;KKACiiigAooooAr6t/yC5/8Arm38q4eu41b/AJBc/wD1zb+VcPXmY74kY1uh1vhH/kCp/vt/OtOs&#10;zwj/AMgVP99v51p130f4K9EaR+FBRRRWhRg+OP8AU2/+839KydAmjh1mCWZtqqW3Mx4Hymtbxx/q&#10;bf8A3m/pXO15OIly4rm7WOeelS5ua74pW6jez09PlYYkkb+Ie1YdOggmupRBbxs7NwFWum0TwvDY&#10;bbm9KyTfwr/Cv/16UY1sVK7BKVR3KOh+FZrrbdaiCsfVY+5/wrpIoo4I1jhRVVeFVe1Oor0qVGFG&#10;NkbRiohRRRWpQUUUUAFFFDNtXex4FABVXU9YtNKj33L/ADH7qr1NZur+MI4i0GlrvboZG+6Pp61z&#10;s9xPdStNcSs7N/E1cdbFxjpDVmcqnLoi1q2t3mqyfvW2x/wxr0H+NU6K0tH8NXep7Zpv3UP94j5m&#10;+n+NefFVK0u7MfekylaWV1fzCC1hLMf09zXS6L4XtrDbcXZ82b/x1fpWhY2Frp8XkWkW1e/qfrU1&#10;ejRwsaestWbRpqOrCiiius0CiiigAooooAKKKKACiiigAooooAKKKKACiiigAooooAKKKKACiiig&#10;AooooAKKKKACimyypCnmSMFUdWY1k6j4xs7ctHZL5zf3uij/ABrOdSFNXkxOSjua7Msa7nOAO5rK&#10;1Lxbp9mTHa/vpP8AZ+6Pxrn7/V9Q1I/6VOdv/PNeFFVa4amNk9IIylU7FzUdd1HUjiefan/PNOB/&#10;9eqdFWrHR9Q1M4tYG2/89G4UfjXL+8qS7sy96RVqazsLy/fy7W3Zz+g+proNO8G2sH7y+k85v7q8&#10;KP8AGtiKGKBPLhiVVHRVXArqp4OUtZ6Gkab6mDp3gsD95qU+7/pnH/jW5bWlrZx+VawLGv8AsrUl&#10;Fd1OjTp/CjWMYx2CiiitCgooooAKKKKACiiigAooooAKKKKACiiigAooooAKKKKACiiigAooooAK&#10;KKKACuP8S/8AIbuPw/kK7CuP8S/8hu4/D+Qrjxn8NepnV+Ez6KKK8s5zsPC//IEh/wCBfzrQrP8A&#10;C/8AyBIf+BfzrQr3KP8ADXojqj8KCiiitCgooooAKKKKACiiigAooooAKKKKACiiigAooooAKKKK&#10;ACiiigAooooAKKKKACiiigAooooAKKKKACiiigAooooARkVxtdQw9xVC88MaTd/OIPLY/wAUfH6d&#10;K0KKmUIy0kriaT3OZu/BV3Gc2Vwsg/ut8prLutOvrJtt1aunuV4/Ou6oIDDDCuWeDpy+HQh049Dz&#10;+jHOa7C88N6Pdncbby2/vR/L/wDWrKu/BV2hL2c6yL/db5TXLPB1o7ambpyRlWt/e2TZtrp4/wDd&#10;bj8q1LPxneR/LewLIv8AeX5WrLu9PvbI7by1ZPcrx+dQ1jGpVpuybRPNKJ11n4p0i8KoZ/KY/wAM&#10;gx+vStBJEkXdGwb3WuBqa1v72ybdaXLx/wC63B/CuqnjpfaRpGq+p3VFczZeM7qP5L+DzB/ej4P/&#10;ANf9K2LHxFpV9wtyEb+5Jwa7KeIp1NmaRnGReooBBGRRWxQUUUUAFFFFABRRRQAUUUUAFFFFABRR&#10;RQAUUUUAFFFFAEV1ZWl6nl3dusg/2h0rHvvBcTDfp82w/wB2TkfnW7RWdSlTqfEiZRjLc4m90fUt&#10;Ob/SbZgv99eVqqCyncrYPqK9AIzwRWbe+GNLvvnEXluf4o+P0riqYJ7wZnKn2MOx8VarZgI8nnKP&#10;4ZOv51tWHizTLw7JS0LH/np0/Osi/wDCWp2oL2+2ZR/d4b8qzHjkifZLGyt/dYYrJVsRRdpfj/mT&#10;zVI7neq6Ou5GyKxvF+m3N6sM9qhYq21lHvjBrBstUv7A5tLllHdex/Ctiw8agjZqFtj/AKaR/wCF&#10;dH1ijWjyz0K9pGWjNrTrVrKxitGbcY0AJqaobTUbK+XfaXCv9G5H4VNXZHl5VY2CiiiqAKKKKACi&#10;iigAooooAKKKKACiiigAooooAKKKKACiiigAooooAKKKKACiiigAooooAKKKKACiiigAooooAKKK&#10;KACiiigAooooAKKKKACiiigAooooAKKKKACiiigAooooAKKKKACiiigAooooAKKKKACiiigCvq3/&#10;ACC5/wDrm38q4eu41b/kFz/9c2/lXD15mO+JGNbodb4R/wCQKn++38606zPCP/IFT/fb+dadd9H+&#10;CvRGkfhQUUUVoUYPjj/U2/8AvN/SsfS9IvNVl2267VB+aRugrqNX0ZNXkhE0u2ONmLKvVunFW7eC&#10;G1iWC3iCqvRVrjlhvaVnKWxm6fNK7K+l6PZ6VDshTLH70jdTVuiiuqMYxjZGgUUUVQBRRRQAUUVk&#10;6z4ot9P3Q2hWSbv/AHV+tTOpGnG8mJyjHcvahqdppsPn3Uu3+6vdvpXL6x4hu9WJjB8uHtGp6/Wq&#10;d1dXF7N59zLvb1Pao68utipVNFojCVRyCnW8E93KsNvCzsf7tXNJ8P3uqNvx5cP/AD0bv9PWuq07&#10;S7PTIfKtYuv3m7tRRws6ur0QRpuRnaN4TgtMT34WSTqqfwr/AI1sgdgKKK9OnTjTjaKNoxUdgooo&#10;qygooooAKKKKACiiigAooooAKKKKACiiigAooooAKKKKACiiigAooooAKKKKACio7m5t7SPzbmVY&#10;1/vMaxdR8aRgNFp0W4/89JOn5VnUrU6fxMlyjHc3JriG3j8yeVVUfxMcVi6l4yt4d0enR+Y3/PRu&#10;F/8Ar1gXl9eahJ5l5Oznt6D6VFXBUxkpaQ0MpVH0LF9ql/qDbru4Zv8AZ6AfhVeitDTfDWp6gcmP&#10;yo/78g6/QVzctSpLTVmfvSM+r1h4f1LUfmSHy0/56ScD/wCvXRad4b03T9r+V5kg/wCWknP5CtCu&#10;yng+s38jWNLuZen+E9OtMPOPOb/a+7+VaiqF+VV49BRRXdCnCmrRRqoqOwUUUVQwooooAKKKKACi&#10;iigAooooAKKKKACiiigAooooAKKKKACiiigAooooAKKKKACiiigAooooAK4/xL/yG7j8P5Cuwrj/&#10;ABL/AMhu4/D+Qrjxn8NepnV+Ez6KKK8s5zsPC/8AyBIf+BfzrQrP8L/8gSH/AIF/OtCvco/w16I6&#10;o/CgooorQoKKKKACiiigAooooAKKKKACiiigAooooAKKKKACiiigAooooAKKKKACiiigAooooAKK&#10;KKACiiigAooooAKKKKACiiigAooooAKKKKAEZVcbZFDD0IqheeF9Iu/mEHlt/eiOP06VoUVMoRlp&#10;JXE0nuczd+CbyPLWdysg/ut8prLutOvrLi6tXT3K8fnXdUEAjBFcs8HTl8OhDpR6Hn9Fdhd+G9Ju&#10;8k23lsf4ovlrLu/BVwmWsbtW/wBmQYP51yzwdaO2pm6ckZtlrGoWHFtdMq/3Tyv5VqWfjd1Xbf2e&#10;7/bj/wAD/jWTd6VqVi2LmzdR/E2Mj8xxVeojVrUdGyVKUTtLPXtKvAPJu13H+F/lNXK8/qzZ6zqV&#10;hhbe8ZV7KeR+VdNPHfzr7jRVe529Fc7aeN3Hy31pn/aiP9D/AI1rWevaVeAeTdqGP8L/ACn9a6oY&#10;ijU2ZopxkXKKKK2KCiiigAooooAKKKKACiiigAooooAKKKKACiiigAqG70+zv02Xdur+h28j8amo&#10;ocU9GBz+oeClb95p1zt/6Zyf41j3ul6hp7YurZlX+91H513FBCsMMOK5KmDpy+HQzlTi9jgUkeNg&#10;8bsrDoynGK07DxbqVqdt1tmX/a4b862L7wnpl3uaNPJY87o+n5Vi3/hTVLP54l85fWPr+Vczo4jD&#10;6r8P8jPlqR2N2w8TaXfceb5b/wB2Tj9a0Ae4rz9ldG2OpUjqGHSrdlrmp6ftW3uCVH/LN+VrSnjH&#10;tNFRqdztaKxdP8Z2c+FvY/Jb+91WtiG4guU8y3kV1/vK2a7IVKdT4WaRlGWw6iiitCgooooAKKKK&#10;ACiiigAooooAKKKKACiiigAooooAKKKKACiiigAooooAKKKKACiiigAooooAKKKKACiiigAooooA&#10;KKKKACiiigAooooAKKKKACiiigAooooAKKKKACiiigAooooAKKKKACiiigCvq3/ILn/65t/KuHru&#10;NW/5Bc//AFzb+VcPXmY74kY1uh1vhH/kCp/vt/OtOszwj/yBU/32/nWnXfR/gr0RpH4UFFFFaFBR&#10;RRQAUUUUAFFFFABUdzd29nEbi5mVFH8TVT1fxDaaUpT/AFk3aNe319K5e/1K81KbzrqTP91B91fp&#10;XLWxUaWi1ZnKool/WvFV1e5gsN0Uf97+Jv8ACsiirml6He6s/wC6XbH/ABSN0H+NebKVStLuzH3p&#10;MqxRSTusMKFmb7qqOtdBo3hFI9txqnzN1EI6D6+taWl6LZaTHiBN0mPmkbqauV6FHCxjrPVmsadt&#10;WCqFXaq4A6D0ooorsNQooooAKKKKACiiigAooooAKKKKACiiigAooooAKKKKACiiigAooooAKKKK&#10;ACiob3UbOwj8y8nVf7o7n8KwtR8aSyBo9Nh2Dp5knX8BWNStTp/EyZSjHc3bu+tbGPzbudY1/wBo&#10;9axdS8Zt80WmRe3myfzA/wAawbiee6kM1zM0jH+8abXDUxlSWkdDGVST2JLm8uruTzLqZpG/2j0q&#10;OpLe1uryTyraBpG/2RW3p3gvpLqc3/bOP+prGFOpWf6kqMpGFDBNcyeVBEzsf4VFbGn+DLyUCW+k&#10;ES/3F5b/AAFdBaWNrYx+VaQKi/7Pepq7aeDjHWeptGmupTstC03TiHt7Vdw/5aNy1XKKK64xjHRI&#10;0irbBRRRVAFFFFABRRRQAUUUUAFFFFABRRRQAUUUUAFFFFABRRRQAUUUUAFFFFABRRRQAUUUUAFF&#10;FFABRRRQAUUUUAFcf4l/5Ddx+H8hXYVx/iX/AJDdx+H8hXHjP4a9TOr8Jn0UUV5ZznYeF/8AkCQ/&#10;8C/nWhWf4X/5AkP/AAL+daFe5R/hr0R1R+FBRRRWhQUUUUAFFFFABRRRQAUUUUAFFFFABRRRQAUU&#10;UUAFFFFABRRRQAUUUUAFFFFABRRRQAUUUUAFFFFABRRRQAUUUUAFFFFABRRRQAUUUUAFFFFABRRR&#10;QAUUUUAFUbvw/pN4MyWaq396P5T+lXqKmUYy0auFu5zt34IkHNjeA/7Mo/qP8Ky7rRdUsf8Aj4s3&#10;2j+JeR+ldtRXNPB05baGbpx6Hn9HXg12l3oWlXvM9ou4/wAS/Kf0rLuvA+Mmwu/+AzD+o/wrklg6&#10;kdtTOVORk2msalYgLb3bKo/hPI/I1qWfjeQAC/s8/wC1F/gf8azLvQ9Ws8mWzYqP4l+YfpVSs1Ur&#10;UdLtepPNKJ2ln4g0q9x5N2oY/wALfKauV5/Vq01jU7HAtrtlUfwnkfka6qeO/nX3Gkavc7aiuds/&#10;HD5231nn1aL/AAP+Na1nr+k3pCxXahj/AAv8prqhiKVTZminGRcooorYoKKKKACiiigAooooAKKK&#10;KACiiigAooooAKKKKAK97pdhqA/0u2Vj0Ddx+NY174JYEyafc/SOT/GuhorKpRp1PiRMoxlucLd2&#10;F7YcXds0f+0Rx+dNtry6tJN9tO0bf7Lda7p0SZPLdVZT/CwyDWXf+EtNuvnt1MLf7P3fy/wrjng5&#10;R1gzN02tihY+MrqIBb+ESD++vDVt2GtabqIxbXC7v7jcN+Vc1feGNTsjmOLzl/vR8/pWcd6+qsD+&#10;VRHEVqOklf1/zJ56kdz0CiuR0/xPqljhHk85f7sn+NbVh4r0y8G2Z/Jf/pp0/OuyniqdTrZ+ZrGp&#10;GRqUUKwI3IeDRXQWFFFFABRRRQAUUUUAFFFFABRRRQAUUUUAFFFFABRRRQAUUUUAFFFFABRRRQAU&#10;UUUAFFFFABRRRQAUUUUAFFFFABRRRQAUUUUAFFFFABRRRQAUUUUAFFFFABRRRQAUUUUAFFFFAFfV&#10;v+QXP/1zb+VcPXcat/yC5/8Arm38q4evMx3xIxrdDrfCP/IFT/fb+dadZnhH/kCp/vt/OtOu+j/B&#10;XojSPwoKKKK0KCiiigAooqrqesWWlRbrmT5j92NeppSlGKuwLEkiRI0kjhVXlmbtXP614uZ91rpR&#10;wvRpvX6f41m6rrl5qr/vDtjH3Y16f/XqnXnVsXKWkNPMxlU6IGZnbc3zE8kt3oVWdtibix4AA61Z&#10;03SrzVJdlqnyj70jfdFdTpOgWWlLuVfMl7yMP5elY0cPOs77LuRGDkZei+EmYrc6qMDqsI7/AFro&#10;I444YxHEgVV4VVHSnUV6lOlClG0TeMVHYKKKK0KCiiigAooooAKKKKACiiigAooooAKKKKACiiig&#10;AooooAKKKKACiiigAoqjqPiLTdOyjy75B/yzj5P4+lc/qPinUb9dkLeTGf4V6n8a56mJp09N2RKp&#10;GJ0V/rmm6cdtxP8AN/zzXlqw9Q8Y3lwrRWMXkr/eblv/AK1Y5LE5P40Vw1MVUntoZSqSY6WWSaUy&#10;zSMzN1Zjmm1NZade6g+y0tmf1bsPxre0zwdDGVn1KTzG6+Wv3fz71nTo1Kz0XzJjGUtjBtLC7vm2&#10;WkDOf0FbeneDFXbJqc27/pnH/U1uxRRwJsijVVHRVFOrup4OnHWWptGnFbkdtbW9pH5VvAsa+i1J&#10;RRXZ8OxoFFFFABRRRQAUUUUAFFFFABRRRQAUUUUAFFFFABRRRQAUUUUAFFFFABRRRQAUUUUAFFFF&#10;ABRRRQAUUUUAFFFFABRRRQAUUUUAFcf4l/5Ddx+H8hXYVx/iX/kN3H4fyFceM/hr1M6vwmfRRRXl&#10;nOdh4X/5AkP/AAL+daFZ/hf/AJAkP/Av51oV7lH+GvRHVH4UFFFFaFBRRRQAUUUUAFFFFABRRRQA&#10;UUUUAFFFFABRRRQAUUUUAFFFFABRRRQAUUUUAFFFFABRRRQAUUUUAFFFFABRRRQAUUUUAFFFFABR&#10;RRQAUUUUAFFFFABRRRQAUUUUAFFFFABRRRQAVVu9H0295uLNWY/xBcH8xVqiplGMtGgMG78EIfms&#10;rsr/ALMnP8qyrvw9q1pkyWjMv96P5q7OiueeDoy20M3Tizz/AJHFFdxd6Xp98P8ASbRW/wBrofzF&#10;Zd14Jtj81pcsv+zINwrllg6kfh1M3Tl0MS01jU7H/j3vGCr/AAk5H5GtW08bPnbe2mfVoz/Q/wCN&#10;ULvw3q9pybUyL/ei+b/69UCCDgis/aYijpqieaUTtLPX9Kvflhu13Hor/KauV5/Vmz1jU7A/6Nds&#10;F/utyPyNdFPHfzr7jRVe529Fc7Z+N2+7f2m4f3ov8D/jWtZa/pV9xDdruP8AC/yn9a6oV6VTZmin&#10;GRcooorYoKKKKACiiigAooooAKKKKACiiigAooooAKq32kafqI/0m2Vm/vjhh+NWqKUoxkrNAc3f&#10;eC5lBfT7nf8A9M5OD+dY91Z3dlJsurdoz/tDrXeU2WGGdPLmjVlb+FhmuSpg6cvh0M5U49DmfB0l&#10;2+o+Wk7eUiksmeD6V1FV7PS7LT5JHtIdnmY3YqxW1CnKnT5WVGPLGzCiiitigooooAKKKKACiiig&#10;AooooAKKKKACiiigAooooAKKKKACiiigAooooAKKKKACiiigAooooAKKKKACiiigAooooAKKKKAC&#10;iiigAooooAKKKKACiiigAooooAKKKKACiiigCvq3/ILn/wCubfyrh67jVv8AkFz/APXNv5Vw9eZj&#10;viRjW6HW+Ef+QKn++38606zPCP8AyBU/32/nWnXfR/gr0RpH4UFFFFaFBQTgZNQ3t/a6fAZ7qUKv&#10;b1PsK5jWvEt1qe6CDMUP93u31/wrGtXjR9exMpKJp6z4sits22m4kk6NJ/Cv+Nc3NPNcStNPIzM3&#10;VmNNqew0671KXybWLce7dh9a8upUqYiX6HPKUpEHJOAK2tG8JS3IE+pBo4+0f8R+vpWpo/hq00wi&#10;aT95N/e7L9K0q7KOE6y+40jT6sZBBDaxeTbxKir0VafRRXcbBRRRQAUUUUAFFFFABRRRQAUUUUAF&#10;FFFABRRRQAUUUUAFFFFABRRQSAMmgAoJ7msvUfFWn2RaOFvOkHZOg/GsHUfEOp6j8jy7I/7kfH5+&#10;tc9TFU6em7IlUjE6DUfEunaeWjD+bIP4I/6msHUfE2pagNgk8mP+7H3/ABrPorz6mKqVPJGMqkpB&#10;RWhp/hnVL8BzF5KH+KT/AAre0/wtptj87p5z/wB6Tp+VFPD1anSwRpykc3YaLqGpDdbQnb/z0bha&#10;3bDwdYwbZLwmZl/h6KP8a2QMcAUV3U8LTp6vU1jTitxscccKeXFGqqOiqKdRRXUaBRRRQAUUUUAF&#10;FFFABRRRQAUUUUAFFFFABRRRQAUUUUAc7c+Mby1upLc2kbKkhUckdDUsPjm3/wCXixdf9xg388Vh&#10;6nn+0rj/AK7N/OoK8n61WjJ6nP7SR1kHi7SZmC7pFZjhdyVqVwdv/r4/94fzrvK7MLWlWT5jSnJy&#10;3Ciiiuo0CiiigAooooAKKKKACiiigAooooAKKKKACiiigAooooAKKKKACuP8S/8AIbuPw/kK7CuP&#10;8S/8hu4/D+Qrjxn8NepnV+Ez6KKK8s5zsPC//IEh/wCBfzrQrP8AC/8AyBIf+BfzrQr3KP8ADXoj&#10;qj8KCiiitCgooooAKKKKACiiigAooooAKKKKACiiigAooooAKKKKACiiigAooooAKKKKACiiigAo&#10;oooAKKKKACiiigAooooAKKKKACiiigAooooAKKKKACiiigAooooAKKKKACiiigAooooAKKKKACii&#10;igAooooAKhutPsb5Nt3apJ/vLz+dTUUOKejAxLvwXZyfNZ3LRn+63zCsq78Maxacm38xf70XP6da&#10;7CiuWeFpS2VvQzdOLPPyrK2GGPYiiu6utOsr1cXNqr/VefzrKuvBVpJlrS4aM/3W+YVyywdSPw6m&#10;bpS6GJZ6zqdgc2922P7rcj9a1rPxuwOy+tR/vRn+h/xrPvPDGr2YybfzFH8Ufzfp1rPYMjbXUj2N&#10;ZqpiKTtqvUnmqRO0s9d0u/OILtd391vlP61cznpXn9WrPWdTsf8Aj3u22/3W+YfrXRDHfzr7jRVe&#10;521Fc/ZeNz9y/tP+BRf4H/GtSy1vTL7/AFF2u7+63yn9a6oV6VTZmilGWxcooorYoKKKKACiiigA&#10;ooooAKKKKACiiigAooooAKKKKACiiigAooooAKKKKACiiigAooooAKKKKACiiigAooooAKKKKACi&#10;iigAooooAKKKKACiiigAooooAKKKKACiiigAooooAKKKKACiiigAooooAKKKKACiiigAooooAKKK&#10;KAK+rf8AILn/AOubfyrh67jVv+QXP/1zb+VcPXmY74kY1uh1vhH/AJAqf77fzrTrM8I/8gVP99v5&#10;1ozzxW8bTTuqqvJZu1d9H+DH0RpH4UOrM1nxLa6aDBBiSb+6Dwv1/wAKzNZ8WTXOYNOLRx9Gk/ib&#10;6elYuSa5K2Mt7sPvM5VOiJL2+utQm+0XUpZv0HtUdSWlpcX0wgtYSzH07fWum0Xwvb2GLi7xJN/4&#10;6tclOjUryv8AiZxjKRl6N4Xub8rPebooeo/vN/gK6a0sraxhEFrCqKPTvUlFepRoworT7zojFRCi&#10;iitigooooAKKKKACiiigAooooAKKKKACiiigAooooAKKKKACiimyyxxIZZXVVHVmPSgB1I7pGu52&#10;2j/aNY2o+MbSDdHYJ5zf3uij/GsG/wBUvdSbdd3DMP7vRR+FctTF04aLVmcqkVsdFqPi6xtS0Vp+&#10;+cd1+7+ff8KwdQ1vUtRO2abCf8814FU6fBbz3MnlQQtI391VzXDUxFSrp+CMZSlIZQoZ38uNCzf3&#10;VFbmn+DLiQ79Qm8tf+eacn8+n863LHSrDT122tuq/wC11J/Gqp4OpPfQqNOTOd0/wlqF0Q9yfJX/&#10;AGvvflW7p2gabpo3RwKz/wDPSTk//Wq7RXoU8PTp7I2jCMQooorYoKKKKACiiigAooooAKKKKACi&#10;iigAooooAKKKKACiiigAooooAKKKKAOG1PP9pXH/AF2b+dQVPqef7SuP+uzfzqCvBl8TOMdD/r0/&#10;3h/Ou+rgY2CzoT/eFdZe+KtLtTsSQzN6R9PzrswdSMIy5nbY2pySvc0qK5e88ZajN8trGsK/99N/&#10;n8Kj0LWLptZje6uWkWTKNubpn/69dH1ym5KKK9pG9jrKKKK6jQKKKKACiiigAooooAKKKKACiiig&#10;AooooAKKKKACiiigArj/ABL/AMhu4/D+QrsK4/xL/wAhu4/D+Qrjxn8NepnV+Ez6KKK8s5zsPC//&#10;ACBIf+BfzrQrP8L/APIEh/4F/OtCvco/w16I6o/CgooorQoKKKKACiiigAooooAKKKKACiiigAoo&#10;ooAKKKKACiiigAooooAKKKKACiiigAooooAKKKKACiiigAooooAKKKKACiiigAooooAKKKKACiii&#10;gAooooAKKKKACiiigAooooAKKKKACiiigAooooAKKKKACiiigAooooAKKKKACoriytLtdlzbI/8A&#10;vLUtFEo82jAx7vwZp8wJtZZIT/30P1/xrLuvCOq2/MIWZf8AZbB/WusornlhaUulvQzdOLOBngub&#10;aTZPA6H0ZSKbXfSRRTLsmjVl9GXNZ914U0i4JZY2iP8A0zb+lcs8DL7LJdN9Dm7LW9UsGxBdtt/u&#10;NyK1rLxr/BqFt/wKP/A1Dd+C76M5tLhJB6N8prLutOvbFtt1aSL77ePz6VnzYqh3/Qn95E7Cy1nT&#10;b/i3uV3f3W4b8jVqvP6vWXiLVbFdsdxvX+7JzW1PHdJr7ilV7nZUVk6V4sgv50tZbdo5G4G3kGta&#10;u6FSNSN4s1jJS2CiiiqGFFFFABRRRQAUUUUAFFFFABRRRQAUUUUAFFFFABRRRQAUUUUAFFFFABRR&#10;RQAUUUUAFFFFABRRRQAUUUUAFFFFABRRRQAUUUUAFFFFABRRRQAUUUUAFFFFABRRRQAUUUUAFFFF&#10;AFPW9U/sizF0kW8mQLtJx/npWYvjlT97TiPpJn+lW/FOn3+o28cVmm7axZl3AduOv41z8mhaxFy+&#10;nyf8BGf5Vw4ipiI1Pd29DGUpqWhtDxvYH79nN+n+NSp4x0duGMq/70f+Fc02n3q/espR/wBszUbx&#10;yIPnjZfqtYfWsRHf8ifaSOuTxNojdL4f8CRh/SpxrGkv93UYf+/griKKtYyp1SK9tI7TUry1k06c&#10;R3Mbfum+649K4uiiuetW9s07WM5S5joNH12y0nQk81t0hZtsa9Tz+lZOp6tfapJvuJPl/hjH3RVW&#10;iiVapKKj0QOUmrBWlo3hq61MrPL+7h/vY5b6Vn28/wBnlWbyUfb/AAyLkVsR+NL9Ple1hb/dyP60&#10;UfY3vNhHl6nQWOn2enQ+RaRbR69z9amrn18df89NO/75k/8ArVKvjezP3rOT8xXpRxGHtZM25oG3&#10;RWTH4x0h+vmr/vR/4GrC+JtEbkXy/wDAlYf0rSNal3RXNHuXqKrJrGlyfd1CH/v4KlS6tpP9XcRt&#10;/usKrni9mUSUUUVQBRRRQAUUUUAFFFFABRRRQAUUUUAFFFR3N3a2cfm3U6xr6tRzcurAkqOe5gto&#10;/NuJVVf7zHFYeo+NAMx6ZD7eZJ/QViXd5d3r+ZdTtI3+12rjqYynHSOpnKpFbG/qXjKFA0enR+Y3&#10;/PRvu/lWFe6je6i++7uGb0XsPwqCrFjpN/qJxa27MP7x4UfjXFKrWrO34IxcpSK9TWljdahJ5VpA&#10;zN7dB9TW9p/gu3i+fUZfMb+6nCitiC3gtY/Kt4VRR/Cq4rang5S1noVGk+pi6f4KRPn1Gfd/0zj4&#10;H51tW1pbWcflWsCovooqSiu+nRp0/hRtGMY7BRRRWhQUUUUAFFFFABRRRQAUUUUAFFFFABRRRQAU&#10;UUUAFFFFABRRRQAUUUUAFFFVbzWNNsci5u1Vh/COT+QqZSjHVgWqK5+88cKPlsrMn0aX/Af41lXe&#10;vapfgrNdtt/up8oNc9TGUY7ambqRRHqRzqVwR/z2b+dQUUV5Uvelc5wooopAFKjtFIsqfeVsrSxQ&#10;TTtsghZ29FXNX7bwvrFz8zW4iX1kbH6dauNOpKXuoaTex1drcJd20dxH92RQwqSqukWUunadHZyy&#10;72XPzD61ar2483KrnWgoooqgCiiigAooooAKKKKACiiigAooooAKKKKACiiigArj/Ev/ACG7j8P5&#10;Cuwrj/Ev/IbuPw/kK48Z/DXqZ1fhM+iiivLOc7Dwv/yBIf8AgX860Kz/AAv/AMgSH/gX860K9yj/&#10;AA16I6o/CgooorQoKKKKACiiigAooooAKKKKACiiigAooooAKKKKACiiigAooooAKKKKACiiigAo&#10;oooAKKKKACiiigAooooAKKKKACiiigAooooAKKKKACiiigAooooAKKKKACiiigAooooAKKKKACii&#10;igAooooAKKKKACiiigAooooAKKKKACiiigAooooAKKKKACggEYIoooAo3fh7Sbw7pLVVb+9H8tZd&#10;34Ibdusbz/gMo/qP8K6KisZYejLdEuEZGD4b0C6sNQkuL2MDauI23Ag57/59a3qKKqnTjTjyxCMe&#10;WNkFFFFaFBRRRQAUUUUAFFFFABRRRQAUUUUAFFFFABRRRQAUUUUAFFFFABRRRQAUUUUAFFFFABRR&#10;RQAUUUUAFFFFABRRRQAUUUUAFFFFABRRRQAUUUUAFFFFABRRRQAUUUUAFFFFABRRRQAUUUUAFFFF&#10;AEb2lpL/AK21jb/ejBqjqkPhywh867soV/uqsYy30xUOteKYLHMFjtlk6E/wr/ia5u5uri7l864k&#10;Lt3Zq4cRXpx0ik2ZSlFaDr+5gupy9taLCnRVWoakt7ae7lEFvEzs38K10mjeFILTbcX37yTqF/hX&#10;/GuOnRqVpfqZRjKTMfTfDOoajH52PJX+HzP4qsN4K1P+G4h/76P+FdRRXoLB0upt7OJyb+D9YT7q&#10;Rt/uyf41GfCuuj/lzH/fxf8AGuwoqfqdLzD2UTjX8Oa3H97T2/4CwP8AI1C+lanE2HsJv+/ZruKK&#10;X1Gn0bF7JHAvBNH/AKyJl/3lIptegVFJY2UvMtnE3+9GDUfUe0vwF7HzOEortH0HSHH/ACD4/wAF&#10;xUb+FtDf/l0/75kb/Gs/qVTo0L2UjkY7ieE5imZf91iKnXWNVX/mIzfjITW+/gvS2GY55l/4ED/S&#10;oZPA8Q/1WoN/wKOj6viI7fmL2czLXxJridL9v+BKP8Kmj8X60n3njb/ej/wxVh/BF0P9Xex/8CUi&#10;oZfB2sIfkaFv91z/AFFTy4yPf7w5ahJH43vh/rbOFv8AdyP8amTxyP8Alrp//fMn/wBas2TwzrkZ&#10;+axY/wC6wP8AWo30bVY/v6fL/wB80e0xUd7/AHBzVDaHji272En/AH0Kmi8ZaVIMOskf+8uf5GuZ&#10;ktrmDiW3kX/eQio6PrVaO/5B7SR2S+JNFcZGoL/3yR/Smt4o0NBzff8AfMbH+lcfRVfXqnZB7WR1&#10;TeMdIQcec3+7H/iajPjeyH3bOZvwFczRU/XKwe0kbl94zuZI9llbCM/3mOSPpWPcXU93J5tzM0je&#10;rGo1VmbaqliegFamneFNRvfnnHkr/t9T+FZ81avK25PvSMur2n+H9S1I7lh8uP8A56ScD/69dFp3&#10;hvTNOwyxeZIP+WknP/6q0K6qeC6zZpGl3MnTvCOnWgD3X79vVvuj8K1lVUXaq4A6e1FFd0KcKatF&#10;GqjGOwUUUVQwooooAKKKKACiiigAooooAKKKKACiiigAooooAKKKKACiiigAooqvd6rp9j/x9XSK&#10;393PP5UnKMdWBYorBvPGsSnbZWrN/tScD8qyb3X9VvSfMu2VT/DH8ormnjKMdtTN1Io6y71fT7EY&#10;ubtVP93qfyFZF542QZSxtd3o0nT8hXPUVyTxlSW2hm6kuhcu9e1S9yJbtlU/wx/KKp0UZ5xiuaUp&#10;S1bM79woqS3tbq6bbbW7yHvtXOK0rPwfqdwN1wywr/dY5P6U406lT4UUoylsZNFSXMIt7mS33bvL&#10;crn1wajqCRUG+VUPdgK6618MaPbrk23mN6yNn/61clD/AK9P94fzrvq78HCMrto2pxTvcbFDFCnl&#10;wxKqj+FVwKdRRXomwUUUUAFFFFABRRRQAUUUUAFFFFABRRRQAUUUUAFFFFABRRRQAVx/iX/kN3H4&#10;fyFdhXH+Jf8AkN3H4fyFceM/hr1M6vwmfRRRXlnOdh4X/wCQJD/wL+daFZ/hf/kCQ/8AAv51oV7l&#10;H+GvRHVH4UFFFFaF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Wfq/iK00pSmfMm7Rr2+vpUylG&#10;EbyYSdty5dXdvZQme6lCKv8AE1czrPiq4v8ANvZbo4em7+Jv8Ko6hqd5qc3nXUuf7q9lqGC3nu5R&#10;DbRszN91VFebWxUqnuw0X4s55VHLRDSM8GtLSvDN/qG2WX9zH13MOT9BWpovhWGzC3N+Fkl6qv8A&#10;Cv8Aia2q0o4PrP7io0+rK+m6XaaXF5VrF/vO33m+tWKKK7oxUVZGwUUUVQBRRRQAUUUUAFFFFABR&#10;RRQAUUUUAFFFFABRRWfqPiPTtP3IZPMkH/LOPnn39KmUox1k7A3bc0Kz9U1bRLMsl2I5JB/yz2hj&#10;WDqXifUr87EfyY/7sZ5P1NZua4amMW0F95jKp2LWp6hHfSZgsooYx/CqjJ+pqrUltbXF5L5VtA0j&#10;eiitnTvBcj7ZNSn2/wDTOPr+dcsadWtK6RmoykzESKSaQRQozM33VUZJrY07wbdzASX03lr/AHF5&#10;b/61dBZ6bZaeuy0t1X1x1P41NXZTwcY6z1No011KthpGn6av+i267v7zcsfxq1RRXZGMYqyRoFFF&#10;FUAUUUUAFFFFABRRRQAUUUUAFFFFABRRRQAUUUUAFFFFABRRUF5qdjYDN3conopbk/hScox1YE9F&#10;Yd741gQbbK2aT/ak4FZN74j1a9ODc+WvZY+B/jXNUxVKO2pm6kUdVeapYWHFzdKp/u55/Ksu88bQ&#10;odtnbM/+1JwK5skk7iaK5Z4ypL4dDN1JdC9e+I9WvD89wY1/uR/KP8aokk9aKK5ZSlLWTuZ3k9wo&#10;qxZ6Zf33/HtaOy/3scfnWpZ+CpnG+/ulX/Yj5P51UKNSp8KKjGUtjDqxaaVqN9zbWcjKf4tuB+dd&#10;VZ+HtJsgNlruYfxyfMavdOBXZTwL+2/uNFS7nN2ngq7b5ry5WP8A2U5Nadn4X0i0Hzwea396Tn9O&#10;lT3etaXZfLcXibh/CrZP5Csy78bQqdtjas/+1JxWnLhaO9vzKtTibaIkS7I0VVHRVGMVDd6pYWAz&#10;dXKIeu3dz+Vcve+JtWu+PP8ALX+7Fx+vWs9pGdssSSe5qJY2K0gifa9iW+lSe8mmjPytIxX6ZqKj&#10;kcUV5z11MR0P+vT/AHh/Ou+rgYf9en+8P5131ehgfhkbUeoUUUV6BsFFFFABRRRQAUUUUAFFFFAB&#10;RRRQAUUUUAFFFFABRRRQAUUUUAFcf4l/5Ddx+H8hXYVx/iX/AJDdx+H8hXHjP4a9TOr8Jn0UUV5Z&#10;znYeF/8AkCQ/8C/nWhWf4X/5AkP/AAL+daFe5R/hr0R1R+FBRRRWh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XlSJDJI4VV5LMeBVfU9XtNKj8y5f5j92NfvGuV1XXb3VmxI2yP+GJTx+PrXPWxEKOm7IlN&#10;RNLWvFhcNbaU20dGmx/L/GsFmZjudixPVj3p0cUk0ixQxszNwqqOTXQaP4QVNs+qfMeqwjp+Nef+&#10;+xUv6sjL3qkjL0jQL3VG3quyLPzSN/T1rqNM0mz0uLZbx/N/FI33jVhUVFCIu1R0x2p1ehRw8aOu&#10;77m0YqIUUUV0FBRRRQAUUUUAFFFFABRRRQAUUUUAFFFFABRQTgZNZeo+KtOscrEfOkH8MfT86mVS&#10;NNXk7CclHc1Kz9T8S6dp+YxJ5sg/5Zx/1Paud1DxFqWo/u3l8uP+5Hxn61RrhqYzpBfMylU7GhqH&#10;iXU9R+TzPKj/AOecfH5ms+rVhouoalzbQHb/AM9G4Wt7T/B9lBiS9fzm/u9F/wDr1zxp1sQ7v72R&#10;yylqc7Zade6g2y1tmb1bHA/GtzT/AAXCu2TUZtzdfLj6fnW5HFHCnlxIqqv8KjFOrsp4OnDWWprG&#10;nFbkcFtb2kflW0Kxr6KtSUUV2fDsaBRRRQAUUUUAFFFFABRRRQAUUUUAFFFFABRRRQAUUUUAFFFQ&#10;3WoWVku66uUT/ebk/hQ5KOrAmorFvPGlnENtnA0jf3m+UVk3vibV7z5fP8tf7sfH69a5p4qlHbX0&#10;M3UijqrvUrKyXN1cqvsTyfwrJvPGtrGNtlA0h/vP8o/z+Vc2zMx3O2T6miuSeMqS+FWM3Ul0NC98&#10;S6te8G48tf7sfH69az2LOSztuPqaKK5ZSlLWTuZ3k9woqW1sby9Oy0tmk/3RwK1bLwXeSHfezrEv&#10;91fmNVCjUqbIpRlLYxamtNOvr9v9FtXb/a28fnXVWXhnSbI7vI8xv70vP6dKsXGpabYJia6jjx/D&#10;nn8hXVHCW1nKxap92Ydn4LunXffTrH/sr8x/z+datl4b0myGVg8xv70nNVLvxpZRfLaQSSt6t8or&#10;NuvFurXGVRlhX/pmvP5mr5sJR21f3jvTjsdU0sECbpHWNV/vEACs+58VaRbD5Z2kP/TNc/r0rk5r&#10;m4uW33MzO3qzE1NZaVf6lzZ2zMucbugH41EsZUk7QiHtJdEaV142u34tbVI/djuNZt1q+pXvNxeO&#10;3+yDgfkK07TwTdPzeXSx/wCynzGtOz8LaRafM8Blb1kOf06UezxNb4nb+uyFy1JbnJwwXFy2yCB3&#10;b+6q5rRtPCer3H+sjWFf+mjf4V1cUMMC7YY1VfRVxTq0hgYr4ncpUl1MW18FWEXN1cySey/KK0rX&#10;S9Psx/o1nGuP4tvP51YoPSuqNGnT+FF8sY7I4bU8/wBpXH/XZv51BU+p5/tK4/67N/OoK8WXxs5R&#10;0P8Ar0/3h/Ou+rgYf9en+8P5131d2B+GRtR6hRRRXoGwUUUUAFFFFABRRRQAUUUUAFFFFABRRRQA&#10;UUUUAFFFFABRRRQAVx/iX/kN3H4fyFdhXH+Jf+Q3cfh/IVx4z+GvUzq/CZ9FFFeWc52Hhf8A5AkP&#10;/Av51oVn+F/+QJD/AMC/nWhXuUf4a9EdUfhQUUUVoUFFFFABRRRQAUUUUAFNmlWGJpnHCqSce1Oq&#10;HUf+PGb/AK4t/Kpl7sQM7/hNNJ/55T/98D/Gj/hNNJ/55T/98D/GuWory/rlY5/aSOo/4TTSv+eU&#10;3/fI/wAa1redLiFZkztdc81wNd1pn/INh/65r/KurC1qlWTUi6cpSepNRRRXYahRRRQAUUUUAFFF&#10;FABRRRRcAooooAKKKKACiiigAooooAKKKKACiiigAooooAKKKKACiiigAooooAKKKKACiiigAooo&#10;oAKKKKACiiigAooooAKKKKACiiigAooooAKKKKACiiigAooooAKKKKACiiigAooooAKKKKACiiig&#10;AooooAKKKKACiiigAooooAKKKKACiiigAooooAKKKKACiiigAooooAKKKKACiiigAooooAKKKKAC&#10;iiigAooooAKKKKACiiigAooooAKKKKACiiigAooooAKKKivL22sITcXUoVR+tDfLqwJScdaxda8W&#10;Q2hNrpxEknQv/Cv+NZuteJ7rUW+z2+Y4fTu31rLVWY7EySemBmvPrYzm92n9/wDkYyqdIjppp7mV&#10;p55Wdm+8zVZ0vRb3VpMQrtQfekboP8a09H8IvIRcap8q9RCvU/WugjiihjWOFFVV+6qjipo4aU/e&#10;n/wRRp31ZV0rRLLSY8QpukP3pG6n/CrlFFehGMYxskbhRRRVAFFFFABRRRQAUUUUAFFFFABRRRQA&#10;UU2a4it082aRVUdWY4rH1DxlbRBotPj8xv7zcL/iazqVKdNe8yXKMdzZeRY13uQqjuxrI1LxfY2u&#10;6OzXzn6bh938+9c/e6pfak++6mZl/hX+EfhVcKXO1QfwrhqYyUtIIylV7Fy/1zUdT+W4n+X/AJ5p&#10;wKp1qad4V1K9xJOvkRnu/wB78v8AGt7TvDum6d86ReY//PSTkj6elZwoVqzvL8RKEpas5vTvDupa&#10;h84i8uP+9Jx/+ut7T/CmmWREki+c/rJ0/KtSiu6nhadPXdmsacYgoCjaBRRRXQWFFFFABRRRQAUU&#10;UUAFFFFABRRRQAUUUUAFFFFABRRUdze2lmu+6uEjH+01F7bgSUVi3njSwj3LZwPM3qflH+P6Vl3n&#10;inVrnKrP5S+kYx+tc08VRj1v6GbqRR1N1fWdou+6uUj/AN5qyrvxrZxDbZ27yt6t8ormnZ5H3uxY&#10;+rGkrknjKkvhViJVZdDQvPE+r3Y2Cfy19I+P161QZndt7uWPvSVNa6de3jbbW0kb/a28fnXLKVSp&#10;LqyLykQ0VsWvgvUZRm5nji/8eP8An8aoalpN7pcvl3MXyn7rr91qqVGpCPM0HLJK7RWooorMkK2P&#10;D0nh4sqX0GJuzStlD/QfjWPRVU5ezle1youzOwufEOi6cvli4VsfwwjP8uKzbvxvIflsbML/ALUh&#10;/oP8awa19M8JXF/At1LdrGjjKqFycV1rEV62kEXzTloile63ql/xcXbbf7q/KP0qqoZzgDJPpXV2&#10;/g/SIf8AWCSX/eb/AAq/BZWdqNtvaxx/7qgU1hKs9Zv9Q9nJ7s5G00DVrsZismVf70ny/wA60LXw&#10;RcH5ry7Vf9mNc10lFbxwdGO+papxRzmu+HtP0rTTcQBmk3gbmarXgj/kGSf9dz/IVL4w40Zv+ui1&#10;F4JONOk/6+D/AOgio5YwxaUV0BK1TQ2aKKK7jQKKKKACiiigDhtTz/aVx/12b+dQVPqef7SuP+uz&#10;fzqCvBl8bOMdD/r0/wB4fzrvq4GH/Xp/vD+dd9XdgfhkbUeoUUUV6BsFFFFABRRRQAUUUUAFFFFA&#10;BRRRQAUUUUAFFFFABRRRQAUUUUAFcf4l/wCQ3cfh/IV2Fcf4l/5Ddx+H8hXHjP4a9TOr8Jn0UUV5&#10;ZznYeF/+QJD/AMC/nWhWf4X/AOQJD/wL+daFe5R/hr0R1R+FBRRRWhQUUUUAFFFFABRRRQAVDqP/&#10;AB4zf9cW/lU1Q6j/AMeM3/XFv5VM/hYHC0UUV4JxhWrD4u1KCBYI4osIoAyp/wAayqKqNSVP4XYa&#10;bWxrHxlq55Cw/wDfP/16b/wmOs/34/8Av3WXRWnt638zHzS7mk3izWz0uV/79imnxTrp63v/AJDX&#10;/Cs+ip9tW7v7w5p9y83iPW3/AOYg34AD+lRvrerH/mJTfg5qrQATwBS9pU7sOaRO2p6k3XUbj/v8&#10;3+NIb68brdzf9/DURVh1WkII6ilzVO4tSQ3VyfvXEn/fRoF5eDpcyf8Afw1HRRzVBEw1LURyL+Yf&#10;7sp/xqaLXtYi+7qEn/Aju/nVOinzVFsyryNJPFmtr1ulb/ejFSJ4y1ZeqQt/wE/41k0VXtqv8zDm&#10;n3NxPHF4Pv2Mbf7rEf41MnjmMn95pzD/AHZM/wBK52irWKrdyvaS7nUL4100/et5l/4CP8akXxho&#10;zdZJF+sZrk6Kr63W8g9pI7KPxLojji+H/AlI/pUy6tpkn+rv4T/20FcPRWixtTqkP20jvhPCwysy&#10;n6MKcCCMivP8kcinpcXEf3Z3X6Mar693j+I/beR3tFcPHq2qR/d1GYf9tDUyeJtbj4F8x/3lB/pV&#10;rHU+qY/bROyork08W6wBzLG3+9HUieNdTH3oIW/4CR/WrWMo+Y/aROoorno/HLgfvdOB/wB2TH9K&#10;lTxvZkfPZSL/ALrA1SxVHuP2ke5uUVkw+MNJk/1jSR/7yZ/lV631bTrkYhvY2/4Fg/lWka1OWzQ+&#10;aLLFFAIIyKK0KCiiigAooooAKKKKACiiigAooooAKKKKACiiigAooooAKKKKACiiigAooooAKKKK&#10;ACiiigAooooAKKKKACiiigAooooAKKKKACiiigAooooAKKKKACiiigAooooAKKKKACiiigAooooA&#10;KKKKACiiigAooooAKKKKACiiigAooooAKKKKACiiigAooooAKKKKACiiigAopss0cERlmkVVXlmY&#10;9K53WfFss+bbTGZF6NJ3P09KzqVoUY3kTKSjuaWseJLTTN0MX7yb+4O31rl77ULrUZfOu5dx/h9B&#10;9KhG5myeWzW1o3hOW6C3Go5jj6+X/E3+FebKdbEystv63MeaVRmbpul3eqy+XbR8D7zt0Wuo0jw/&#10;aaWocDzJsfNIw/l6Vdt7eC0jWC3jVVXoq0+u2jhoUtXqzSNNRCiiiuk0CiiigAooooAKKKKACiii&#10;gAooooAKKhu7+0so/MurhY/r1P4Vh6j40dsxadDt/wCmkn9BWVStTp/EyZSjHc3ri6t7SPzbmZY1&#10;9WNYuo+M0XMWnQbv+mknT8qwbm7ubuTzbmZpG/2jRbWt1dv5VvAzt6KtcNTF1J6QVvzMZVJPRDry&#10;/u76TzLu4Zz2z0H4VHHHJM+yKNmY9FVc1uad4LkY79Tm2j/nnH1/Otyz02ysE8uzgVfX1P40oYWr&#10;U1np+YKnKWrOd07wfez4kv5PJX+6vLf/AFq3tP0XT9MX/R4Bu7yNyxq1RXdTw9OnsjaMIxCiiiti&#10;gooooAKKKKACiiigAooooAKKKKACiiigAoopss0UKb5pFVf7zHFADqKyr7xdplqdkG6Zv9j7v51k&#10;XnizVbokQssK9gvX86554qlT639CZVIo6i4u7W1TddXCxr/tNisu78Y6fDxaxSTH1+6P1/wrmZJZ&#10;ZnMksjM3dmOabXHPG1H8KsZOrLoaV74p1e7JEcohX0j/AMazneSVzJK7Mx6ljnNIAScAUVyyqVJ6&#10;yZlzSluFABJwBRXaw2+k6VECFhh4+82AT+JrWjR9tfW1iox5jlrXQNWvP9XZsq/3pPlH61p2fghs&#10;7r68/wCARj+p/wAKu3fivSbb5Y5Gmb0jX+prPuvG10y7bO1WP/ak+Y/5/OujlwlP4nf+vI05acdz&#10;WtfDuk2fzR2is396T5v51Ncanp1j/wAfF3Gn+znn8q5G61rVbv8A115Jt/uqcD9KqhWZsAZ9qPrk&#10;Y6U4h7TsjprnxrZR/Ja27yf7TfKKydR8SanqMbQy+Wsbfwqn+NR2ug6rdn91ZMq/3pPlH61ePg6e&#10;K3e4ubxRtQnai5zx61EpYqsvL7ib1JGLRRRXGZk2nafdalcfZ7Zfdmboo9adqtiNNvmtA+7aq5b1&#10;yAa1PBH/AB+Tf9cx/Oqniv8A5Dk30X/0EV0OnH6up9Wy+X3bmcAScAV3lnB9ntY7cfwqF/SuL0tN&#10;+pW6MOPOX+ddxXRgY/EXS6sKKKK9A2CiiigDL8Yf8gn/ALaLUXgj/kHSf9dz/wCgipPGP/II/wC2&#10;i/1qPwR/yDpP+u5/9BFcT/3tehn/AMvDZooortNAooooAKKKKAOG1PP9pXH/AF2b+dQVPqef7SuP&#10;+uzfzqCvBl8bOMdD/r0/3h/Ou+rgYf8AXp/vD+dd9XdgfhkbUeoUUUV6BsFFFFABRRRQAUUUUAFF&#10;FFABRRRQAUUUUAFFFFABRRRQAUUUUAFcf4l/5Ddx+H8hXYVx/iX/AJDdx+H8hXHjP4a9TOr8Jn0U&#10;UV5ZznYeF/8AkCQ/8C/nWhWf4X/5AkP/AAL+daFe5R/hr0R1R+FBRRRWhQUUUUAFFFFABRRRQAVD&#10;qP8Ax4zf9cW/lU1Q6j/x4zf9cW/lUz+FgcLRRRXgnGFdNYeE9KmtI55hIzNGC3z1zNd1pn/INh/6&#10;5r/KuzB04yk+ZXNKaTlqUx4S0MceS3/fw05fC+hr/wAuX/kRv8a0KK9D2NP+VfcbcsexTXQdHUZG&#10;nR/iM1INK0tBhdOt/wDvyP8ACrFFV7OHRIfKiNbOyT7lpGPpGKcIkHSNf++adRTshieXH/zyX8qP&#10;Lj/55L+VLRTAb5UP/PFf++aDDCeTCv8A3yKdRQBH9ltj1tY/++BSGxs262kP/fsVLRRyR7AQnT7A&#10;9bGH/v2KT+zdNPXT4P8AvyP8KnoqeWPYCv8A2TphPOm2/wD35X/Ck/sfSj1063/78irNFHs6fYXK&#10;iodC0c9dOi/75qJ/DGivwLHH+6x/xrQopezp/wAq+4fLHsc74j0DTtP077TaRsreYByxNYNdV4y/&#10;5A//AG0WuVrzMVGMatkraHPUVpaFzQ9Ph1LUVtLjdtKk5Vua2JPBFq3+pvZF/wB5Qf8ACs/wh/yG&#10;l/65t/KusrbC0adSneS6lU4xlHU5yTwRcg5iv0b/AHoyP6moJPBuqr91o2/4H/8AWrqqK2eDo9iv&#10;ZxONl8N61CMtYN/wFg38jVeTT7+I4kspl/3ozXdUVn9Rj0bF7JHn7ApwwxRXfNFFIMSRK3+8tV5d&#10;F0mYfPp0P/AUA/lWbwMukhez8ziaK65/CejSf8u7L/uyGqs/gizYf6PeSJ/vAN/hWcsHWjtqT7OR&#10;z8N3dWxzb3Mkf+6xFXIvFGtQ8fad3++oNXJPBN4o/dX0bf7ykf41Vm8Ja3F9yFZP92Qf1xU+zxVP&#10;ZP5C5akS1beN7lRtu7JG942K/wCNXIvGemScTRSR/wDAc1z8uj6nDzJYy/8AfJqB0eNtroVPowql&#10;iMRDf8UP2k0drBrmk3QxFfx/RjtP61ZSRJBuRw3+7XAU6KaaFt8MrKfVWxW0cdLqiva90d9RXGwe&#10;I9Zg6XzN/wBdMNVy38bX6cXNvHJ/u5U/1rWOMoy3uivaI6aisWDxtZSDE9rIv+7g1cg8R6LcD5L9&#10;V9m+X+dbRrUpbSRXNF9S9RTYp4ZhmGVW/wB1s06tSgooooAKKKKACiiigAooooAKKKKACiiigAoo&#10;ooAKKKKACiiigAooooAKKKKACiiigAooooAKKKKACiiigAooooAKKKKACiiigAooooAKKKKACiii&#10;gAooooAKKKKACiiigAooooAKKKKACiiigAooooAKKKKACiiigAoooJAGTQAVT1XWrPSY9077nP3Y&#10;16ms/WvFscA+z6WwZv4pew+nr/KudlllnkaaVyzN1Zu9cdbFRjpDVmcqnLoixqutXuqyZuG2x5+W&#10;Nfuj/wCvUdjp93qM3kWkW7+8ey++a0NG8L3OoYnu8xw/+PN9PSumtLO2sYvItYwij071z08PUrS5&#10;pv8AzM4wlLVmfo3hq10vE0v72b+8ei/StSiivSjTjTjaKN0lHRBRRRVDCiiigAqHUb6HTrVrudWK&#10;r12rzU1Z3in/AJAs3/Af51NSTjTbQpaRIB4z0s9ILj/vkf41sKdy7hXAx/fFd5H/AKtf92ubC1ql&#10;S/MRTlKW46iiius0Ciqeoa3p+mArPMN/aNeWNYepeLr66/d2a+Sv97qx/wAKxqYinT3ZMpxidBfa&#10;tYaeubu4VfRerH8KwdR8Z3E37vT4vKX+83Lf/WrFZ3kfzJGLMxyWY5Jq5p+h6jqZBig2p/z0k4X/&#10;AOvXDLEVq3uwVvzMXUlLRFWaeWeQyzys7N1ZjkmpbTTb7UG22luzf7XYfjXQ6d4PsLY77w+c3oeF&#10;H4VrJGkSCONNqr0VRwKqng5S1myo0+5h6d4MjX95qMu//pnH0/OtqC1t7SPyraFY19FWpKK7qdKn&#10;T+FGkYxjsFFFFaFBRRRQAUUUUAFFFFABRRRQAUUUUAFFFJI6ou92VVHUmgBaKpP4h0WOTym1FM/7&#10;OSPzHFW4poZ0EsMisv8ACynNTzRlomFx1R3lwLS2kuSjMI1LFV6mpKRlDqUYZBGDVAczfeMr+YbL&#10;KFYh/ePLVlXN5dXj+ZdXDSN/tN0q4PDWqyXTwxWzbVchZG4GPWr9r4IbreXo91jX+p/wryXHFVpa&#10;3/JHP+8kYFSW9nd3Rxb20kn+6tdXF4f0LT08ySBTt/imbP8APikuPEmi2S7Un37eNsK5/wDrVX1W&#10;Mf4kkg9n3Zj2vhDVZvmn2wj0Zsn9K0bTwbp0AzdSSTN/3yP8/jVa58bykbLSyUf7UjZ/QVm3PiDV&#10;7n/WXrKPRfl/lT5sJT2Vx/u4+Z0V/HpGm6fNDEsMLNEQOm48fnXI0qpJKxKqzHGW70lYVq3tLWVi&#10;JS5gpZJXlffK5Zv7zHJpK6zRfDlrYwK91Eskx5LMuQvsKKNGVaVkEYuRzNtpt9d/8e1pI/uq8fnW&#10;lbeDNRlG64kji9vvEfl/jXUUV3RwdOPxO5sqUepj2vg3TYf+Ph5JG92wP0rStrCysxi1tY0/3V5N&#10;TUV0Rp04fCi1GMdgqHUf+PCb/rk38qmqHUf+PCb/AK5N/Kql8AzhaKKK8E4zc8Df8fs3/XMfzqn4&#10;qP8AxPJv+A/+girngb/j9m/65j+dU/FX/Icm/wCA/wDoIrsl/ucfU0f8NFfST/xNbf8A67L/ADru&#10;K4fST/xNbf8A67L/ADruK2wPwsuj8IUUUV3GoUUUUAZPjP8A5BH/AG2X+tM8Ef8AIOk/67n/ANBF&#10;P8ZH/iUD/rqP60zwR/yDpP8Aruf/AEEVxP8A3tehn/y8Nmiiiu00CiiigAooooA4bU8/2lcf9dm/&#10;nUFT6nn+0rj/AK7N/OoK8GXxs4x0P+vT/eH8676uBh/16f7w/nXfV3YH4ZG1HqFFFFegbBRRRQAU&#10;UUUAFFFFABRRRQAUUUUAFFFFABRRRQAUUUUAFFFFABXH+Jf+Q3cfh/IV2Fcf4l/5Ddx+H8hXHjP4&#10;a9TOr8Jn0UUV5ZznYeF/+QJD/wAC/nWhWf4X/wCQJD/wL+daFe5R/hr0R1R+FBRRRWhQUUUUAFFF&#10;FABRRRQAVDqP/HjN/wBcW/lU1Q6j/wAeM3/XFv5VM/hYHC0UUV4JxhXdaZ/yDYf+ua/yrha7rTP+&#10;QbD/ANc1/lXdgfiZrR+Imooor0jcKKKKACiisvTNc+06vcadMR8sjeT+HBH6ZqZTjFpPqF7GpRRR&#10;VAFFFFABRRRQAUUUUAFFFFABRRRQBl+Mf+QO3/XRa5Ous8Y/8gdv+ui1ydeTjP43yOep8RqeEP8A&#10;kNL/ANc2/lXWVyfhD/kNL/1zb+VdZXXg/wCD8zSn8IUUUV1mgUUUUAFFFNlmigjMs0iqq/xMelAD&#10;qKbDNFPH5sEisp6Mpp1ABRRRQAU2SGGZdksSsv8AdZc06igCjdeHdGmRmNkqnH/LP5f5Vxp4OK76&#10;U/I3+7XA15uMjGPLZdzGothY0MkiovVjirs/hzWLfk2rMv8Aejw1VbXP2qPP/PQfzrvKzw9GNaLv&#10;0JhFSOBkilhbbNGyn0ZcU2u+kiilXy5Y1Zf7rLkVTn8N6NcdbFV/65/L/KtJYGX2WU6XY45XdG3I&#10;5U+oq3Fr2sQcJqEh/wB5t3862J/BFo4zb3ci+zqG/wAKpz+DNSiXNvNHJ/s52n/P41n7HEU9vwJ5&#10;akQtvGepxcTxxyD/AHdp/wA/hWhZ+MdOmO26jeE+p5H6f4VgXOkapaczWMij+8FyP0qtRHEYino/&#10;xDnnE7u2vbS7G63uEk/3WqWuAR3jYPG5Vh0IPIq/aeJtYtD/AMfHmL/dlGf1610Qx0ftIpVV1Owo&#10;rDtPG1u523tq0f8AtLyK1LTVtOvfltruNif4c4P5GuqFanU2ZopRlsWKKKK0KCiiigAooooAKKKK&#10;ACiiigAooooAKKKKACiiigAooooAKKKKACiiigAooooAKKKKACiiigAooooAKKKKACiiigAooooA&#10;KKKKACiiigAooooAKKKKACiiigAooooAKKKKACiiigAoorL1rxPbadm3gxJN6fwr9f8ACpnONON5&#10;MTko7l6+1C00+Hz7qXaOw7n6Vy+s+JLvVGMUeY4f7o/i+tUru9ur6Yz3MpZv5Vd0fw3d6oRJJmKH&#10;++Ry30rzalepiJcsFp/W5hKUp6Io2lpcXkv2e1iZ29u1dLo3ha3scTXm2STqP7q/41oWGnWenQ+T&#10;axbR/E3dvrU9dNHCxp6y1ZpGny7hRRRXWaBRRRQAUUUUAFFFFABWd4p/5As3/Af51o1neKf+QLN/&#10;wH+dZ1v4cvQmXws5KP74rvIj8i/7tcCCQc1evfEepXo8vzfLj6bY+M/jXm4etGje5jCXKdJqPiHT&#10;dOyry75Bx5cfJ/8ArVg6j4q1G9/dwN5Kf7B5P4/4VmIryNsRSzHoFHWtXTvCOoXX7y7Pkr6Nyx/C&#10;qlVxFd2j+H+Yc057GSSWbJOSf1rQ07w1qd+dzx+TH/ekHX6Cuk0/QdP00Aww7nH/AC0fk/8A1quV&#10;pTwfWbKjS7mbp3hfTrAbnTzm/vSDp9BWlRRXdGnGCtFWNVFR2CiiiqGFFFFABRRRQAUUUUAFFFFA&#10;BRRUdxd21onmXM6xr6s2KPh3AkorHvfGWnwDFojTN+S/nWTeeK9WufljdYV/6Z/41z1MVRh1v6Gb&#10;qRR1k1xDbp5k8qqv95mwKzbzxbpVtxFI0zeka8fma5Waaadt88rO3qzZptcssdKXwqxLqvobF140&#10;1CYFLSJYf9r7zf4fpWZc3l5e/wDHzcu/+81La6dfXo321rIy/wB7bx+dNmthANr3KM392P5sfU9P&#10;yzXPUqVpK8mzOUpS3I6ltL67sn821maM98dDUVFYqUlqiTpNK8Y28+IdRXy2/wCen8J/wrQuNe0i&#10;2H7y+j+itu/lXF0V2RxlSMbPU0VSVjpLrxtbJxZ2rP8A7TnbWbdeK9XujhJlhX+7Gv8AU1mgbnUF&#10;tuTjc3at618Eh1Vrm/46/u1/qamNTE4jRP8AQOapLYw5bie4bfPMzt6s2adb21zdPst4Gk9lXOKs&#10;a3p8Gn6j9kh3FVVT83U5rsLaGOKFVijVRtHCriilh5VJtSewRg5S1OZs/CGqT/NOywr6Ny36VqWn&#10;g/TLb5py0zf7RwPyFa1Fd0MLRh0v6msacYlS9tbe10q4jtoFjXyW+6uO1cVXcap/yD7j/ri38q4e&#10;uXHaSjYip0CvQK8/r0CqwP2vkFHqFFFFegbBRRRQAVDqP/HhN/1yb+VTVDqP/HhN/wBcm/lUz+AD&#10;haKKK8E4zc8Df8fs3/XMfzqn4qP/ABPJv+A/+girngb/AI/Zv+uY/nVPxV/yHJv+A/8AoIrsl/uc&#10;fU0f8NFfST/xNbf/AK7L/Ou4rh9JP/E1t/8Arsv867itsD8LLo/CFFFFdxqFFFFAGR4z/wCQUv8A&#10;12H8jTfBH/IOk/67n/0EUvjT/kFJ/wBdh/I0ngj/AJB0n/Xc/wDoIrj/AOYz5Gf/AC8Nmiiiuw0C&#10;iiigAooooA4bU8/2lcf9dm/nUFT6nn+0rj/rs386grwZfGzjHQ/69P8AeH8676uBh/16f7w/nXfV&#10;3YH4ZG1HqFFFFegbBRRRQAUUUUAFFFFABRRRQAUUUUAFFFFABRRRQAUUUUAFFFFABXH+Jf8AkN3H&#10;4fyFdhXH+Jf+Q3cfh/IVx4z+GvUzq/CZ9FFFeWc52Hhf/kCQ/wDAv51oVn+F/wDkCQ/8C/nWhXuU&#10;f4a9EdUfhQUUUVoUFFFFABRRRQAUUUUAFQ6j/wAeM3/XFv5VNUOo/wDHjN/1xb+VTP4WBwtFFFeC&#10;cYV3Wmf8g2H/AK5r/KuFrutM/wCQbD/1zX+Vd2B+JmtH4iaiiivSNwooooAK5fTP+Ryb/rvL/Jq6&#10;iuX0z/kcm/67y/yauWv8UPUzn8SOoooorqNAooooAKKKKACiiigAooooAKKKKAMvxh/yB2/66LXJ&#10;11ni/wD5A7f9dFrk68rGfxvkc9T4jU8If8hpf+ubfyrrK5Pwh/yGl/65t/Kusrqwf8H5mlP4Qooo&#10;rrNAooooAKz/ABP/AMgOf/gP/oQrQrP8T/8AIDn/AOA/+hCs6v8ADl6MmXwsb4TYnRI/95v/AEI1&#10;pVmeEf8AkCp/vt/OtOij/BXogj8KCiiitCgooooAbJ/q2/3a4Gu+k/1bf7tcDXn437PzMa3Qktc/&#10;ao8/89B/Ou8rg7XP2qPP/PQfzrvKMD8Mgo9Qooor0DYKKKKACq91pGnXp3XNpGzf3tvP51YopOMZ&#10;aMDFu/BVk5LWk7x/7LfMP8axdS0W+0tv30W5O0i/dNdpTZEV1KOoZTwQe9c1TCU5baGcqcWcDRXS&#10;6t4QguMzac3lN/zzP3T/AIVz1xBNaztbzptZThlrzqlGpRfvGMouO5Paa3qtkf3V6+3+6/zD9a1b&#10;Xxs3S9svq0Tf0P8AjWHbW8t3MtvAMs5wvNOutPvbL/j6tWT/AGiOPzpwqVoq6bsEZSWx1lr4h0i6&#10;wI7tVb+7J8tXgcjIrz+prXUr+zGLW7kT2DcflXRHHP7S+40VXud1RXM2vjS9iAW6t1k/2l+UmtO0&#10;8V6VcgLJM0Lf3ZB/WuyOIpT2ZpGpE06KbHMkqCSKRWVujKcg06tigooooAKKKKACiiigAooooAKK&#10;KKACiiigAooooAKKKKACiiigAooooAKKKKACiiigAooooAKKKKACiiigAooooAKKKKACiiigAooo&#10;oAKKKKACiiigAqOe4htYmnuJAqr95mqrq2v2elJhzukI+WNev4+lcvqOr3mqy+ZcyfL/AAxr0Fc9&#10;bExpaLVmcqiiaGteK5roNbadujj/AOen8Tf4VjwQzXcogt4y7N0Ve9XtJ8PXmqsJGHlw/wDPRu/0&#10;9a6fTtKstLi8u1i5/ic9TXHGjWxEuab0/rYzUZVHdmdovhKO323Go4kk6+X/AAr/AI1tAY4Aoor0&#10;KdOFONoo2jFR2CiiitCgooooAKKKKACiiigAoqjrurtpFqsyweYWfaOeBxXMX2ualqRxPOQv/PNO&#10;F/8Ar1z1sRCjpuyZVFHQ6O/8T6ZZBlSTzpB/DH/jWDqniO+1NDAwWOI9UXv+NVbPTr6/b/RLZm/2&#10;gOB+NXrvwxcafpz311Ou5cYjXnv3NccqmIrRbS0MXKpIywCeBW1YeDryV1e9lWOP+6rZY1jx/fFd&#10;5H/q1/3aMLRjVbcugU4qT1IbDS7HTl22luq/7XUn8asUUV6ajGOiOgKKKKYBRRRQAUUUUAFFFFAB&#10;RRUVxe2tmnmXNykY/wBpqOa24EtFY914y06EbbWNpm/75X/P4Vl3nizVrkMsTrCv/TPr+dc88VRj&#10;1v6EOpFHUT3VvbJ5lzMsa+rNis298YabAGFqGmbtjhfzrl5Zppm3zSMzerNmm1yzxs38KsZOrLoa&#10;l54s1S5+WFlhX/pn1/Os2WaaZ/MnkZm/vM2abTjDMBuaJlX+8wxmuWVSpU3dyXKT3G0UUVmSbWle&#10;HLCeyj1C/vtitn5chcc+pqae/wDDGkJtsbVZ5Ox6/jk/0rnwxf5VOfQVattC1a65ispMf3m+UfrX&#10;VGp7toQ177lqWmiHahruoakdksu2P/nnHwv/ANeqdbVt4LvZTuurmOMf7PzGrjeEdPt7WSZ5JJGW&#10;MnlsDOPaj6viKmsvxHyTlqzmaKKK5TMMrtxj5qs6Zps2qTtbQuqssZYbu/I4/Wq2DjNa/gsZ1Zh/&#10;0xP8xWlKPNUUWVH4rFC90nUtPO65tWVf7wGV/Ouo8NJcpo8Pnt/DlfZewrQIBGCKAMcAV6dHDxoy&#10;5kzaNPllc5PxX/yHm/3V/lXVQ/6tf90Vyviv/kPN/ur/ACrqof8AVr/uilh/40vUIfEx1FFFdRoV&#10;9U/5B9x/1xb+VcPXcap/yD7j/ri38q4evNx3xIxrdAr0CvP69AqsD9r5BR6hRRRXoGwUUUUAFQ6j&#10;/wAeE3/XJv5VNUOo/wDHhN/1yb+VTP4AOFooorwTjNzwN/x+zf8AXMfzqn4qP/E8m/4D/wCgirng&#10;b/j9m/65j+dU/FX/ACHJv+A/+giuyX+5x9TR/wANFfST/wATW3/67L/Ou4rh9JP/ABNbf/rsv867&#10;itsD8LLo/CFFFFdxqFFFFAGP40/5Bq/9dR/Kk8Ef8g6T/ruf/QRS+NP+QdH/ANdv6Gk8Ef8AIOk/&#10;67n/ANBFcf8AzGfIz/5eGzRRRXYaBRRRQAUUUUAcNqef7SuP+uzfzqCp9Tz/AGlcf9dm/nUFeDL4&#10;2cY6H/Xp/vD+dd9XAw/69P8AeH8676u7A/DI2o9Qooor0DYKKKKACiiigAooooAKKKKACiiigAoo&#10;ooAKKKKACiiigAooooAK4/xL/wAhu4/D+QrsK4/xL/yG7j8P5CuPGfw16mdX4TPoooryznOw8L/8&#10;gSH/AIF/OtCs/wAL/wDIEh/4F/OtCvco/wANeiOqPwoKKKK0KCiiigAooooAKKKKACodR/48Zv8A&#10;ri38qmqHUf8Ajxm/64t/Kpn8LA4WiiivBOMK7rTP+QbD/wBc1/lXC13Wmf8AINh/65r/ACruwPxM&#10;1o/ETUUUV6RuFFFFABXL6eceMW/6+JP5NXUVyth/yN7f9fEn9a5a/wAUPUzn8SOqooorqNAooooA&#10;Kz7nXlt9Xj0o224ttHmb+mfbFaFc5qRx4whP+0lY1pSilbuiZSsdHRRRWxQUUUUAFFFFAGX4w/5A&#10;rf8AXRf51yddZ4w/5Arf9dF/nXJ15WM/jfI56nxGp4Q/5DS/9c2/lXWVyfhD/kNL/wBc2/lXWV1Y&#10;P+D8zSn8IUUUV1mgUUUUAFZ/if8A5Ac//Af/AEIVoVn+J/8AkBz/APAf/QhWdX+HL0ZMvhZH4P50&#10;ZR/00atSsrwcf+JPj/po39K1amh/Bj6BH4UFFFFbFBRRRQA2T/Vt/u1wNd9J/q2/3a4GvPxv2fmY&#10;1uhJa5+1R5/56D+dd5XB2uftUef+eg/nXeUYH4ZBR6hRRRXoGwUUUUAFFFFABRRRQAVxviT/AJDd&#10;x/vD+Qrsq43xJ/yG7j/eH8hXHjv4a9TKt8I3w/8A8hq3/wB+u0ZVcbXXI9DXF+H/APkNW/8Av12l&#10;LA/w36hR+Ez73w1pN6M/Z/Lb+9Hx+nSsm88FXcXNjcrIP7rcGumoreeHo1N0W4Rl0OFu7C9sW23d&#10;s0f+0y8H8ahrv3RJBsdQynqCKzr3wxpN58yw+S396Pj9Olcc8DL7LM3S7HK291dWj+Za3DRt/stW&#10;xY+NLiPbHfweYvTfHw35f/qqO98G38J3Wc6yr/db5WrLubO7tH2XVu8f+8vWsf8AaKHdfkZ/vIHZ&#10;WOs6fqI/0W4Ut/dbhvyq1Xn4Yqcg1pWPijU7P5Wk85f7sn+NdNPHdJo0jU7nXUVl2PivS7vCzP5L&#10;+knT8/8A9VaiMrjcjZHqK7I1I1F7ruaqSlsFFFFWMKKKKACiiigAooooAKKKKACiiigAooooAKKK&#10;KACiiigAooooAKKKKACiiigAooooAKKKKACiiigAooooAKKKKACiiqup6vZaXFvun+Y/dVfvGplJ&#10;RV2BaZlQbmOB71g614tC5ttKOW6NN/hWXq/iC91RtjN5cWeI1/r60aToV7qzbo12R/xSN0/D1rhq&#10;YqdSXJSRjKpKWkSoq3N5cbEVpJGP1JNdDo3hKOILc6nhn6iP+EfX1rS0zR7LSo9lunzH70jfeNWq&#10;0o4WMfenqxxp21YKAo2rwKKKK7DUKKKKACiiigAooooAKKKKACiiigCvqmnR6pam0kcqNwO4dqr2&#10;fhjSbMbvs/mN/el+b9OlaFFQ6cJS5mtSeXW4iqqLsRQMelZ/ikn+xpv+A/zrRrN8Vf8AIEm/3l/m&#10;KVX+HL0CXws5OP74rvIvuL/u1wcf3xXeRfcX/drjwf2jOj1HUUUV6BsFFFFABRRTZZY4V3yuqr6s&#10;2KAHUVi6l4ytbcmKwj85v7x4X/69Y954k1e9BVrkxr/djG3/AOvXNUxVOGi19DN1Io6y71GxsV33&#10;V0kf1bn8qy7zxpZRjFnA0jf3m+UVzLF5GySWLfjVyz0DVrwZitGC/wB6T5R+tczxVappBfqR7SUt&#10;kSXfijVrsMgnES/3Y+D+fWqMjvI2+R2ZvVjW1B4O8tfN1DUFXvtT/E/4VhsAGIU1z1Y1lZz6kS5u&#10;oVJbQwyvie7WJf7zKT/Ko6KxJNQad4cgj3z600v+zHHioXvdEg4s9LaT/buJD/IVThhkuZlgiXcz&#10;NhRW1a+Crl/mvLtY/wDZjG410R9pU+CK/r1LXNLZGbPq13KNsflwr/dhjC/qOarqk9zL8iPIx9AS&#10;TXWWnhTR7bDNC0pH/PRv6VoRwwxDbDCqD0VQK2jg5y+KRfs5PdnAsrIxVlwRwQe1FSXIK3Mit1WQ&#10;7vzqOuExOv8ADEEK6PDKsK7mBy23k8mtGqPhr/kB2/8Aun/0I1er3KP8OPojqj8KCob4/wChzf8A&#10;XFv5VNUN8f8AQ5v+uLfyqp/AUcLRRRXgnGO/5ZD/AHj/AErV8F/8hdv+uDfzFZTf6hTj+Jv5CtXw&#10;X/yF2/64N/MVtR/jRKj8SOpooor2jqOT8V/8h5v91f5V1UP+rX/dFcr4r/5Dzf7q/wAq6qH/AFa/&#10;7orlw/8AGl6mcPiY6iiiuo0K+qf8g+4/64t/KuHruNU/5B9x/wBcW/lXD15uO+JGNboFegV5/XoF&#10;VgftfIKPUKKKK9A2CiiigAqHUf8Ajwm/65N/Kpqh1H/jwm/65N/Kpn8AHC0UUV4Jxm54G/4/Zv8A&#10;rmP51T8VH/ieTf8AAf8A0EVc8Df8fs3/AFzH86p+Kv8AkOTf8B/9BFdkv9zj6mj/AIaK+kn/AImt&#10;v/12X+ddxXD6Sf8Aia2//XZf513FbYH4WXR+EKKKK7jUKKKKAMfxq2dOjP8A02/oaTwR/wAg6T/r&#10;uf8A0EUnjX/kGx/9dv6Gl8Ef8g6T/ruf/QRXH/zGfIz/AOXhs0UUV2GgUUUUAFFFFAHDann+0rj/&#10;AK7N/OoKn1PP9pXH/XZv51BXgy+NnGOh/wBen+8P5131cDD/AK9P94fzrvq7sD8Mjaj1CiiivQNg&#10;ooooAKKKKACiiigAooooAKKKKACiiigAooooAKKKKACiiigArj/Ev/IbuPw/kK7CuP8AEv8AyG7j&#10;8P5CuPGfw16mdX4TPoooryznOw8L/wDIEh/4F/OtCs/wv/yBIf8AgX860K9yj/DXojqj8KCiiitC&#10;gooooAKKKKACiiigAqHUf+PGb/ri38qmqHUf+PGb/ri38qmfwsDhaKKK8E4wrutM/wCQbD/1zX+V&#10;cLXdaZ/yDYf+ua/yruwPxM1o/ETUUUV6RuFFFFABXK2H/I4N/wBfUn9a6quVsWx4ub/r6k/rXLiP&#10;ij6mc/iR1VFFFdRoFFFFABXOan/yOEP+8ldHXOan/wAjhD/vJXPiPhj6oiex0dFFFdBYUUUUAFFF&#10;FAGZ4u/5Ar/76/zrkq67xb/yBJP95f51yNeVjP43yOep8RqeEP8AkNL/ANc2/lXWVyfhD/kNL/1z&#10;b+VdZXVg/wCD8zSn8IUUUV1mgUUUUAFZ/if/AJAc/wDwH/0IVoVn+J/+QHP/AMB/9CFZ1f4cvRky&#10;+FkPgzJ0hv8Ars38hWtWR4L/AOQQ3/Xdv5Ctepw/8GPoEfhQUUUVsUFFFFADZP8AVt/u1wNd9J/q&#10;2/3a4GvPxv2fmY1uhJa5+1R5/wCeg/nXeVwdrn7VHn/noP513lGB+GQUeoUUUV6BsFFFFABRRRQA&#10;UUUUAFcb4k/5Ddx/vD+Qrsq43xJ/yG7j/eH8hXHjv4a9TKt8I3w//wAhq3/367SuL8P/APIat/8A&#10;frtKWB/hv1Cj8IUUUV2moUUUUAFNkjSVdkkasvowp1FAHN+LtKsbKGO6tLcIzSYYL06elYddN43/&#10;AOQfD/12/oa5mvHxUVGs0jmqfEFWLLVdQ05t1pcsv+yeVP4Vv6FpNleaHGl5bq27cd2MEc+tVNR8&#10;GTJ+802beP8AnnJwfzqvq9aMVOP4bj5JJXRNYeNYyNmpQ7f+mkfT8q2LW/tb2PzbW4V1/wBk9K4m&#10;4trm0k8q5hZG9GpsUssL+bDIyt/eVsGqp4upT0nr+YKpJbnfUVy9j4wv7b5LxVmX16NW1YeI9Kvz&#10;sSfY392Tiu6niKdTZm0ZxkXqKAQRkUVsUFFFFABRRRQAUUUUAFFFFABRRRQAUUUUAFFFFABRRRQA&#10;UUUUAFFFFABRRRQAUUUUAFFFFABRRRQBi694nNlI1jZR/vV+87Dhfp61zcss13L5s0jO7Hq3U10n&#10;iLw7c6ndrc2jR7tuJNxx9Kk0PwzDpuLi52yTdvRfpXm1KWIq1mnt+BjKMpSsVNC8J7lFzqq+6w/4&#10;/wCFdBHGI0CKoVV4CjtS0V3U6UacbRNIxUdgooorQoKKKKACiiigAooooAKKKKACiiigAooooAKK&#10;KKACs3xV/wAgSb/eX+YrSrN8Vf8AIEm/3l/mKzrfw5ehMvhZycf3xXeRfcX/AHa4OP74rvIvuL/u&#10;1x4P7RnR6jq52/8AGVxDdyQ2tvG0athWbPPv1roJFLIyg4JXGfSuR1Lw1qOnK0zBZI15Z0PT6its&#10;TKtGK5PmVU5raFhvGuqnpDD/AN8n/Gmnxlq56CH/AL9//XrJp0ZQPmVWZe4VsH+Rrz/rFb+Yx5pd&#10;zQl8W6zINomVfdUFU2lvtRky7yTN+LVYt9R0m2ORogkP/TWfd+mMVJdeJ7ySLyLOJbVMf8s+v59q&#10;rm5l707/AH/rYN92U5rG4tYwboLGT0Vm+b8u344qEZ70Fy53s2c9zQDkZFYO3Qktabq0+ls728Ub&#10;M4A3OucVJceI9ZuT814yr6R/L/Lmm6To9xq8jRwyKu3BYtW1aeCrGIZu7h5W/wBn5RXRSp4ipG0X&#10;p6mkYzktDm3llmbMkjM3+0c02u4t9KsLFM2trGvy/e28/nXEyf6xv96lWoyo2u73JlHlLWjaUdWu&#10;/I83aqruZsdqd4i06DTL0Wttu2+WD8zck5NWvBX/ACEm/wCuR/nTfGn/ACFl/wCuK/zNPkj9V5ra&#10;3Kt+7uWvCOiMrrq05H3T5K/1roKo+Hif7Et/93+tXq9GhGMaSt6m0FaKOTFxP/wk/liZtv2rG3cc&#10;da6yuR/5mn/t6/rXXVlh/tepNPqcLqP/AB/Tf9dm/nUNTaj/AMf03/XZv51DXmS+NnOdl4a/5Adv&#10;/un/ANCNXqo+Gv8AkB2/+6f/AEI1er2qP8OPojqj8KCob4/6HN/1xb+VTVDfH/Q5v+uLfyqp/AUc&#10;LRRRXgnGSP8A8eqf9dG/ktafgv8A5C7f9cG/mKzZBizjOP8Alo/8lrS8F/8AIXb/AK4N/MVtR/jR&#10;+RUfiR1NFFFe0dRyfiv/AJDzf7q/yrqof9Wv+6K5XxX/AMh5v91f5V1UP+rX/dFcuH/jS9TOHxMd&#10;RRRXUaFfVP8AkH3H/XFv5Vw9dxqn/IPuP+uLfyrh683HfEjGt0CvQK8/r0CqwP2vkFHqFFFFegbB&#10;RRRQAVDqP/HhN/1yb+VTVDqP/HhN/wBcm/lUz+ADhaKKK8E4zc8Df8fs3/XMfzqn4qP/ABPJv+A/&#10;+girngb/AI/Zv+uY/nVPxV/yHJv+A/8AoIrsl/ucfU0f8NFfST/xNbf/AK7L/Ou4rh9JP/E1t/8A&#10;rsv867itsD8LLo/CFFFFdxqFFFFAGL42/wCQfD/12/oaXwR/yDpP+u5/9BFJ43/5B8P/AF2/oaXw&#10;R/yDpP8Aruf/AEEVxf8AMb8jP/l4bNFFFdpoFFFFABRRRQBw2p5/tK4/67N/OoKn1PP9pXH/AF2b&#10;+dQV4MvjZxjof9en+8P5131cDD/r0/3h/Ou+ruwPwyNqPUKKKK9A2CiiigAooooAKKKKACiiigAo&#10;oooAKKKKACiiigAooooAKKKKACuP8S/8hu4/D+QrsK4/xL/yG7j8P5CuPGfw16mdX4TPoooryznO&#10;w8L/APIEh/4F/OtCs/wv/wAgSH/gX860K9yj/DXojqj8KCiiitCgooooAKKKKACiiigAqHUf+PGb&#10;/ri38qmqHUf+PGb/AK4t/Kpl8LA4WiiivBOMK7rTP+QbD/1zX+VcLXdaZ/yDYf8Armv8q7sD8TNa&#10;PxE1FFFekbhRRRQAVytl/wAjc3/X0/8AM11Vcnaf8jd/29N/M1y4n4o+pnP4kdZRRRXUaBRRRQAV&#10;zmp/8jhD/vJXR1zmp/8AI4Q/7yVz4j4Y+qInsdHRRRXQWFFFFABRRRQBm+LP+QLJ/vL/ADrka67x&#10;b/yBJP8AeX/0IVyNeXjf43yOer8RqeEP+Q0v/XNv5V1lcn4Q/wCQ0v8A1zb+VdZXTg/4PzNKfwhR&#10;RRXWaBRRRQAVn+J/+QHP/wAB/wDQhWhWf4n/AOQHP/wH/wBCFZ1f4cvRky+FlfwSf+JXJ/18H/0F&#10;a2KxvBJP9myD/p4P/oIrZqcP/BiEfhQUUUVsUFFFFADZP9W3+7XA130n+rb/AHa4GvPxv2fmY1uh&#10;Ja5+1R5/56D+dd5XB2uftUef+eg/nXeUYH4ZBR6hRRRXoGwUUUUAFFFFABRRRQAVxviT/kN3H+8P&#10;5CuyrjfEn/IbuP8AeH8hXHjv4a9TKt8I3w//AMhq3/367SuL8P8A/Iat/wDfrtKWB/hv1Cj8IUUU&#10;V2moUUUUAFFFFAGL43/5B8P/AF2/oa5mum8b/wDIPh/67f0NczXk4r+Mc9T4juNLjEOm28a/wwr/&#10;ACqxUdmcWUP/AFzX+VSV6kPgR0Edxa215H5VzCsi+jLWLqPgyNhv06Xaf+ecnT863qKmpRp1PiRM&#10;oxlucNe6XfafJturZl/2uoP41BXfsquu11yPQ1z3iS18P2xZVjZLgjO2HoPr2rz62F9n7yenmYyp&#10;8utzN03XdR0z5Ypd0f8Azzfp/wDWrotN8SafqJEZbypP7j9/oa5La+zzSjbc43beKSs6eIqU9OhM&#10;akonoFFcjpnibUdOKxyN50Y42seR9DXRaZrun6oNsUm2TvG3X/69ehRxFOrpszojOMi5RRRXQUFF&#10;FFABRRRQAUUUUAFFFFABRRRQAUUUUAFFFFABRRRQAUUUUAFFFFABRRRQAUUUUAFFFFABRRRQAUUU&#10;UAFFFFABRRRQAUUUUAFFFFABRRRQAUUUUAFFFFABWb4q/wCQJN/vL/MVpVm+Kz/xJJP95f51nW/h&#10;y9CZfCzk4/viu8i+4v8Au1wcf3xXeRfcX/drjwf2jOj1HVU13/kD3H/XI1bqnr3/ACBrj/rma7p/&#10;w36M1l8JxdFW9E0+PUtQW0mdlVgTlevAro28O6TaWkjR2oZljYhpPm7V5NPDzqR5kc0YOWpyNaml&#10;eFr3UIvtE7+Sjfd3Lkn8Kl8I6da3k8lxPHuaLG1T0z6109bYfCxqR55bdi4U76sx08I6Xaws0geR&#10;lUn5m46egrl67y4/1En+6f5VwdLGU40+XlVtx1IqNrG94I/10/8Aur/M10Vc74H/AOPib/dX+Zro&#10;q6sJ/BRVP4Rsn3DXByf6xv8AervJPuGuDk/1jf71YY7p8/0JrdDW8Ff8hJv+uR/nTfGn/IWX/riv&#10;8zTvBX/ISb/rkf503xp/yFl/64r/ADNZf8wnzJ/5dm74dz/Ylv8A7n9au1S8O5/sS3/3P61dr0aP&#10;8OPojaPwo5H/AJmn/t6/rXXVyP8AzNP/AG9f1rrq58L9r1Jp9ThdR/4/pv8Ars386hqbUf8Aj+m/&#10;67N/Ooa82Xxs5zsvDX/IDt/90/8AoRq9VHw1/wAgO3/3T/6EavV7VH+HH0R1R+FBUN8f9Dm/64t/&#10;Kpqhvj/oc3/XFv5VU/gKOFooorwTjJph/oMJ/wCmj/8AstaPgv8A5C7f9cG/mKz5Vxp8B/6aSf8A&#10;staHgv8A5C7f9cG/mK6KP8aPyLj8SOpooor2DpOT8V/8h5v91f5V1UP+rX/dFcr4r/5Dzf7q/wAq&#10;6qH/AFa/7orlw/8AGl6mcPiY6iiiuo0K+qf8g+4/64t/KuHruNU/5B9x/wBcW/lXD15uO+JGNboF&#10;egV5/XoFVgftfIKPUKKKK9A2CiiigAqHUf8Ajwm/65N/Kpqh1H/jwm/65N/Kpn8AHC0UUV4Jxm54&#10;G/4/Zv8ArmP51T8VH/ieTf8AAf8A0EVc8Df8fs3/AFzH86p+Kv8AkOTf8B/9BFdkv9zj6mj/AIaK&#10;+kn/AImtv/12X+ddxXD6Sf8Aia2//XZf513FbYH4WXR+EKKKK7jUKKKKAMXxv/yD4f8Art/Q0vgj&#10;/kHSf9dz/wCgik8b/wDIPh/67f0NL4I/5B0n/Xc/+giuL/mN+Rn/AMvDZooortNAopGZUXc7AD1N&#10;VZ9d0i3/ANZfx/RTu/lUylGO7At0VkjxlpJm2ESBf+enl8f4/pWojrIiyIcqwytTGpGfwu4lJPY4&#10;jU8/2lcf9dm/nUFT6nn+0rj/AK7N/OoK8WXxs5B0P+vT/eH8676uBh/16f7w/nXfV3YH4ZG1HqFF&#10;FFegbBRRRQAUUUUAFFFFABRRRQAUUUUAFFFFABRRRQAUUUUAFFFFABXH+Jf+Q3cfh/IV2Fcf4l/5&#10;Ddx+H8hXHjP4a9TOr8Jn0UUV5ZznYeF/+QJD/wAC/nWhWf4X/wCQJD/wL+daFe5R/hr0R1R+FBRR&#10;RWhQUUUUAFFFFABRRRQAVDqP/HjN/wBcW/lU1Q6j/wAeM3/XFv5VM/gA4WiiivBOMK7rTP8AkGw/&#10;9c1/lXC13Wmf8g2H/rmv8q7sD8TNaPxE1FFFekbhRRRQAVydp/yN3/b038zXWVydsceLf+3xv5mu&#10;XE/FD1M6m6OsooorqNAooooAK5zU/wDkcIf95K6Ouc1P/kcIf95K58R8MfVET2OjoooroLCiiigA&#10;ooooAzfFX/IDm/3l/wDQhXI113ir/kBzf7y/+hCuRry8Z/GXoc9X4jU8If8AIaX/AK5t/Kusrk/C&#10;H/IaX/rm38q6yunB/wAH5mlP4QooorrNAooooAKz/E//ACA5/wDgP/oQrQrP8T/8gOf/AID/AOhC&#10;s6v8OXoyZfCyr4I/5B83/Xb+grarE8D/APHjN/11/pW3U4b+DEKfwoKKKK2KCiiigBsn+rb/AHa4&#10;Gu+k/wBW3+7XA15+N+z8zGt0JLXP2qPP/PQfzrvK4O1z9qjz/wA9B/Ou8owPwyCj1CiiivQNgooo&#10;oAKKKKACiiigArjfEZ/4ndx/vD+Qrsq43xJ/yG7j/eH8hXHjv4a9TKt8I3w//wAhq3/367SuL8P/&#10;APIat/8AfrtKWB/hv1Cj8IUUUV2moUbxu2596KrGXOreT/dt8/mw/wAKTdgLNFFFMDF8b/8AIPh/&#10;67f0NczXTeN/+QfD/wBdv6GuZrycV/GOep8R3ll/x5Rf9c1/lUlR2gxbRr/0zH8qkr1IfAdAUUUV&#10;QBXJeLv+Q0/+4v8AKutrkvF3/Iaf/cX+VcmM/g/MzqfCafhGKKfSJIpo1ZWlOVYZB4FGpeDbaU+Z&#10;p8nlN/dblT/hTvBf/ILc/wDTY/yFbFOnTp1KMVJBGKlFXOHvtJ1DT223cDKv98fdP41XBIO4GvQG&#10;QMu1hweMHvWPqfhGyuwXtD5Mn+z90/h2rnqYKUdYMmVO2xm6Z4uvLT5L0GaP1/iH+NdFY6rZalHv&#10;tZwTjlT94fhXH6hpl9pkm27hO3PyyD7pqGOWSFxLDIysv3WU4IqKeJq0fdnr+ZMako6M76iub0vx&#10;jPFiHUU8xf8Anov3vx9a37S9tL6PzbS4WRf9ntXoU61Op8LNoyjLYlooorUoKKKKACiiigAooooA&#10;KKKKACiiigAooooAKKKKACiiigAooooAKKKKACiiigAooooAKKKKACiiigAooooAKKKKACiiigAo&#10;oooAKKKKACiiigArN8Wf8gWT/eX+daVZviz/AJAsn+8v86zrfw5ehMvhZycf3xXeRfcX/drg4/vi&#10;u8i+4v8Au1x4P7RnR6jqp+IP+QLcf7lXKp+If+QNcf8AXP8ArXdU/hv0ZrL4TnfCf/Iaj/3W/lXV&#10;Xf8Ax5zf9c2/lXK+E/8AkNR/7rfyrqrv/jzm/wCubfyrlwf+7v1M6Xwsw/A3/Lx/wH+tdBXP+Bv+&#10;Xj/gP9a6CtML/BRdP4UR3H+ok/3T/KuDrvLj/USf7p/lXB1z437PzM63Q3vA3/HxN/ur/M10Vc74&#10;H/4+Jv8AdX+Zroq3wn8FFU/hGyfcNcHJ/rG/3q7yT7hrg5P9Y3+9WGO6fP8AQmt0NbwV/wAhJv8A&#10;rkf50eM/+Qun/XFf5mjwV/yEm/65H+dHjT/kLJ/17/1NZf8AMJ8yf+XZt+Hc/wBiW/8Auf1q7VLw&#10;7n+xLf8A3P61dr0aP8OPojaPwo5H/maf+3r+tddXI/8AM0/9vX9a66ufC/a9SafU4XUf+P6b/rs3&#10;86hqbUf+P6b/AK7N/Ooa82Xxs5zsvDX/ACA7f/dP/oRq9VHw1/yA7f8A3T/6EavV7VH+HH0R1R+F&#10;BUN8f9Dm/wCuLfyqaob4/wChzf8AXFv5VU/gKOFooorwTjLE3/IOtv8Afk/pV/wX/wAhdv8Arg38&#10;xVK5GNMtf96T+Yq74L/5C7f9cG/mK6KX+8R+X5Fx+NHU0UUV7B0nJ+K/+Q83+6v8q6qH/Vr/ALor&#10;lfFn/Idb/dWuqh/1a/7orlw/8aXqZw+JjqKKK6jQr6p/yD7j/ri38q4eu41T/kH3H/XFv5Vw9ebj&#10;viRjW6BXoFef16BVYH7XyCj1CiiivQNgooooAKh1H/jwm/65N/Kpqh1H/jwm/wCuTfyqZ/ABwtFF&#10;FeCcZueBv+P2b/rmP51T8VH/AInk3/Af/QRVzwN/x+zf9cx/Oqfir/kOTf8AAf8A0EV2S/3OPqaP&#10;+GivpJ/4mtv/ANdl/nXcVw+kn/ia2/8A12X+ddxW2B+Fl0fhCio7iZ4k3pbySH+7Hj+pFZ9zq2vj&#10;i20Jvq7g/wAq65VIx3/I05rGpTZp4bdd80yovqzYrm55PGN2dpikT/ZjwopI/CGsXbeZe3Krn+8x&#10;Zv8AP41h9YlLSEH89COd9ES+LdTsby2jgtrlZGWTLbfpUOgeILfSLKSCWKRmaTcu3GMYFJq/hlNL&#10;sPtRumdtwGNuBVfRvD9xrGZPNVIlbDN3J9K5ZSr+3vbUz9/n8y7P44mJxb2Kr6eYxP8AKqsmv+Id&#10;QfEMj/7sMf8Ak10Fl4d0uxTC26yN3eQZJq8qqvyquB6Cuj2OIl8cvuNOWb3Zx/8AY/iK/bdLBM3v&#10;K3T8zVmHwTqDDdPcQx/7uTXT0VSwdPrdh7OPUw4PBFov/HzdyN7KoH+NbUUawxrEn3VUAU6itqdK&#10;nT+FFRjGOxw2p5/tK4/67N/OoKn1PP8AaVx/12b+dQV4svjZyjof9en+8P5131cDD/r0/wB4fzrv&#10;q7sD8Mjaj1CiiivQNgooooAKKKKACiiigAooooAKKKKACiiigAooooAKKKKACiiigArj/Ev/ACG7&#10;j8P5Cuwrj/Ev/IbuPw/kK48Z/DXqZ1fhM+iiivLOc7Dwv/yBIf8AgX860Kz/AAv/AMgSH/gX860K&#10;9yj/AA16I6o/CgooorQoKKKKACiiigAooooAKh1H/jxm/wCuLfyqaodR/wCPGb/ri38qmfwAcLRR&#10;RXgnGFd1pn/INh/65r/KuFrutM/5BsP/AFzX+Vd2B+JmtH4iaiiivSNwooooAK5O3/5G3/t8b+Zr&#10;rK5O3/5G3/t8b+ZrlxPxQ9TOpujrKKKK6jQKKKKACuc1P/kcIf8AeSujrnNT/wCRwh/3krnxHwx9&#10;URPY6OiiiugsKKKKACiiigDN8Vf8gOb/AHl/9CFcjXXeKv8AkBzf7y/+hCuRry8Z/GXoc9X4jU8I&#10;f8hpf+ubfyrrK5Pwh/yGl/65t/KusrpwX8H5mlP4QooorrNAooooAKz/ABP/AMgOf/gP/oQrQrP8&#10;T/8AIDn/AOA/+hCs6v8ADl6MmXwsp+B/+PSf/roP5VuVh+Bz/otwP+mg/lW5WeF/gxCn8KCiiiug&#10;oKKKKAGyf6tv92uBrvpP9W3+7XA15+N+z8zGt0JLXP2qPP8Az0H867yuDtc/ao8/89B/Ou8owPwy&#10;Cj1CiiivQNgooooAKKKKACiiigArjfEn/IbuP94fyFdlXG+JP+Q3cf7w/kK48d/DXqZVvhG+H/8A&#10;kNW/+/XaVxfh/wD5DVv/AL9dpSwP8N+oUfhCiiiu01Cs21l8zxPcJ/zzt1X+v9a0qw9Al87xDeuP&#10;f/0KsasveivMmXQ3KKKK2KMXxv8A8g+H/rt/Q1zNdN43/wCQfD/12/oa5mvJxX8Y56nxHfW/ECD/&#10;AGR/KnU2IYjUf7Ip1epH4ToCiiiqAK5Lxd/yGn/3F/lXW1yXi7/kNP8A7i/yrkxn8H5mdT4TV8F/&#10;8gp/+ux/kK2Kx/Bf/IKf/rsf5CtitcP/AAYlR+FBRRRWxQ2WKOeNopY1ZW+8rDg1h6n4OV8zaY+3&#10;/pk3T8DWjfa/p9jJ5LS75N2PLTkj6+lXQcjIrGUKNbR62JajI4GaGWCVoZo9rKcMvpVzw48iazBs&#10;crubDc9Rim+If+Qzcf8AXT+lL4e/5DduP9v+leXFctZJd/1OdfEdnRRRXtHUFFFFABRRRQAUUUUA&#10;FFcvB8UdHW9lsNShkgaOZk8xfmU4OM+o/I1u6brOmatH5unX0Uy99jjI+o7VnGrTqfCyY1IS2Zbo&#10;oorQoKKKKACiiigAooooAKKKKACiiigAooooAKKKKACiiigAooooAKKKKACiiigAooooAKKKKACi&#10;iigAooooAKzfFn/IFk/3l/nWlWb4s/5Asn+8v86zrfw5ehMvhZycf3xXeRfcX/drg4/viu8i+4v+&#10;7XHg/tGdHqOqn4h/5A1x/wBc/wCtXKpeIs/2Jcf7n9a7p/w36M1l8Jz3hP8A5DUf+638q6q7/wCP&#10;Ob/rm38q5Xwn/wAhqP8A3W/lXVXf/HnN/wBc2/lXLg/93fqZ0vhZh+Bv+Xj/AID/AFroK5/wN/y8&#10;f8B/rXQVphf4KLp/CiO4/wBRJ/un+VcHXeXH+ok/3T/KuDrnxv2fmZ1uhveBv+Pib/dX+Zroq53w&#10;P/x8Tf7q/wAzXRVvhP4KKp/CNk+4a4OT/WN/vV3kn3DXByf6xv8AerDHdPn+hNboa3gr/kJN/wBc&#10;j/Ojxr/yFY/+vcf+hNR4K/5CTf8AXI/zo8a/8hWP/r3H/oTVn/zB/Mn/AJdm34dz/Ylv/uf1q7VL&#10;w7n+xLf/AHP61dr0KP8ADj6I2j8KOR/5mn/t6/rXXVyP/M0/9vX9a66ufC/a9SafU4XUf+P6b/rs&#10;386hqbUf+P6b/rs386hrzZfGznOy8Nf8gO3/AN0/+hGr1UfDX/IDt/8AdP8A6EavV7VH+HH0R1R+&#10;FBUN8f8AQ5v+uLfyqaob4/6HN/1xb+VVP4CjhaKKK8E4y1df8gu1/wB6T+Yq74L/AOQu3/XBv5iq&#10;l7/yCbP6yfzFW/Bf/IXb/rg38xXRT/3iPy/IuPxo6mo7m6gs4GuLmQKq9TUOqaraaVB5tw/zfwoO&#10;rVyWqatd6tP5lw21R92MdFr0K+IjRVlubSnyi6vqK6lqTXUce1eAoPoK7SH/AFa/7orgc7ecVtjx&#10;tdhAqWcYwO7E1x4etGMpOb3Mqc1rc6WiuYj8W65cPst7WNj6LGT/AFqW113xFcX0di9usbM3zboS&#10;MDuea7I4mnLa/wBxp7RG1qn/ACD7j/ri38q4eu41P/kGzf8AXFv5Vw9cuN+KJNboFegV5/XoFVgf&#10;tfIKPUKKKK9A2CiiigAqHUf+PCb/AK5N/Kpqh1H/AI8Jv+uTfyqZ/ABwtFFFeCcZueBv+P2b/rmP&#10;51T8VH/ieTf8B/8AQRVzwN/x+zf9cx/Oqfir/kOTf8B/9BFdkv8Ac4+po/4aK+kn/ia2/wD12X+d&#10;dxXD6Sf+Jrb/APXZf513FbYH4WXR+EKKKK7jUKKKKAMvxf8A8gZv+ui1F4I/5B0n/Xc/+gipfF//&#10;ACBm/wCui1F4I/5B0n/Xc/8AoIrif+9r0M/+Xhs0UUV2mgUUUUAFFFFAHDann+0rj/rs386gqfU8&#10;/wBpXH/XZv51BXgy+NnGOh/16f7w/nXfVwMP+vT/AHh/Ou+ruwPwyNqPUKKKK9A2CiiigAooooAK&#10;KKKACiiigAooooAKKKKACiiigAooooAKKKKACuP8S/8AIbuPw/kK7CuP8S/8hu4/D+Qrjxn8Nepn&#10;V+Ez6KKK8s5zsPC//IEh/wCBfzrQrP8AC/8AyBIf+BfzrQr3KP8ADXojqj8KCiiitCgooooAKKKK&#10;ACiiigAqHUf+PGb/AK4t/Kpqh1H/AI8Zv+uLfyqZ/ABwtFFFeCcYV3Wmf8g2H/rmv8q4Wpft17tC&#10;fa5No4C+YeK6MPW9jJtouEuU7vNG4etefszOcuc0V0fXf7v9fcX7byPQNw9aNw9a8/oo+u/3f6+4&#10;PbeR6BuHrXJxH/irM/8AT43/AKEay6Kxq4p1LabMmVTmPQNw9aNw9a8/orb65/d/r7ivbeR6BuHr&#10;RuHrXn9FH13+7/X3B7byPQNw9a5zU9v/AAmEP+9HWFRWdTFe0SVutyZVOboegUV5/kjkU4SSL0kb&#10;860+u/3f6+4r23kd9RXAi4nX7szf99GnC8vB0uZP+/hqvrq/lD23kd5RXCjUL0dLyb/v4aBqWpDk&#10;X83/AH8NH16P8oe28jqPFX/IDl/3l/8AQhXI1NLf3s8Zimu5GVuqtISDUNceIqqtPmSM5y5nc1PC&#10;H/IaX/rm38q6yuBhnntpPNt5mjb+8pxVqPxDrUYyuoSf8Cwf51th8TGjT5WioVFFWO0orkU8Wa2g&#10;+a5Vv96Mf0FSr4z1UdY4f++T/jXTHGUfM09ojqaK5pfG94Pv2Uf4MalTxy2fn03/AL5l/wDrVf1q&#10;j3/Bj9pE6Cs/xP8A8gOf/gP/AKEKpxeNrI8SWki/7uD/AIVHrHifT9Q0uW0hWRXfG3co9QfWlOvR&#10;lTaT6MUpR5XqP8EH9xcD/bX+Vbtcv4X1my0tJlu3Zd7KV2rn1rWXxVordLoj/ejNLD1KaopNoKco&#10;8u5pUVSXxFordNQT/gWalTWNKY5j1GH/AL+Cuj2lPo0VzFiio0u7aT/VXMbf7rg1JlSflNVcobJ/&#10;q2/3a4Gu+k/1bf7tcDXn437PzMa3Qktc/ao8/wDPQfzrvK4O1z9qjz/z0H867yjA/DIKPUKKKK9A&#10;2CiiigAooooAKKKKACuN8Sf8hu4/3h/IV2Vcb4k/5Ddx/vD+Qrjx38NeplW+Eb4f/wCQ1b/79dpX&#10;F+H/APkNW/8Av12lLA/w36hR+EKKKK7TUK53wgSdVuif7p/9Croq53wf/wAhS6/3T/6FXNW/jR+Z&#10;nL4kdFRRRXSaGL43/wCQfD/12/oa5mum8b/8g+H/AK7f0NczXk4r+Mc9T4jvo/uCnU2P7gp1esdA&#10;UUUUAFcl4u/5DT/7i/yrra5Lxd/yGn/3F/lXJjP4PzM6nwmr4L/5BT/9dj/IVsVj+C/+QU//AF2P&#10;8hWxWuH/AIMSo/CgqHUc/wBnzkH/AJYt/Kpqg1P/AJBlx/1xb+VaS+FlHFW/+vj/AN4fzrvK4O3/&#10;ANfH/vD+dd5XDgfhkY0epxfiH/kM3H/XT+lL4dP/ABO7f/f/AKUniH/kM3H/AF0/pS+HT/xO7f8A&#10;3/6Vy/8AMR8/1M/+XnzOzooor2jqCiiigAooooAKKztV8V6DouUvtSjV/wDnmp3N+QrK074j2er6&#10;g1np9hIVWMv5kjbc8gdMH19azlWpxlZvUl1IR0bPP9a/5DN3/wBfUn/oRqvFNLC/mQyMjDoytgir&#10;Gtf8hm7/AOvqT/0I1VrwZfEzy/tG9pfxH8TaXtje6FzGP4bhcn8+tdJpXxa0i5ATVbSS3b+8vzr/&#10;AIj8q89oraniq1PZ/eaRrVI9T2bTta0rV4/N06+jm/65tyPqOoq1XiMUssD+bBKyN2ZWwRXpHwu1&#10;K/1LQpH1C7kmaO4KK0jZIXaOM16GHxftpcrWp1Uq/tJWaOmooorsOgKKKKACiiigAooooAKKKKAC&#10;iiigAooooAKKKKACiiigAooooAKKKKACiiigAooooAKKKKACs3xZ/wAgWT/eX+daVZviz/kCyf7y&#10;/wA6zrfw5ehMvhZycf3xXeRfcX/drg4/viu8i+4v+7XHg/tGdHqOqj4iOdEuP93+oq9VHxH/AMgS&#10;4/3R/MV3VP4b9GbS+FnP+E/+Q1H/ALrfyrqrv/jzm/65t/KuV8J/8hqP/db+VdVd/wDHnN/1zb+V&#10;cuD/AN3fqZUvhZh+Bv8Al4/4D/Wugrn/AAN/y8f8B/rXQVphf4KLp/CiO4/1En+6f5Vwdd5cf6iT&#10;/dP8q4OufG/Z+ZnW6G94G/4+Jv8AdX+Zroq53wP/AMfE3+6v8zXRVvhP4KKp/CNk+4a4OT/WN/vV&#10;3kn3DXByf6xv96sMd0+f6E1uhreCv+Qk3/XI/wA6PGv/ACFY/wDr3H/oTUeCv+Qk3/XI/wA6PGv/&#10;ACFY/wDr3H/oTVn/AMwfzJ/5dm34dz/Ylv8A7n9au1S8O5/sS3/3P61dr0KP8OPojaPwo5H/AJmn&#10;/t6/rXXVyP8AzNP/AG9f1rrq58L9r1Jp9ThdR/4/pv8Ars386hqbUf8Aj+m/67N/Ooa82Xxs5zsv&#10;DX/IDt/90/8AoRq9VHw1/wAgO3/3T/6EavV7VH+HH0R1R+FBUN8f9Dm/64t/Kpqhvj/oc3/XFv5V&#10;U/gKOFooorwTjLl5/wAgmz/7af8AoVW/Bf8AyF2/64N/MVWvv+QPY/8AbT/0KrPgv/kLt/1wb+Yr&#10;op/7wvl+SNF8S+Rb1zwvfX+oG6trhdrLysrH5T7cdKjg8DyEZuL8D2jj/qTXRUV6DwtJycmjT2ce&#10;a5xes6dFpuomyjdmUBTlveuqtdJ02CJTHYxD5RzsFc74r/5Dzf7q/wAq6qH/AFa/7orHDxj7Sats&#10;TBe8xyqqDaq0YGc4ooruNivqn/IPuP8Ari38q4eu41T/AJB9x/1xb+VcPXm474kY1ugV6BXn9egV&#10;WB+18go9Qooor0DYKKKKACodR/48Jv8Ark38qmqHUf8Ajwm/65N/Kpn8AHC0UUV4Jxm54G/4/Zv+&#10;uY/nVPxUf+J5N/wH/wBBFXPA3/H7N/1zH86p+Kv+Q5N/wH/0EV2S/wBzj6mj/hor6Sf+Jrb/APXZ&#10;f513FcPpJ/4mtv8A9dl/nXcVtgfhZdH4QoooruNQooooAy/F/wDyBm/66LUXgj/kHSf9dz/6CKl8&#10;X/8AIGb/AK6LUXgj/kHSf9dz/wCgiuJ/72vQz/5eGzRRRXaaBRRRQAUUUUAcNqef7SuP+uzfzqCp&#10;9Tz/AGlcf9dm/nUFeDL42cY6H/Xp/vD+dd9XAw/69P8AeH8676u7A/DI2o9Qooor0DYKKKKACiii&#10;gAooooAKKKKACiiigAooooAKKKKACiiigAooooAK4/xL/wAhu4/D+QrsK4/xL/yG7j8P5CuPGfw1&#10;6mdX4TPoooryznOw8L/8gSH/AIF/OtCs/wAL/wDIEh/4F/OtCvco/wANeiOqPwoKKKK0KCiiigAo&#10;oooAKKKKACodR/48Zv8Ari38qmqHUf8Ajxm/64t/Kpn8AHC0UUV4JxhXXabomkmyjkawjZmjBYsu&#10;c8VyNd1pn/INh/65r/KuzBxjKTujSn8QiaZp8f3LGEf9sxUgtoB0tk/75FPor1OWPY6Bn2eD/n3T&#10;/vkUfZ4P+fdP++RT6KXKgGfZ4P8An3T/AL5FYGhxxt4ovEZF2/vONv8AtiuirndC/wCRqu/+2n/o&#10;YrnrfHD1M5fEjf8As8H/AD7p/wB8ij7PB/z7p/3yKfRXRyo0GfZ4P+fdP++RR9ng/wCfdP8AvkU+&#10;ijlQDPs8H/Pun/fIrntSjjHi6FBGu3cny4rpK5zU/wDkcIf95KwxHwx9URPY3/stsetrH/3wKDY2&#10;J62sf/fsVJRW/JHsWVzpmnnrYw/9+xR/ZGlHrp8P/fsVYopcsewFX+xtJ/6BkP8A37FIdC0c9dOi&#10;/wC+at0VPs4dkLlRh+I9H0200qS4trNUdSuGXPrXN113ir/kBzf7y/8AoQrka83FxjGorLoYVNJF&#10;zQ9Oi1O/W1ldlXaTla2G8D2X/P3L+lZ/hD/kNL/1zb+VdZW2Fo06lO8l1KpxjKOph/8ACD2v/P8A&#10;Sf8AfIpp8CxdtRb/AL9//Xreorq+q0f5TT2cexz58C+mqf8AkH/69NbwNKPuakp+sX/166Kip+q0&#10;e34sXs4nMyeCdSUZjuIW/wB7I/pVO98PanYQtcTxLsX7zK2cc12VUPE//IDuPov/AKEKyqYWiotr&#10;sTKnG1zmLXRNUvLdbm2tS6t0YMKH0PWI/vabN/wFc/yrpPCpJ0OL/eb/ANCNaVRDB05U1K71QlTi&#10;4o4R7G9i4lspV/3oyKiKkdRXoFNaNX++qn6rR9R7S/APY+ZwNKruv3WI+ld1JY2Un37SNvrGKifR&#10;dKkGG02H/gMYFT9Sl0kHs5dzj49T1CL/AFd7Iv8A20NQ12EvhjRWRmFn2/hkb/GuPPBxXPWo1Kdu&#10;Z3M5RlHcVXaN1kQcq2RW2nje7UYezjb6MRWLFH5sqxk/eYCtyXwNJtzDfr9Gjx/Wqo/WNfZhH2n2&#10;SSPxzAxxPp7r/uyA/wCFWI/GWkPwwlX/AHl/wrLk8G6wh+RoW/3W/wARVeTwzrkfWxZv91gf61t7&#10;bFx3X4f5GnNUidFH4n0ST/l92/7yn/CrEWraZN/q9QhPt5grjZNN1GE4lsZl+sZqHay/eUj60fXK&#10;sd4h7SXVHfLKjDKyKfo1Orz/AHOv3DUiX19H9y8lX/dkNVHHd4h7byO8orjI/EOtQfd1CQ/72G/n&#10;U6eLtZTlpI2/3ox/StI4yn1TK9pE6yuN8Sf8hu4/3h/IVch8bXqkefaRsvfbkGs3U7xL7UJLuJGV&#10;XbOG+lY4qtTqU0ovqRUlGS0JNAONZtz/ALVdpXE6NLFBqcMsz7VWTLM3auwh1Gwn/wBText/uyCt&#10;MFJeza8x0diaigMGGQ2aK7jYD0rmfCkyR6zNE55kVtv5101cPFdPZaj9qXrHJn689K48TLkqQkZ1&#10;PdkmdxRTYpFljWVDlWXK06uw0MXxv/yD4f8Art/Q1zI5OK6bxv8A8g+H/rt/Q1zK9ea8nFfxjnqf&#10;Ed9H9wU6mx/cFOr1joCiiigArkvF3/Iaf/cX+VdbXJeLv+Q0/wDuL/KuTGfwfmZ1PhNXwX/yCn/6&#10;7H+QrYrH8F/8gp/+ux/kK2K1w/8ABiVH4UFQan/yDLj/AK4t/Kp6g1P/AJBlx/1xb+VaT+FlHFW/&#10;+vj/AN4fzrvK4O3/ANfH/vD+dd5XDgfhkY0epxfiH/kM3H/XT+lL4dP/ABO7f/f/AKUniH/kM3H/&#10;AF0/pS+HT/xO7f8A3/6Vy/8AMR8/1M/+XnzOzooor2jqAkDrWbqvizw/ovy3+pRq/wDzzVtzfkK5&#10;H4qatqcGsx6fb30scJt1Zo0bAJJbrjr0rj2JJyTXDWxns5OMVsctTEcsnFI7rVfjBGv7vRtLZv8A&#10;ppcNj9B/jXM6t408SawcXWosqf8APOH5F/Tr+NZdFefUxFap1OWVapLdgST1rb8B/wDIYk/69m/9&#10;CWsStvwH/wAhiT/r2b/0Jain8RMfiM7Wv+Qzd/8AX1J/6Eaq1a1r/kM3f/X1J/6Eaq0pfExS+IKK&#10;KKkQV6J8If8AkAXH/X2f/QVrzuvRPhD/AMgC4/6+z/6CtdeC/jI6MP8AxDrKKKK9k9AKKKKACiii&#10;gAooooAKKKKACiiigAooooAKKKKACiiigAooooAKKKKACiiigAooooAKKKKACs3xZ/yBZP8AeX+d&#10;aVZviz/kCyf7y/zrOt/Dl6Ey+FnJx/fFd5F9xf8Adrg4/viu8i+4v+7XHg/tGdHqOqj4jP8AxJLj&#10;/dH8xV6qPiU/8SO4/wB0f+hCuyr/AA5ejNZfCc/4T/5DUf8Aut/Kuqu/+POb/rm38q5Xwn/yGo/9&#10;1v5V1V3/AMec3/XNv5Vz4P8A3d+pnS+FmH4G/wCXj/gP9a6Cuf8AA3/Lx/wH+tdBWmF/goun8KI7&#10;j/USf7p/lXB13lx/qJP90/yrg658b9n5mdbob3gb/j4m/wB1f5muirnfA/8Ax8Tf7q/zNdFW+E/g&#10;oqn8I2T7hrg5P9Y3+9XeSfcNcHJ/rG/3qwx3T5/oTW6Gt4K/5CTf9cj/ADo8a/8AIVj/AOvcf+hN&#10;R4K/5CTf9cj/ADo8bf8AIUj/AOvcf+hGs/8AmD+ZP/Ls2/Duf7Et/wDc/rV2qXh3P9iW/wDuf1q7&#10;XoUf4cfRG0fhRyP/ADNP/b1/Wuurkf8Amaf+3r+tddXPhftepNPqcLqP/H9N/wBdm/nUNTaj/wAf&#10;03/XZv51DXmy+NnOdl4a/wCQHb/7p/8AQjV6qPhr/kB2/wDun/0I1er2qP8ADj6I6o/CgqG+P+hz&#10;f9cW/lU1Q3x/0Ob/AK4t/Kqn8BRwtFFFeCcZevv+QLY/9tP/AEKrPgv/AJC7f9cG/mKr3/8AyBLH&#10;/tp/6FVjwX/yF2/64N/MV00/94j8v0NI/EvkdTRRRXrnQcn4r/5Dzf7q/wAq6qH/AFa/7orlfFf/&#10;ACHm/wB1f5V1UP8Aq1/3RXLh/wCNL1M4fEx1FFFdRoV9U/5B9x/1xb+VcPXcap/yD7j/AK4t/KuH&#10;rzcd8SMa3QK9Arz+vQKrA/a+QUeoUUUV6BsFFFFABUOo/wDHhN/1yb+VTVDqP/HhN/1yb+VTP4AO&#10;FooorwTjNzwN/wAfs3/XMfzqn4qP/E8m/wCA/wDoIq54G/4/Zv8ArmP51T8Vf8hyb/gP/oIrsl/u&#10;cfU0f8NFfST/AMTW3/67L/Ou4rh9JP8AxNbf/rsv867itsD8LLo/CFFFFdxqFFFFAGX4v/5Azf8A&#10;XRai8Ef8g6T/AK7n/wBBFS+L/wDkDN/10WovBH/IOk/67n/0EVxP/e16Gf8Ay8Nmiiiu00CiiigA&#10;ooooA4bU8/2lcf8AXZv51BU+p5/tK4/67N/OoK8GXxs4x0P+vT/eH8676uBh/wBen+8P5131d2B+&#10;GRtR6hRRRXoGwUUUUAFFFFABRRRQAUUUUAFFFFABRRRQAUUUUAFFFFABRRRQAVx/iX/kN3H4fyFd&#10;hXH+Jf8AkN3H4fyFceM/hr1M6vwmfRRRXlnOdh4X/wCQJD/wL+daFZ/hf/kCQ/8AAv51oV7lH+Gv&#10;RHVH4UFFFFaFBRRRQAUUUUAFFFFABUOo/wDHjN/1xb+VTVDqP/HjN/1xb+VTP4AOFooorwTjCu60&#10;z/kGw/8AXNf5Vwtd1pn/ACDYf+ua/wAq7sD8TNaPxE1FFFekbhRRRQAVzuhn/irLof7Un/oVdFXO&#10;aMf+KuuP96T+dc+I/iQ9TOXxI6Oiiiug0CiiigArnNT/AORwh/3kro65zU/+Rwh/3krnxHwx9URP&#10;Y6OiiiugsKKKKACiiigDN8Vf8gOb/eX/ANCFcjXXeKv+QHN/vL/6EK5GvLxn8Rehz1fiNTwh/wAh&#10;pf8Arm38q6yuT8If8hpf+ubfyrrK6cH/AAfmaU/hCiiius0CiiigArP8T/8AIDn/AOA/+hCtCs/x&#10;P/yA5/8AgP8A6EKzq/w5ejJl8LG+EjnRI/8Aeb+daVZfhA/8SRf+ujfzrUoo/wAGPoEfhQUUUVoU&#10;FFFFADZP9W3+7XA130n+rb/drga8/G/Z+ZjW6Elrn7VHn/noP513lcHa5+1R5/56D+dd5RgfhkFH&#10;qFFFFegbBTTFFJ/rIlb6rTqKAK8uk6XMMSafD/37FVX8KaJJz9nZf92Q1pUVnKnTlukLli+hjy+C&#10;tNb7k8y/iP8ACs+88G6jASbWRZl/75b/AD+NdRRWcsLRl0sQ6cWcFPbXNq/l3MDRn/aXFMrvpIop&#10;k2TRqy/3WXNcZrcEVtq08MEaqqt8qjtwK4a+H9ir3uZzhylUJJKwjiQszdFUcmlkiliOJImX/eXF&#10;WtA51m3H+3XZFEYYZRRQw/tot3sEYcxwiXFxEMxTuv8AusRVuDxJrVuu1b1mH/TTDfzrqJ9F0q4/&#10;1unxfVVwf0qrL4P0ZzlFkT/dk/xrT6riIfDL9CvZzWzMuHxrqC8T28cn0yprIdi8jPt+8c1vz+Bl&#10;+/b3x/3ZF/r/APWrFt9Ou7qSSK2hMjR/eCn3rGrHEaKevYmXP1Nzw94isoNPW1v7ja0ZwpZTyvbp&#10;WtHqumzDMV/C3/bQVxk1le2/+vtJF/3oyKirSOKqU4qLQKpJaHSeNXRrCHawP77sfY1ziDLgUhJ7&#10;mhWCnIPvXPUqe0qc1iZS5pXPQB0orn7fxxhcXdj/AMCjb+h/xq7b+K9Hn4eZoz/00X+tetHEUZbM&#10;6OeL6mnRUcN5aXH+ouY3/wB1gakra5QVyXi7/kNP/uL/ACrra5Lxd/yGn/3F/lXJjP4PzM6nwmr4&#10;L/5BT/8AXY/yFbFY/gv/AJBT/wDXY/yFbFa4f+DEqPwoKg1P/kGXH/XFv5VPUGp/8gy4/wCuLfyr&#10;Sfwso4q3/wBfH/vD+dd5XB2/+vj/AN4fzrvK4cD8MjGj1OL8Q/8AIZuP+un9KXw6f+J3b/7/APSk&#10;8Q/8hm4/66f0pfDp/wCJ3b/7/wDSuX/mI+f6mf8Ay8+Z2dFFFe0dR5v8Wz/xUkf/AF5r/wChNXL1&#10;1Hxb/wCRkj/681/9CauXrwsT/GkeXW+JhRRRWBmFbfgP/kMSf9ezf+hLWJW34D/5DEn/AF7N/wCh&#10;LV0viKj8Rna1/wAhm7/6+pP/AEI1Vq1rX/IZu/8Ar6k/9CNVaUviYpfEFFFFSIK9E+EP/IAuP+vs&#10;/wDoK153Xonwh/5AFx/19n/0Fa68F/GR0Yf+IdZRRRXsnoBRRRQAUUUUAFFFFABRRRQAUUUUAFFF&#10;FABRRRQAUUUUAFFFFABRRRQAUUUUAFFFFABRRRQAVm+LP+QLJ/vL/OtKs3xZ/wAgWT/eX+dZ1v4b&#10;9GTL4WcnH98V3kX3F/3a4OP74rvIvuL/ALtceD+0Z0eo6qPiX/kB3H+6P/QhV6s/xOf+JJcf7q/+&#10;hCuyr/Dl6M2l8LMHwn/yGo/91v5V1V3/AMec3/XNv5VyvhP/AJDUf+638q6q7/485v8Arm38q58H&#10;/u79TKl8LMPwN/y8f8B/rXQVz/gb/l4/4D/WugrTC/wUXT+FEdx/qJP90/yrg67y4/1En+6f5Vwd&#10;c+N+z8zOt0N7wN/x8Tf7q/zNdFXO+B/+Pib/AHV/ma6Kt8J/BRVP4Rsn3DXByf6xv96u8k+4a4OT&#10;/WN/vVhjunz/AEJrdDW8Ff8AISb/AK5H+dL42/5CMf8A1wH/AKEaTwV/yEm/65H+dL42/wCQjH/1&#10;wH/oRrP/AJg/mT/y7Nrw7n+xLf8A3P61dql4dz/Ylv8A7n9au16FH+HH0RtH4Ucj/wAzT/29f1rr&#10;q5H/AJmn/t6/rXXVz4X7XqTT6nC6j/x/Tf8AXZv51DU2o/8AH9N/12b+dQ15svjZznZeGv8AkB2/&#10;+6f/AEI1eqj4a/5Adv8A7p/9CNXq9qj/AA4+iOqPwoKhvj/oc3/XFv5VNUN8f9Dm/wCuLfyqp/AU&#10;cLRRRXgnGaGo/wDIGsf+2n/oVT+C/wDkLt/1wb+YqDUv+QJYn2f+dT+C/wDkLt/1wb+Yrpp/7xH5&#10;foaR+JfI6miiivXOg5PxX/yHm/3V/lXVQ/6tf90Vyviv/kPN/ur/ACrqof8AVr/uiuXD/wAaXqZw&#10;+JjqKKK6jQr6p/yD7j/ri38q4eu41T/kH3H/AFxb+VcPXm474kY1ugV6BXn9egVWB+18go9Qooor&#10;0DYKKKKACodR/wCPCb/rk38qmqHUf+PCb/rk38qmfwAcLRRRXgnGbngb/j9m/wCuY/nVPxUf+J5N&#10;/wAB/wDQRVzwN/x+zf8AXMfzqn4q/wCQ5N/wH/0EV2S/3OPqaP8Ahor6Sf8Aia2//XZf513FcPpJ&#10;/wCJrb/9dl/nXcVtgfhZdH4QoooruNQooooAy/F//IGb/rotReCP+QdJ/wBdz/6CKl8X/wDIGb/r&#10;otReCP8AkHSf9dz/AOgiuJ/72vQz/wCXhs0UUV2mgUUUUAFFFFAHDann+0rj/rs386gqfU8/2lcf&#10;9dm/nUFeDL42cY6H/Xp/vD+dd9XAw/69P94fzrvq7sD8Mjaj1CiiivQNgooooAKKKKACiiigAooo&#10;oAKKKKACiiigAooooAKKKKACiiigArj/ABL/AMhu4/D+QrsK4/xL/wAhu4/D+Qrjxn8NepnV+Ez6&#10;KKK8s5zsPC//ACBIf+BfzrQrP8L/APIEh/4F/OtCvco/w16I6o/CgooorQoKKKKACiiigAooooAK&#10;h1H/AI8Zv+uLfyqaodR/48Zv+uLfyqZ/ABwtFFFeCcYV3Wmf8g2H/rmv8q4Wu60z/kGw/wDXNf5V&#10;3YH4ma0fiJqKKK9I3CiiigArm9GP/FXTf9dJf510lc3pH/I3S/8AXSX+ZrnxHxx9TOfxI6Siiiug&#10;0CiiigArnNT/AORwh/3kro65zU/+Rwh/3krnxHwx9URPY6OiiiugsKKKKACiiigDN8Vf8gOb/eX/&#10;ANCFcjXXeKv+QHN/vL/6EK5GvLxn8Rehz1fiNTwh/wAhpf8Arm38q6yuT8If8hpf+ubfyrrK6cH/&#10;AAfmaU/hCiiius0CiiigArP8T/8AIDn/AOA/+hCtCs/xP/yA5/8AgP8A6EKzq/w5ejJl8LI/B/8A&#10;yBl/66NWpWV4O/5BH/bRv6Vq1ND+DH0CPwoKKKK2KCiiigBsn+rb/drga76T/Vt/u1wNefjfs/Mx&#10;rdCS1z9qjz/z0H867yuDtc/ao8/89B/Ou8owPwyCj1CihmVRubgUV6BsFFFFABRRRQAUUUUAFcb4&#10;k/5Ddx/vD+Qrsq43xJ/yG7j/AHh/IVx47+GvUyrfCN8P/wDIat/9+u0ri/D/APyGrf8A367Slgf4&#10;b9Qo/CFFFFdpqFc74PP/ABNLr/dP/oVdFXO+D/8AkKXX+6f/AEKuat/Gh8zOXxI6IjPBFQz6fY3P&#10;+vs42/3oxU1FdPLGW5oc34r0jT9Pto57SDYzSYbDH0rDAJOBXTeN/wDkHw/9dv6Gubj/ANYv+9Xj&#10;4mMY1mkjnqfEaEnhLW4/mSBZB/sSD+uKqyaZqUJ/eWEy/wDbM13A6UV1ywMOjZp7OJ5+RIjc/KRV&#10;q21zVrX5Yb6THozbh+tdnLbwTrsmgRx6MoNVJ/DujTcGwRf9z5f5VH1SpH4ZfoT7OS2Zn+Htf1PU&#10;rz7NOI2VV3O+3BFUPF3/ACGn/wBxf5V0enaRZ6WXNojL5n3tzZrnPF3/ACGn/wBxf5UV41I4e03d&#10;3CXNGnqavgv/AJBT/wDXY/yFbFY/gv8A5BT/APXY/wAhWxXVh/4MTSPwoKg1P/kGXH/XFv5VPUGp&#10;/wDIMuP+uLfyrSfwso4q3/18f+8P513lcHb/AOvj/wB4fzrvK4cD8MjGj1OL8Q/8hm4/66f0pfDp&#10;/wCJ3b/7/wDSk8Q/8hm4/wCun9KXw6f+J3b/AO//AErl/wCYj5/qZ/8ALz5nZ0UUV7R1Hm/xb/5G&#10;SP8A681/9CauXrqPi3/yMkf/AF5r/wChNXL14WJ/jSPLrfEwooorAzCtvwH/AMhiT/r2b/0JaxK2&#10;/Af/ACGJP+vZv/Qlq6XxFR+Izta/5DN3/wBfUn/oRqrVrWv+Qzd/9fUn/oRqrSl8TFL4goooqRBX&#10;onwh/wCQBcf9fZ/9BWvO69E+EP8AyALj/r7P/oK114L+Mjow/wDEOsooor2T0AooooAKKKKACiii&#10;gAooooAKKKKACiiigAooooAKKKKACiiigAooooAKKKKACiiigAooooAKzfFn/IFk/wB5f51pVm+L&#10;P+QLJ/vL/Os638GXoyZfCzk4/viu8i+4v+7XBx/fFd5F9xf92uPB/aM6PUdWf4n/AOQHP/wH/wBC&#10;FaFZ/if/AJAk/wBF/wDQhXZV/hy9GaS+FmD4T/5DUf8Aut/Kuqu/+POb/rm38q5Xwn/yGo/91v5V&#10;1V3/AMec3/XNv5Vz4P8A3d+pFL4WYfgb/l4/4D/Wugrn/A3/AC8f8B/rXQVphf4KLp/CiO4/1En+&#10;6f5Vwdd5cf6iT/dP8q4OufG/Z+ZnW6G94G/4+Jv91f5muirnfA//AB8Tf7q/zNdFW+E/goqn8I2T&#10;7hrg5P8AWN/vV3kn3DXByf6xv96sMd0+f6E1uhreCv8AkJN/1yP86Xxt/wAhGP8A64D/ANCNJ4K/&#10;5CTf9cj/ADp3jX/kIRf9cf6ms/8AmD+ZP/Ls2fDuf7Et/wDc/rV2qXh3P9iW/wDuf1q7XoUf4cfR&#10;G0fhRyP/ADNP/b1/Wuurkf8Amaf+3r+tddXPhftepNPqcLqP/H9N/wBdm/nUNTaj/wAf03/XZv51&#10;DXmy+NnOdl4a/wCQHb/7p/8AQjV6qPhr/kB2/wDun/0I1er2qP8ADj6I6o/CgqG+P+hzf9cW/lU1&#10;Q3x/0Ob/AK4t/Kqn8BRwtFFFeCcZpan/AMgPT/o/86l8F/8AIXb/AK4N/MVFqmf7D0/6P/OpfBf/&#10;ACF2/wCuDfzFdUf94j8vyRpH4l8jqaKKK9Y6Dk/Ff/Ieb/dX+VdVD/q1/wB0Vyviv/kPN/ur/Kuq&#10;h/1a/wC6K5cP/Gl6mcPiY6iiiuo0K+qf8g+4/wCuLfyrh67jVP8AkH3H/XFv5Vw9ebjviRjW6BXo&#10;Fef16BVYH7XyCj1CiiivQNgooooAKh1H/jwm/wCuTfyqaodR/wCPCb/rk38qmfwAcLRRRXgnGbng&#10;b/j9m/65j+dU/FR/4nk3/Af/AEEVc8Df8fs3/XMfzqn4q/5Dk3/Af/QRXZL/AHOPqaP+GivpJ/4m&#10;tv8A9dl/nXcVw+kn/ia2/wD12X+ddxW2B+Fl0fhCiiiu41CiiigDL8X/APIGb/rotReCP+QdJ/13&#10;P/oIqXxf/wAgZv8ArotReCP+QdJ/13P/AKCK4n/va9DP/l4bNFFFdpoFFFFABRRRQBw2p5/tK4/6&#10;7N/OoKn1PP8AaVx/12b+dQV4MvjZxjof9en+8P5131cDD/r0/wB4fzrvq7sD8Mjaj1CiiivQNgoo&#10;ooAKKKKACiiigAooooAKKKKACiiigAooooAKKKKACiiigArj/Ev/ACG7j8P5Cuwrj/Ev/IbuPw/k&#10;K48Z/DXqZ1fhM+iiivLOc7Dwv/yBIf8AgX860Kz/AAv/AMgSH/gX860K9yj/AA16I6o/CgooorQo&#10;KKKKACiiigAooooAKh1H/jxm/wCuLfyqaodR/wCPGb/ri38qmXwsDhaKKK8E4wrutM/5BsP/AFzX&#10;+VcLXdaZ/wAg2H/rmv8AKu7A/EzWj8RNRRRXpG4UUUUAFczpB/4rCX/rtJ/WumrmdK/5HCT/AK7S&#10;/wBa5sR8UPUzn8SOmooorpNAooooAK5zU/8AkcIf95K6Ouc1P/kcIf8AeSufEfDH1RE9jo6KKK6C&#10;wooooAKKKKAM3xV/yA5v95f/AEIVyNdd4q/5Ac3+8v8A6EK5GvLxn8Rehz1fiNTwh/yGl/65t/Ku&#10;srk/CH/IaX/rm38q6yunB/wfmaU/hCiiius0CiiigArP8T/8gOf/AID/AOhCtCs/xP8A8gOf/gP/&#10;AKEKzq/w5ejJl8LIfBn/ACCP+2zf0rWrJ8F/8glv+uzfyFa1Th/4MfQI/CgooorYoKKy73xC1rrM&#10;elrArb2QM27pk1qVMZxk2l0C9xsn+rb/AHa4Gu+k/wBW3+7XA1w437PzMa3Qktc/ao8/89B/Ou8r&#10;g7XP2qPP/PQfzrvKMD8Mgo9TP8TSmPRZmX2H5kU7w5ftqGmJLJ95fkY+pHeo/FX/ACA5v95f/QhU&#10;fgz/AJBLf9dj/IV0c0vrFvIr/l4a1FFFdBoFFFFABRRRQAVxviT/AJDdx/vD+Qrsq43xJ/yG7j/e&#10;H8hXHjv4a9TKt8I3w/8A8hq3/wB+u0ri/D//ACGrf/frtKWB/hv1Cj8IUUUV2moVzvg8/wDE0uv9&#10;0/8AoVdFXO+D/wDkKXX+6f8A0Kuat/Gh8zOXxI6Kiiiuk0MXxv8A8g+H/rt/Q1zcf+sX/erpPG//&#10;ACD4f+u39DXNx/6xf96vJxX8b7jnqfEd9RRRXrHQFFFFABXJeLv+Q0/+4v8AKutrkvF3/Iaf/cX+&#10;VcmM/g/MzqfCavgv/kFP/wBdj/IVsVj+C/8AkFP/ANdj/IVsVrh/4MSo/CgqDU/+QZcf9cW/lU9Q&#10;an/yDLj/AK4t/KtJ/Cyjirf/AF8f+8P513lcHb/6+P8A3h/Ou8rhwPwyMaPU4vxD/wAhm4/66f0p&#10;fDp/4ndv/v8A9KTxD/yGbj/rp/Sl8On/AIndv/v/ANK5f+Yj5/qZ/wDLz5nZ0UUV7R1Hm/xb/wCR&#10;kj/681/9CauXrqPi3/yMkf8A15r/AOhNXL14WJ/jSPLrfEwooorAzCtvwH/yGJP+vZv/AEJaxK2/&#10;Af8AyGJP+vZv/Qlq6XxFR+Izta/5DN3/ANfUn/oRqrVrWv8AkM3f/X1J/wChGqtKXxMUviCiiipE&#10;FeifCH/kAXH/AF9n/wBBWvO69E+EP/IAuP8Ar7P/AKCtdeC/jI6MP/EOsooor2T0AooooAKKKKAC&#10;iiigAooooAKKKKACiiigAooooAKKKKACiiigAooooAKKKKACiiigAooooAKzfFn/ACBZP95f51pV&#10;m+LP+QLJ/vL/ADrOt/Bl6Ey+FnJx/fFd5F9xf92uDj++K7yL7i/7tceD+0Z0eo6qPiIbtEuB/wBM&#10;/wCtXqpeIj/xJbgf7H9RXdU/hv0ZrL4TnvCf/Iaj/wB1v5V1V3/x5zf9c2/lXK+E/wDkNR/7rfyr&#10;qrv/AI85v+ubfyrlwf8Au79TOl8LMPwN/wAvH/Af610Fc/4G/wCXj/gP9a6CtML/AAUXT+FEdx/q&#10;JP8AdP8AKuDrvLj/AFEn+6f5Vwdc+N+z8zOt0N7wN/x8Tf7q/wAzXRVzvgf/AI+Jv91f5muirfCf&#10;wUVT+EbJ9w1wcn+sb/ervJPuGuDk/wBY3+9WGO6fP9Ca3Q1vBX/ISb/rkf507xqf+JjEP+mP9TTf&#10;BX/ISb/rkf50vjb/AJCMf/XAf+hGs/8AmD+ZP/Ls2vDuf7Et/wDc/rV2qXh3P9iW/wDuf1q7XoUf&#10;4cfRG0fhRyP/ADNP/b1/Wuurkf8Amaf+3r+tddXPhftepNPqcLqP/H9N/wBdm/nUNTaj/wAf03/X&#10;Zv51DXmy+NnOdl4a/wCQHb/7p/8AQjV6qPhr/kB2/wDun/0I1er2qP8ADj6I6o/CgqG+P+hzf9cW&#10;/lU1Q3x/0Ob/AK4t/Kqn8BRwtFFFeCcZqaqD/YOnj2f+dP8ABf8AyF2/64N/MUzVx/xItPP+9T/B&#10;f/IXb/rg38xXVH/eI/L8kaR+JfI6miiivWOg5PxX/wAh5v8AdX+VdVD/AKtf90Vyviv/AJDzf7q/&#10;yrqof9Wv+6K5cP8AxpepnD4mOooorqNCvqn/ACD7j/ri38q4eu41T/kH3H/XFv5Vw9ebjviRjW6B&#10;XoFef16BVYH7XyCj1CiiivQNgooooAKh1H/jwm/65N/Kpqh1H/jwm/65N/Kpn8AHC0UUV4Jxm54G&#10;/wCP2b/rmP51T8VH/ieTf8B/9BFXPA3/AB+zf9cx/Oqfir/kOTf8B/8AQRXZL/c4+po/4aK+kn/i&#10;a2//AF2X+ddxXD6Sf+Jrb/8AXZf513FbYH4WXR+EKKKK7jUKKKKAMvxf/wAgZv8ArotReCP+QdJ/&#10;13P/AKCKl8X/APIGb/rotReCP+QdJ/13P/oIrif+9r0M/wDl4bNFFFdpoFFFFABRRRQBw2p5/tK4&#10;/wCuzfzqCp9Tz/aVx/12b+dQV4MvjZxjof8AXp/vD+dd9XAw/wCvT/eH8676u7A/DI2o9Qooor0D&#10;YKKKKACiiigAooooAKKKKACiiigAooooAKKKKACiiigAooooAK4/xL/yG7j8P5Cuwrj/ABL/AMhu&#10;4/D+Qrjxn8NepnV+Ez6KKK8s5zsPC/8AyBIf+BfzrQrP8L/8gSH/AIF/OtCvco/w16I6o/Cgooor&#10;QoKKKKACiiigAooooAKh1H/jxm/64t/Kpqh1H/jxm/64t/Kpn8LA4WiiivBOMK7rTP8AkGw/9c1/&#10;lXC13Wmf8g2H/rmv8q7sD8TNaPxE1FFFekbhRRRQAVzGmH/isW/67Sfyaunrl9M/5HJv+u8v8mrl&#10;r/FD1M5/EjqKKKK6jQKKKKACuc1P/kcIf95K6Ouc1P8A5HCH/eSufEfDH1RE9jo6KKK6CwooooAK&#10;KKKAM3xV/wAgOb/eX/0IVyNdd4q/5Ac3+8v/AKEK5GvLxn8Rehz1fiNTwh/yGl/65t/Kusrk/CH/&#10;ACGl/wCubfyrrK6cH/B+ZpT+EKKKK6zQKKKKACs/xP8A8gOf/gP/AKEK0Kz/ABP/AMgOf/gP/oQr&#10;Or/Dl6MmXwsg8Fn/AIlDf9d2/kK16x/BJ/4lcn/Xwf8A0Fa2KnD/AMGIR+FBRRRWxRzOr/8AI4Rf&#10;9dov6V01czq//I4Rf9dov6V01c2H+KXqTH4mNk/1bf7tcDXfSf6tv92uBrDG/Z+ZnW6Elrn7VHn/&#10;AJ6D+dd5XB2uftUef+eg/nXeUYH4ZBR6mb4s/wCQLJ/vL/Oo/Bn/ACCW/wCux/kKk8Wf8gWT/eX+&#10;dR+DP+QS3/XY/wAhWv8AzF/Ir/l4a1FFFdZoFFFFABRRRQAVxviT/kN3H+8P5CuyrjfEn/IbuP8A&#10;eH8hXHjv4a9TKt8I3w//AMhq3/367SuL8P8A/Iat/wDfrtKWB/hv1Cj8IUUUV2moVzvg8/8AE0uv&#10;90/+hV0Vc74P/wCQpdf7p/8AQq5q38aHzM5fEjoqKKK6TQxfG/8AyD4f+u39DXNx/wCsX/erpPG/&#10;/IPh/wCu39DXNx/6xf8AerycV/G+456nxHfUUUV6x0BRRRQAVyXi7/kNP/uL/KutrkvF3/Iaf/cX&#10;+VcmM/g/MzqfCavgv/kFP/12P8hWxWP4L/5BT/8AXY/yFbFa4f8AgxKj8KCoNT/5Blx/1xb+VT1B&#10;qf8AyDLj/ri38q0n8LKOKt/9fH/vD+dd5XB2/wDr4/8AeH867yuHA/DIxo9Ti/EP/IZuP+un9KXw&#10;6f8Aid2/+/8A0pPEP/IZuP8Arp/Sl8On/id2/wDv/wBK5f8AmI+f6mf/AC8+Z2dFFFe0dR5v8W/+&#10;Rkj/AOvNf/Qmrl66j4t/8jJH/wBea/8AoTVy9eFif40jy63xMKKKKwMwrb8B/wDIYk/69m/9CWsS&#10;tvwH/wAhiT/r2b/0Jaul8RUfiOfvfEuiX3iC8todQjEi3ki+XJ8pJ3HpnrUuc9K8z8Wf8jRqX/YQ&#10;m/8AQzTdO8S63pZ/0TUJNv8Azzc7l/I15n173mprr0OP617z5kenUVx+m/E5wQmrafkf89IDz+R/&#10;xroNN8VaFqpC2t+oc/8ALOT5W/XrXVTxFGpszaNWnLZmhXonwh/5AFx/19n/ANBWvOwcjIr0T4Q/&#10;8gC4/wCvs/8AoK16OC/jI7MP/EOsooor2T0AooooAKKKKACiiigAooooAKKKKACiiigAooooAKKK&#10;KACiiigAooooAKKKKACiiigAooooAKzfFn/IFk/3l/nWlWZ4u/5Ar/76/wA6zrfwZehMvhZykf3x&#10;XeRfcX/drg4/viu8i+4v+7XHg/tGdHqOqj4kONFuPoP5ir1Z/if/AJAk/wBF/wDQhXZV/hy9GaS+&#10;FmD4T/5DUf8Aut/Kuqu/+POb/rm38q5Xwn/yGo/91v5V1V3/AMec3/XNv5Vz4P8A3d+pFL4WYfgb&#10;/l4/4D/Wugrn/A3/AC8f8B/rXQVphf4KLp/CiO4/1En+6f5Vwdd5cf6iT/dP8q4OufG/Z+ZnW6G9&#10;4G/4+Jv91f5muirnfA//AB8Tf7q/zNdFW+E/goqn8I2T7hrg5P8AWN/vV3kn3DXByf6xv96sMd0+&#10;f6E1uhreCv8AkJN/1yP86PGxP9qRj/pgP/QjR4K/5CTf9cj/ADo8a/8AIVj/AOvcf+hNWf8AzB/M&#10;n/l2bfh3P9iW/wDuf1q7VLw7n+xLf/c/rV2vQo/w4+iNo/Cjkf8Amaf+3r+tddXI/wDM0/8Ab1/W&#10;uurnwv2vUmn1OF1H/j+m/wCuzfzqGptR/wCP6b/rs386hrzZfGznOy8Nf8gO3/3T/wChGr1UfDX/&#10;ACA7f/dP/oRq9XtUf4cfRHVH4UFQ3x/0Ob/ri38qmqG+P+hzf9cW/lVT+Ao4WiiivBOM1tY/5AOn&#10;/wC639KXwX/yF2/64N/MUmtAroennttal8F/8hdv+uDfzFdcf94j8vyNftr5HU0UUV6pucn4r/5D&#10;zf7q/wAq6qH/AFa/7orlfFf/ACHm/wB1f5V1UP8Aq1/3RXLh/wCNL1M4fEx1FFFdRoV9U/5B9x/1&#10;xb+VcPXcap/yD7j/AK4t/KuHrzcd8SMa3QK9Arz+vQKrA/a+QUeoUUUV6BsFFFFABUOo/wDHhN/1&#10;yb+VTVDqP/HhN/1yb+VTP4AOFooorwTjNzwN/wAfs3/XMfzqn4qP/E8m/wCA/wDoIq54G/4/Zv8A&#10;rmP51T8Vf8hyb/gP/oIrsl/ucfU0f8NFfST/AMTW3/67L/Ou4rh9JP8AxNbf/rsv867itsD8LLo/&#10;CFFFFdxqFFFFAGX4v/5Azf8AXRai8Ef8g6T/AK7n/wBBFS+L/wDkDN/10WovBH/IOk/67n/0EVxP&#10;/e16Gf8Ay8Nmiiiu00CiiigAooooA4bU8/2lcf8AXZv51BU+p5/tK4/67N/OoK8GXxs4x0P+vT/e&#10;H8676uBh/wBen+8P5131d2B+GRtR6hRRRXoGwUUUUAFFFFABRRRQAUUUUAFFFFABRRRQAUUUUAFF&#10;FFABRRRQAVx/iX/kN3H4fyFdhXH+Jf8AkN3H4fyFceM/hr1M6vwmfRRRXlnOdh4X/wCQJD/wL+da&#10;FZ/hf/kCQ/8AAv51oV7lH+GvRHVH4UFFFFaFBRRRQAUUUUAFFFFABUOo/wDHjN/1xb+VTVDqP/Hj&#10;N/1xb+VTP4WBwtFFFeCcYV3Wmf8AINh/65r/ACrha7rTP+QbD/1zX+Vd2B+JmtH4iaiiivSNwooo&#10;oAK5fTTjxk3/AF8S/wAmrqK5XTz/AMViw/6eJP8A2auWv8UPUzn8SOqooorqNAooooAK5zU/+Rwh&#10;/wB5K6Ouc1P/AJHCH/eSufEfDH1RE9jo6KKK6CwooooAKKKKAM3xV/yA5v8AeX/0IVyNdd4q/wCQ&#10;HN/vL/6EK5GvLxn8Rehz1fiNTwh/yGl/65t/Kusrk/CH/IaX/rm38q6yunB/wfmaU/hCiiius0Ci&#10;iigArP8AE/8AyA5/+A/+hCtCs/xP/wAgOf8A4D/6EKzq/wAOXoyZfCyv4JP/ABK5P+vg/wDoK1sV&#10;i+CmP9myj/pv/QVtVOH/AIMQj8KCiiitijmdX/5G6L/rtF/MV01czq//ACN0X/XaL+Yrpq5qPxS9&#10;SY/Exsn+rb/drga76T/Vt/u1wNYY37PzM63Qktc/ao8/89B/Ou8rg7XP2qPP/PQfzrvKMD8Mgo9T&#10;M8Wn/iSyf76/zpngz/kEt/12P8hT/F3/ACBX/wB9f50zwZ/yCW/67H+QrX/mL+RX/Lw1qKKK6zQK&#10;KKKACiiigArjfEn/ACG7j/eH8hXZVxviT/kN3H+8P5CuPHfw16mVb4Rvh/8A5DVv/v12lcX4f/5D&#10;Vv8A79dpSwP8N+oUfhCiiiu01Cud8Hn/AIml1/un/wBCroq53wf/AMhS6/3T/wChVzVv40PmZy+J&#10;HRUUUV0mhi+N/wDkHw/9dv6Gubj/ANYv+9XSeN/+QfD/ANdv6Gubj/1i/wC9Xk4r+N9xz1PiO+oo&#10;or1joCiiigArkvF3/Iaf/cX+VdbXJeLv+Q0/+4v8q5MZ/B+ZnU+E1fBf/IKf/rsf5CtisfwX/wAg&#10;p/8Arsf5CtitcP8AwYlR+FBUGp/8gy4/64t/Kp6g1P8A5Blx/wBcW/lWk/hZRxVv/r4/94fzrvK4&#10;O3/18f8AvD+dd5XDgfhkY0epxfiH/kM3H/XT+lL4dP8AxO7f/f8A6UniH/kM3H/XT+lL4dP/ABO7&#10;f/f/AKVy/wDMR8/1M/8Al58zs6KKK9o6jzf4t/8AIyR/9ea/+hNXL11Hxa/5GWPj/l0X/wBCauVe&#10;SONd7yKq/wB5jXhYn+NI8ut8THUVj6j458PaeSguvPYfwwDd+vT9awNQ+JepTFl061jhXszfM3+F&#10;cFTFUae7+455Vqcd2dq8kcal5HVVHVmPSrfgPxZoB1+a2jv1kZbVi3lruH3l715Fe6rqWotvvr2S&#10;T/ZZuPyrpfg1/wAjPcf9eDf+hpWMcdzVLRRlHFc0kkjC8Wf8jRqX/YQm/wDQzWfWh4s/5GjUv+wh&#10;N/6Gaz68uf8AEfqcUviYUUUVJJe03xLrekn/AEO/fb/zzf5l/I175+zjr114g8H3dzdxorR6gyfu&#10;+/yKc/rXzrXvn7Kf/Ij33/YUb/0WlezktSp9cUb6WZ6GXyl9YSv0Z6hRRRX159AFFFFABRRRQAUU&#10;UUAFFFFABRRRQAUUUUAFFFFABRRRQAUUUUAFFFFABRRRQAUUUUAFFFFABWZ4u/5Ar/76/wA606zP&#10;F3/IFf8A31/nWdb+DL0ZMvhZykf3xXeRfcX/AHa4OP74rvIvuL/u1x4P7RnR6jqz/E//ACA5/wDg&#10;P/oQrQrP8T/8gOf/AID/AOhCuyr/AA5ejNJfCzB8J/8AIaj/AN1v5V1V3/x5zf8AXNv5VyvhP/kN&#10;R/7rfyrqrv8A485v+ubfyrnwf+7v1IpfCzD8Df8ALx/wH+tdBXP+Bv8Al4/4D/WugrTC/wAFF0/h&#10;RHcf6iT/AHT/ACrg67y4/wBRJ/un+VcHXPjfs/MzrdDe8Df8fE3+6v8AM10Vc74H/wCPib/dX+Zr&#10;oq3wn8FFU/hGyfcNcHJ/rG/3q7yT7hrg5P8AWN/vVhjunz/Qmt0NbwV/yEm/65H+dHjX/kKx/wDX&#10;uP8A0JqPBX/ISb/rkf50njT/AJCqf9cB/wChNWf/ADB/Mn/l2bnh3P8AYlv/ALn9au1S8O5/sS3/&#10;ANz+tXa9Cj/Dj6I2j8KOR/5mn/t6/rXXVyP/ADNP/b1/Wuurnwv2vUmn1OF1H/j+m/67N/Ooam1H&#10;/j+m/wCuzfzqGvNl8bOc7Lw1/wAgO3/3T/6EavVR8Nf8gO3/AN0/+hGr1e1R/hx9EdUfhQVDfH/Q&#10;5v8Ari38qmqG+P8Aoc3/AFxb+VVP4CjhaKKK8L7Rxmzrf/Iuaf8AT+lN8F/8hdv+uDfzFLrf/Iv6&#10;f/u/0pPBf/IXb/rg38xXWv8AeY/L8jT/AJeI6miiivUOg5PxX/yHm/3V/lXVQ/6tf90Vyviv/kPN&#10;/ur/ACrqof8AVr/uiuXD/wAaXqZw+JjqKKK6jQr6p/yD7j/ri38q4eu41T/kH3H/AFxb+VcPXm47&#10;4kY1ugV6BXn9egVWB+18go9Qooor0DYKKKKACodR/wCPCb/rk38qmqHUf+PCb/rk38qmfwAcLRRR&#10;XgnGbngb/j9m/wCuY/nVPxUf+J5N/wAB/wDQRVzwN/x+zf8AXMfzqn4q/wCQ5N/wH/0EV2S/3OPq&#10;aP8Ahor6Sf8Aia2//XZf513FcPpJA1S3JP8Ay2X+ddt5kf8AfX862wPwsunsOopvmR/31/OjzI/7&#10;6/nXdc1HUU3zI/76/nR5kf8AfX86LgZvi/8A5Azf9dFqLwR/yDpP+u5/9BFSeLnQ6M2GH+sXvUXg&#10;plXTZAzD/Xn+Qrif+9r0M/8Al4bVFN8yP++v50eZH/fX867bmg6im+ZH/fX86PMj/vr+dFwHUU3z&#10;I/76/nR5kf8AfX86LgcRqef7SuP+uzfzqCp9SOdSuCP+ezfzqCvBl8bOMdD/AK9P94fzrvq4GH/X&#10;p/vD+dd9XdgfhkbUeoUUUV6BsFFFFABRRRQAUUUUAFFFFABRRRQAUUUUAFFFFABRRRQAUUUUAFcf&#10;4l/5Ddx+H8hXYVx/iX/kN3H4fyFceM/hr1M6vwmfRRRXlnOdh4X/AOQJD/wL+daFZ/hf/kCQ/wDA&#10;v51oV7lH+GvRHVH4UFFFFaFBRRRQAUUUUAFFFFABUOo/8eM3/XFv5VNUOo/8eM3/AFxb+VTP4WBw&#10;tFFFeCcYV3Wmf8g2H/rmv8q4Wu60z/kGw/8AXNf5V3YH4ma0fiJqKKK9I3CiiigArlbD/kcG/wCv&#10;qT+tdVXK2Zx4vb/r6f8ArXLiPij6mc/iR1VFFFdRoFFFFABXOan/AMjhD/vJXR1zmp/8jhD/ALyV&#10;z4j4Y+qInsdHRRRXQWFFFFABRRRQBm+Kv+QHN/vL/wChCuRrrvFX/IDm/wB5f/QhXI15eM/iL0Oe&#10;r8RqeEP+Q0v/AFzb+VdZXJ+EP+Q0v/XNv5V1ldOD/g/M0p/CFFFFdZoFFFFABWf4n/5Ac/8AwH/0&#10;IVoVn+J/+QHP/wAB/wDQhWdX+HL0ZMvhZV8Ef8g+b/rt/QVtVi+CD/oEw/6bf0FbVTh/4MQh8KCi&#10;iitijmdX/wCRui/67RfzFdNXM6z/AMjdD/10i/mK6auaj8UvUmPxMbJ/q2/3a4Gu+k/1bf7tcDWG&#10;N+z8zOt0JLXP2qPP/PQfzrvK4O1z9qjz/wA9B/Ou8owPwyCj1Mvxf/yBG/66L/Om+Cz/AMSpv+ur&#10;fyFO8Yf8gVv+ui/zqp4Hm+W4tz6q1aSlbFr0K/5eG/RRRXYaBRRRQAUUUUAFcb4k/wCQ3cf7w/kK&#10;7KuN8Sf8hu4/3h/IVx47+GvUyrfCN8P/APIat/8AfrtK4vw//wAhq3/367Slgf4b9Qo/CFFFFdpq&#10;Fc74PP8AxNLr/dP/AKFXRVzvg/8A5Cl1/un/ANCrmrfxofMzl8SOiooorpNDF8b/APIPh/67f0Nc&#10;3H/rF/3q6Txv/wAg+H/rt/Q1zcf+sX/erycV/G+456nxHfUUUV6x0BRRRQAVyXi7/kNP/uL/ACrr&#10;a5Lxd/yGn/3F/lXJjP4PzM6nwmr4L/5BT/8AXY/yFbFY/gv/AJBT/wDXY/yFbFa4f+DEqPwoKg1P&#10;/kGXH/XFv5VPUGp/8gy4/wCuLfyrSfwso4q3/wBfH/vD+dd5XB2/+vj/AN4fzrvK4cD8MjGj1OL8&#10;Q/8AIZuP+un9KXw6f+J3b/7/APSk8Q/8hm4/66f0pfDp/wCJ3b/7/wDSuX/mI+f6mf8Ay8+Z2dFF&#10;Fe0dR4j+0b4u1TRfGcOn6esa7tPR/MZcnl3/AA7V5Te6rqWpOZL69kkY/wB5uB+HQV6D+1J/yUO3&#10;/wCwZH/6HJXm1fD5lUqSxU4t6XPmcZKTxElfqFFFFeecoV1vwa/5Ge4/68G/9DSuSrrfg1/yM9x/&#10;14N/6GlaUvjNKP8AEMLxZ/yNGpf9hCb/ANDNZ9aHiz/kaNS/7CE3/oZrPqZ/xH6ky+JhRRRUkhXv&#10;n7Kf/Ij33/YUb/0WleB175+yn/yI99/2FG/9FpXrZL/vq9Gd2W/70vRnqFFFFfZH0QUUUUAFFFFA&#10;BRRRQAUUUUAFFFFABRRRQAUUUUAFFFFABRRRQAUUUUAFFFFABRRRQAUUUUAFZni7/kCv/vr/ADrT&#10;rM8Xf8gV/wDfX+dZVv4MvQmXws5SP74rvIvuL/u1wcf3xXeRfcX/AHa5MH9ozo9R1UPE/wDyA7j6&#10;L/6EKv1R8S/8gO4/3R/6EK7Kv8OXozaXws5/wn/yGo/91v5V1V3/AMec3/XNv5VyvhP/AJDUf+63&#10;8q6q7/485v8Arm38q58H/u79TKl8LMPwN/y8f8B/rXQVz/gb/l4/4D/WugrTC/wUXT+FEdx/qJP9&#10;0/yrg67y4/1En+6f5Vwdc+N+z8zOt0N7wN/x8Tf7q/zNdFXO+B/+Pib/AHV/ma6Kt8J/BRVP4Rsn&#10;3DXByf6xv96u8k+4a4OT/WN/vVhjunz/AEJrdDW8Ff8AISb/AK5H+dN8ZnOrL/1xX+Zp3gr/AJCT&#10;f9cj/Om+NP8AkLL/ANcV/may/wCYT5k/8uzd8O5/sS3/ANz+tXapeHc/2Jb/AO5/WrtejR/hx9Eb&#10;R+FHI/8AM0/9vX9a66uR/wCZp/7ev6111c+F+16k0+pwuo/8f03/AF2b+dQ1NqP/AB/Tf9dm/nUN&#10;ebL42c52Xhr/AJAdv/un/wBCNXqo+Gv+QHb/AO6f/QjV6vao/wAOPojqj8KCob4/6HN/1xb+VTVD&#10;fH/Q5v8Ari38qqfwFHC0UUV4X2jjNjW/+Rf0/wD3f6Ungv8A5C7f9cG/mKXXfl0DTx/s/wBBSeC/&#10;+Qu3/XBv5iutf71H5fkaf8vEdTRRRXqHQcn4r/5Dzf7q/wAq6qH/AFa/7orlfFf/ACHm/wB1f5V1&#10;UP8Aq1/3RXLh/wCNL1M4fEx1FFFdRoV9U/5B9x/1xb+VcPXcap/yD7j/AK4t/KuHrzcd8SMa3QK9&#10;Arz+vQKrA/a+QUeoUUUV6BsFFFFABUOo/wDHhN/1yb+VTVDqP/HhN/1yb+VTP4AOFooorwTjNzwN&#10;/wAfs3/XMfzqn4qP/E8m/wCA/wDoIq54G/4/Zv8ArmP51T8Vf8hyb/gP/oIrsl/ucfU0f8NFO1ga&#10;6uY7dW2l3C7vStr/AIQmf/oIL/3waydJP/E1t/8Arsv867iqwtKFSLckVTjGS1Od/wCEJn/6CC/9&#10;8Gj/AIQmf/oIL/3wa6Kiur6tT/pmnJE53/hCZ/8AoIL/AN8Gj/hCZ/8AoIL/AN8Guioo+rU/6Yck&#10;Tnf+EIuj1vl/74NH/CEXQ6Xy/wDfBroqKf1Wj2/EPZxOd/4Qmf8A6CC/98Gj/hCZ/wDoIL/3wa6K&#10;il9Wp/0w5InO/wDCEz/9BBf++DR/whM//QQX/vg10VFH1an/AEw5InO/8ITP/wBBBf8Avg0f8ITP&#10;/wBBBf8Avg10VFH1an/TDkicFcw+RcSQM27Y5XPrg0yp9Tz/AGlcf9dm/nUFePL4mco6H/Xp/vD+&#10;dd9XAw/69P8AeH8676vQwPwyNqPUKKKK9A2CiiigAooooAKKKKACiiigAooooAKKKKACiiigAooo&#10;oAKKKKACuP8AEv8AyG7j8P5Cuwrj/Ev/ACG7j8P5CuPGfw16mdX4TPoooryznOw8L/8AIEh/4F/O&#10;tCs/wv8A8gSH/gX860K9yj/DXojqj8KCiiitCgooooAKKKKACiiigAqHUf8Ajxm/64t/Kpqh1H/j&#10;xm/64t/Kpn8LA4WiiivBOMK7rTP+QbD/ANc1/lXC13Wmf8g2H/rmv8q7sD8TNaPxE1FFFekbhRRR&#10;QAVydp/yN3/b038zXWVydqf+Ktx/0+N/M1y4r4oepnPdHWUUUV1GgUUUUAFc5qf/ACOEP+8ldHXO&#10;an/yOEP+8lc+I+GPqiJ7HR0UUV0FhRRRQAUUUUAZvir/AJAc3+8v/oQrka67xV/yA5v95f8A0IVy&#10;NeXjP4i9Dnq/EanhD/kNL/1zb+VdZXJ+EP8AkNL/ANc2/lXWV04P+D8zSn8IUUUV1mgUUUUAFZ/i&#10;f/kBz/8AAf8A0IVoVn+J/wDkBz/8B/8AQhWdX+HL0ZMvhZU8D/8AHjN/11/pW3WH4H/49J/+ug/l&#10;W5U4b+DEKfwoKKKK2KOZ1n/kbof+ukX8xXTVzOs/8jdD/wBdIv5iumrmo/FL1Jj8TGyf6tv92uBr&#10;vpP9W3+7XA1hjfs/MzrdCS1z9qjz/wA9B/Ou8rg7XP2qPP8Az0H867yjA/DIKPUy/F//ACBm/wCu&#10;i1j+D7gRav5bf8tYyv49f6VseMT/AMSYj/potc3pVwbbUoJs/dkFTiJcuKi/QJaVEdxRRRXpGwUU&#10;UUAFFFFABXG+JP8AkN3H+8P5CuyrjfEn/IbuP94fyFceO/hr1Mq3wjfD/wDyGrf/AH67SuL8P/8A&#10;Iat/9+u0pYH+G/UKPwhRRRXaahXO+Dz/AMTS6/3T/wChV0Vc74P/AOQpdf7p/wDQq5q38aHzM5fE&#10;joqKKK6TQxfG/wDyD4f+u39DXNx/6xf96uk8b/8AIPh/67f0Nc3H/rF/3q8nFfxvuOep8R31FFFe&#10;sdAUUUUAFcl4u/5DT/7i/wAq62uS8Xf8hp/9xf5VyYz+D8zOp8Jq+C/+QU//AF2P8hWxWP4L/wCQ&#10;U/8A12P8hWxWuH/gxKj8KCoNT/5Blx/1xb+VT1Bqf/IMuP8Ari38q0l8LKOKt/8AXx/7w/nXeVwd&#10;v/r4/wDeH867yuHA/DIxo9Ti/EP/ACGbj/rp/Sl8On/id2/+/wD0pPEP/IZuP+un9KXw6f8Aid2/&#10;+/8A0rl/5iPn+pn/AMvPmdnRRRXtHUfPv7U3/JRLf/sFx/8Aoclea16V+1N/yUS3/wCwXH/6HJXm&#10;tfCZh/vk/U+Xxn+8T9QoooriOcK634Nf8jPcf9eDf+hpXJV1vwa/5Ge4/wCvBv8A0NK0pfGaUf4h&#10;heLP+Ro1L/sITf8AoZrPrQ8Wf8jRqX/YQm/9DNZ9TP8AiP1Jl8TCiiipJCvfP2U/+RHvv+wo3/ot&#10;K8Dr3z9lP/kR77/sKN/6LSvWyX/fV6M7st/3pejPUKKKK+yPogooooAKKKKACiiigAooooAKKKKA&#10;CiiigAooooAKKKKACiiigAooooAKKKKACiiigAooooAKzPF3/IFf/fX+dadZni7/AJAr/wC+v86y&#10;rfwZehMvhZykf3xXeRfcX/drg4/viu8i+4v+7XJg/tGdHqOqj4l/5Adx/uj/ANCFXqo+Jf8AkB3H&#10;+6P/AEIV2Vf4cvRm0vhZz/hP/kNR/wC638q6q7/485v+ubfyrlfCf/Iaj/3W/lXVXf8Ax5zf9c2/&#10;lXPg/wDd36mVL4WYfgb/AJeP+A/1roK5/wADf8vH/Af610FaYX+Ci6fwojuP9RJ/un+VcHXeXH+o&#10;k/3T/KuDrnxv2fmZ1uhveBv+Pib/AHV/ma6Kud8D/wDHxN/ur/M10Vb4T+CiqfwjZPuGuDk/1jf7&#10;1d5J9w1wcn+sb/erDHdPn+hNboa3gr/kJN/1yP8AOm+Mv+QuP+uK/wAzTvBX/ISb/rkf503xl/yF&#10;x/1xX+ZrL/mE+ZP/AC7N3w7n+xLf/c/rV2qXh3P9iW/+5/WrtejR/hx9EbR+FHI/8zT/ANvX9a66&#10;uR/5mn/t6/rXXVz4X7XqTT6nC6j/AMf03/XZv51DU2o/8f03/XZv51DXmy+NnOdl4a/5Adv/ALp/&#10;9CNXqo+Gv+QHb/7p/wDQjV6vao/w4+iOqPwoKhvj/oc3/XFv5VNUN8f9Dm/64t/Kqn8BRwtFFFeF&#10;9o4za17jQNP/ANz+gpngv/kLt/1wb+Yp2vZGh6aP+mf9BTfBf/IXb/rg38xXWv8Aeo/L8jT/AJeI&#10;6miiivUOg5PxX/yHm/3V/lXVQ/6tf90Vyviv/kPN/ur/ACrqof8AVr/uiuXD/wAaXqZw+JjqKKK6&#10;jQr6p/yD7j/ri38q4eu41T/kH3H/AFxb+VcPXm474kY1ugV6BXn9egVWB+18go9Qooor0DYKKKKA&#10;CodR/wCPCb/rk38qmqHUf+PCb/rk38qmfwAcLRRRXgnGbngb/j9m/wCuY/nVPxUf+J5N/wAB/wDQ&#10;RVzwN/x+zf8AXMfzqn4q/wCQ5N/wH/0EV2S/3OPqaP8Ahor6Sf8Aia2//XZf513FcPpJ/wCJrb/9&#10;dl/nXcVtgfhZdH4QoooruNQooooAKKKKACiiigAooooAKKKKAOG1PP8AaVx/12b+dQVPqef7SuP+&#10;uzfzqCvBl8bOMdD/AK9P94fzrvq4GH/Xp/vD+dd9XdgfhkbUeoUUUV6BsFFFFABRRRQAUUUUAFFF&#10;FABRRRQAUUUUAFFFFABRRRQAUUUUAFcf4l/5Ddx+H8hXYVx/iX/kN3H4fyFceM/hr1M6vwmfRRRX&#10;lnOdh4X/AOQJD/wL+daFZ/hf/kCQ/wDAv51oV7lH+GvRHVH4UFFFFaFBRRRQAUUUUAFFFFABUOo/&#10;8eM3/XFv5VNUOo/8eM3/AFxb+VTP4WBwtFFFeCcYV3Wmf8g2H/rmv8q4WugsfGFpBbR281pJ8qAF&#10;lINdmEqQpyfM7GlOSi9ToKKy4fF2iyj55Xj/AN6M/wBM1YTX9GkHy6jH/wACOP516Cq05bSRtzR7&#10;lyio4r2zm4huo2/3XFSVpzX2KCuTt/8Akbf+3xv5musrk7Y48W4/6fG/ma5cT8UPUzqbo6yiiiuo&#10;0CiiigArnNT/AORwh/3kro65zU/+Rwh/3krnxHwx9URPY6OiiiugsKKKKACiiigDN8Vf8gOb/eX/&#10;ANCFcjXXeKv+QHN/vL/6EK5GvLxn8Rehz1fiNTwh/wAhpf8Arm38q6yuT8If8hpf+ubfyrrK6cH/&#10;AAfmaU/hCiiius0CiiigArP8T/8AIDn/AOA/+hCtCs/xP/yA5/8AgP8A6EKzq/w5ejJl8LKfgc/6&#10;LcD/AKaD+VblYXgf/UXH++v8q3azwv8ABiFP4UFFFFdBRzOs/wDI3Q/9dIv5iumrmdZ/5G6H/rpF&#10;/MV01c2H+KXqTH4mNk/1bf7tcDXfSf6tv92uBrDG/Z+ZnW6Elrn7VHn/AJ6D+dd5XB2uftUef+eg&#10;/nXeUYH4ZBR6mX4x/wCQO3/XRa5Ous8Y/wDIHb/rotcnWOL/AI3yJqfEd3YT/abOKf8AvRg/pUtZ&#10;vhWdZtFjGeY8o35/4YrSr0qcuamn5G8fhCiiitBhRRRQAVxviT/kN3H+8P5CuyrjfEn/ACG7j/eH&#10;8hXHjv4a9TKt8I3w/wD8hq3/AN+u0ri/D/8AyGrf/frtKWB/hv1Cj8IUUUV2moVzvg8/8TS6/wB0&#10;/wDoVdFXO+D/APkKXX+6f/Qq5q38aHzM5fEjoqKKK6TQxfG//IPh/wCu39DXNx/6xf8AerpPG/8A&#10;yD4f+u39DXNx/wCsX/erycV/G+4wqfEd9RRRXrG4UUUUAFcl4u/5DT/7i/yrra5Lxd/yGn/3F/lX&#10;JjP4PzM6nwmr4L/5BT/9dj/IVsVj+C/+QU//AF2P8hWxWuH/AIMSo/CgqDU/+QZcf9cW/lU5Pc1T&#10;1S8tBYTobqPcYWAHmDnitJS91lHH2/8Ar4/94fzrvK4GN/LkV8fdbNaF/wCKdTvPlhfyU9I+v515&#10;uHrRoxdznpyUVqQ+IP8AkMXH/XT+lL4dP/E7t/8Af/pVIkk7iau+HT/xO7f/AH/6VzxlzVk/P9SY&#10;/EdnRRRXuHUfPv7U3/JRLf8A7Bcf/oclea16V+1N/wAlEt/+wXH/AOhyV5rXwmYf75P1Pl8Z/vE/&#10;UKKKK4jnCut+DX/Iz3H/AF4N/wChpXJV1vwa/wCRnuP+vBv/AENK0pfGaUf4hheLP+Ro1L/sITf+&#10;hms+tDxZ/wAjRqX/AGEJv/QzWfUz/iP1Jl8TCiiipJCvfP2Uz/xRF8P+oo3/AKLSvA69g/Z41PU9&#10;M8L3U1sW8o6gQwZcqTsXivUymoqeMUn2Z3ZfLlxCfqe2UVj6f4xs7j5LxTC397qprWimjnQSQyKy&#10;t0ZTkGvsIVKdT4WfQRlGWw6iiitCgooooAKKKKACiiigAooooAKKKKACiiigAooooAKKKKACiiig&#10;AooooAKKKKACiiigArL8Yf8AIFb/AK6L/OtSsvxh/wAgVv8Arov86yrfwZehMvhZysf3xXeRfcX/&#10;AHa4OP74rvIvuL/u1yYP7RnR6jqo+JP+QJcf7o/mKvVR8Sf8gS4/3R/MV2Vv4cvRmsvhOf8ACf8A&#10;yGo/91v5V1V3/wAec3/XNv5VyvhP/kNR/wC638q6q7/485v+ubfyrnwn+7v1M6Xwsw/A3/Lx/wAB&#10;/rXQVz/gb/l4/wCA/wBa6CtML/BRdP4UR3H+ok/3T/KuDrvLj/USf7p/lXB1z437PzM63Q3vA3/H&#10;xN/ur/M10Vc74H/4+Jv91f5muirfCfwUVT+EbJ9w1wcn+sb/AHq7yT7hrg5P9Y3+9WGO6fP9Ca3Q&#10;1vBX/ISb/rkf503xh/yF/wDtiv8AWneCv+Qk3/XI/wA6Z4x/5C//AGzX+tZf8wnzJ/5dm94dz/Yl&#10;v/uf1q7VLw7n+xLf/c/rV2vRo/w4+iNo/Cjl7awubrxI80SfJHcbmbsOa6ikCqg2qmO/FLU0qSpp&#10;+YRjynC6j/x/Tf8AXZv51DU2o/8AH9N/12b+dQ148vjZynZeGv8AkB2/+6f/AEI1eqj4a/5Adv8A&#10;7p/9CNXq9qj/AA4+iOqPwoKhvj/oc3/XFv5VNUN8f9Dm/wCuLfyqp/AUcLRRRXhfaOM2vEP/ACBd&#10;O/65/wDsopngv/kLt/1wb+Yp/iPjRtO/65D/ANBFM8F/8hdv+uDfzFda/wB6j8vyNP8Al4jqaKKK&#10;9Q6Dk/Ff/Ieb/dX+VdVD/q1/3RXK+K/+Q83+6v8AKuqh/wBWv+6K5cP/ABpepnD4mOooorqNCvqn&#10;/IPuP+uLfyrh67jVP+Qfcf8AXFv5Vw9ebjviRjW6BXoFef16BVYH7XyCj1CiiivQNgooooAKh1H/&#10;AI8Jv+uTfyqaodR/48Jv+uTfyqZ/ABwtFFFeCcZueBv+P2b/AK5j+dU/FR/4nk3/AAH/ANBFXPA3&#10;/H7N/wBcx/Oqfir/AJDk3/Af/QRXZL/c4+po/wCGivpJ/wCJrb/9dl/nXcVw+kn/AImtv/12X+dd&#10;xW2B+Fl0fhCiiiu41CiiigAooooAKKKKACiiigAooooA4bU8/wBpXH/XZv51BU+p5/tK4/67N/Oo&#10;K8GXxs4x0P8Ar0/3h/Ou+rgYf9en+8P5131d2B+GRtR6hRRRXoGwUUUUAFFFFABRRRQAUUUUAFFF&#10;FABRRRQAUUUUAFFFFABRRRQAVx/iX/kN3H4fyFdhXH+Jf+Q3cfh/IVx4z+GvUzq/CZ9FFFeWc52H&#10;hf8A5AkP/Av51oVn+F/+QJD/AMC/nWhXuUf4a9EdUfhQUUUVoUFFFFABRRRQAUUUUAFQ6j/x4zf9&#10;cW/lU1Q6j/x4zf8AXFv5VM/hYHC0UUV4JxhVpdF1ZkWRbCQqwypHeqtd1pn/ACDYf+ua/wAq6cPR&#10;jWk0y4R5jjW0vUl62E3/AH7NQvFNGP3kLL/vLXfUV0fUY9JF+z8zz+pIrq6g5huJE/3WIruGtLeT&#10;h7aNv95BUT6PpMn39Oh/79il9SktpB7OXc5KPXNXi+5qEn4tmoftdwl39t8z95v37uOuetddJ4Z0&#10;SQfNYr/wFiP61ztrpkFx4hbTTuEfnOOvO0Z/wrGpRrRaTd7vTUmUZaajk8Wa2v3rhW/7ZipovGmp&#10;K+ZYomX8RV6TwTYH/VXcy/XB/pVeTwNL/wAsdQX/AIFH/wDXrT2eMjs/xHy1UWI/G9kR++s5lb/Z&#10;wf6ipB4y0lv4Zl+sf/16y5PBmrryjwt9GI/mKjfwprac/ZVb/dkH+NP2uLjuvwHzVOxur4r0Nv8A&#10;l7I+sbf4VjX2o2c3iWK9jnzErJufB7VWbw5rS9bCT/voVXksruK4FrJbsJOyY5NZ1K9eSScevZky&#10;lLqjr08Q6Mf+YhH+NOXW9IfpqMP/AH3XHyafqEQzJYzL7mM1CQQcEVf1yp1iV7SXY7pdS01/9XfQ&#10;t/21FSLcQSD5JVb/AHWFcDRT+vS/lD23kegUVwAd1+61PW9vE/1dzIv0kNP68v5fxD23kdV4qP8A&#10;xI5R/tL/AOhCuRqWS9vZY/Llu5GU/wALOSKirlr1vbSukZylzO5qeEP+Q0v/AFzb+VdZXC2V9cad&#10;cC5tmAYDHK5rQXxhrCjB8lvrH/8AXrpw+Ip06fLI0pzjFWZ1VFcuPGmq94Yf++T/AI0o8bal3tof&#10;++T/AI1v9cole0R09FcyPG193tI/zNOHje6HWxT/AL6NP61R7h7SJ0lUPE//ACA5/ov/AKEKzY/H&#10;LZzLp4x/syf/AFqTVfFNnqOmSWiwyLI+MZxjqD60pYijKm0n0YSnFxZJ4FOILgf7S/yNb1cr4c12&#10;10eOWO5jkbzGBXy1Hv6mrzeOLQf6qxkb/eYCpoVqMaKTYRlFR3Nyiudbxw/8On/nJ/8AWqN/G1+f&#10;9Xaxr9cmtPrWH7h7SIusc+L4R/01i/mK6WuLbVXutXj1K6VRtkQsI/QGt7/hM9J/uTf98j/GsaNa&#10;mpSbdrsUZR1NST/Vt/u1wNdQ/jLSSjDZN0/uj/GuXznmssZUhU5eV33JqSTtYktc/ao8/wDPQfzr&#10;vK4GF/KmWVxwrA10M3je3Ubbeykb3dgP8aMJUp04vmYU5Rje5Y8YN/xJf+2q1ylaWreJLrVoPs0k&#10;EaruDcZzWbWWIqRqVLxFUkpSujovA826K4tz/Cwb8/8A9Vb1cf4a1ODTb9pLp9sbR7envxXQf8JV&#10;of8Az9t/37P+FdmHrQjSSk0aU5R5dTQorN/4S3RP+flv+/bf4U0+LtFXpLJ/37NdHtqPdFc0e5qU&#10;Vkt4w0cfxS/9+6iuPG1oq/6LayO3q2FH9al4ijH7Qc8e5t1xviM/8Tu4HuP5CprvxZqtwNsLrCv+&#10;wvP5ms2WWSeRppmLM33mbvXDisRGrFRiY1JqWxa8P/8AIat/9+u0rhbC7NjeR3YTd5bZ2561sf8A&#10;CcTf9A9f+/n/ANaqwtanTi1J9R05RitToqK50+OJsfLYL/38/wDrVG/ja+PC2sQ+uTXT9ao9y/aR&#10;OmrlfD+pWenajcSXk21WBC/KTnmiTxjqzjCpCv8Auqf8ayWJZi56muatiIylGUOhEqmqaOqm8Y6R&#10;H/q/Mk/3Y/8AEioX8b24/wBVYyH/AHmArm6KzeMrMXtJGlrfiB9ZgWFrUR7X3Z3Z7VnxnDrn+9Ta&#10;K55TlKXNIi/NqzuH1XTIRiTUIR/20FQyeJdET/l+X/gKk1xqK7nCKT7AVYTTNSkGU0+Y+/lmuz63&#10;Vl8MTX2kuiOkk8Y6PH91pH/3Y/8AHFV38cWY/wBVZS/8CwP8ax08P6zIMiwk/HAqaPwlrT/egVf9&#10;6Qf0o9ti5bL8A5qnYuv45YH5LAf8Ck/+tWRqmoSandteSRBdwA2rWlH4Hv2/115Ev+7k/wCFZ2q6&#10;cdKvWtDL5m1Qd23HWs631jl9/b5Ey9pbUS21a/sovJtrlo13ZwtD6tqb/e1Cb/v4afpuiXuq826A&#10;KrY8xjwK3bDwbY2/z3kjTN6dFqadPEVFpsEY1JHMvNLKcySs3+82aaAT0Fdwmk6ZEf3dhCP+2Yo1&#10;FEj0y4WNQv7lvur7Vt9Slu5FezfVnD4Y/Kg5bgVpQeEtZmGTCsf/AF0kH9M1Qtv9fH/vj+dd7WeF&#10;oxrXcuhNOClucHeWsljdPayspaNsEr0qz4dP/E7t/wDf/pSeIf8AkM3H/XT+lL4dP/E7t/8Af/pW&#10;cVy10l3/AFJXxnZ0UUV7R1Hz7+1N/wAlEt/+wXH/AOhyV5rXpX7U3/JRLf8A7Bcf/oclea18JmH+&#10;+T9T5fGf7xP1CiiiuI5wrrfg1/yM9x/14N/6GlclXW/Br/kZ7j/rwb/0NK0pfGaUf4hheLP+Ro1L&#10;/sITf+hms+r3iiSOTxNqTRurD+0JuVP/AE0NUamfxv1Jl8TCiiipJCvev2WESTwLqCSRhlOqNlWH&#10;X92leC175+yn/wAiPff9hRv/AEWletkv++L0Z3Zb/vS9GdxqXg+yuiZbJ/Jb+71U/wCFY8lprnh5&#10;vNBkRd33kOVP+feuwoYBhhhX1NTC05ax0fke9KnF6o5+w8aqx8vUYNv/AE0j/wAK2ra+tb6LzLS4&#10;WRe+1ulUdQ8J6dekyQjyX9U6H8Kw7vRdX0RvOTdtX/ltCx4+tZ+0xFH4lddxc1SO+pveI7HU72KP&#10;7BLt8tsld20n6Vkx+INe0hvK1CEsO3mLgn6Hv+tO0/xldwkJqEPmr/eXhv8A69bVrqWk6xH5cbpJ&#10;6xyLz+RpXjVlzRlZ9g0k7play8YaXc/LcFoW/wBrp+dacU0U6CSGRWU9GVsg1l3/AIQ025O+3LQt&#10;/s8r+VZM2ha/pD+ZaFmXrugY/wAqr2len8Suu6HzTjujrKK5i08Y6hAfLvYllwcE/datey8T6Td4&#10;U3Hlsf4ZOP16VrDEUZ7P7yo1IyNCigMGGQ2aK3KCiiigAooBBGRRQAUUUUAFFFFABRRRQAUUUUAF&#10;FFNmnSCJppm2qoyzelADqKrwatplx/qb+JvbeM1YDA8qalSjLYArL8Yf8gVv+ui/zrUrL8Yf8gVv&#10;+ui/zqK38GXoTL4WcrH98V3kX3F/3a4OP74rvIvuL/u1yYP7RnR6jqo+Iw7aJcBf7oP6ir1MuYRc&#10;W8kDD76lf0rumuaLRs9TlPCf/Iaj/wB1v5V1V3/x5Tf9c2/lXLeFlMOuqj/KVVgc/Supu+bKXH/P&#10;Nv5Vy4X+C/VmVP4TD8Df8vH/AAH+tdBWD4IR1FxuQj7vUfWt6tML/BRdP4UR3H+ok/3T/KuDrvLj&#10;/USf7p/lXB1z437PzM63Q3vA3/HxN/ur/M10Vc74H/4+Jv8AdX+Zroq3wn8FFU/hGyfcNcHJ/rG/&#10;3q7yT7hrg5P9Y3+9WGO6fP8AQmt0NbwV/wAhJv8Arkf51H4w/wCQy3/XNak8Ff8AISb/AK5H+dR+&#10;MP8AkMt/1zWsv+YT5k/8uzf8O5/sS3/3P61dql4dz/Ylv/uf1q7Xo0f4cfRG0fhQUUUVoUcLqP8A&#10;x/Tf9dm/nUNTaj/x/Tf9dm/nUNeDL42cZ2Xhr/kB2/8Aun/0I1eqj4a/5Adv/un/ANCNXq9qj/Dj&#10;6I6o/CgqG+P+hzf9cW/lU1Q3x/0Ob/ri38qqfwFHC0UUV4X2jjNrxLxpOnr/ANMR/wCgio/Bn/IX&#10;b/ri38xUvifjTNPH/TL/ANlFReDP+Qu3/XFv5iuv/mKXy/I0/wCXh1VFFFeodBj6v4Yl1PUPtq3a&#10;rkAbSuelayLtQKewxTqKiNOMZNrqLlS1CiiirGV9U/5B9x/1xb+VcPXcap/yD7j/AK4t/KuHrzcd&#10;8SMa3QK9Arz+vQKrA/a+QUeoUUUV6BsFFFFABUOo/wDHhN/1yb+VTVDqP/HhN/1yb+VTP4AOFooo&#10;rwTjNzwN/wAfs3/XMfzqn4qP/E8m/wCA/wDoIq54G/4/Zv8ArmP51T8Vf8hyb/gP/oIrsl/ucfU0&#10;f8NFfST/AMTW3/67L/Ou4rh9JP8AxNbf/rsv867itsD8LLo/CFFFFdxqFFFFABRRRQAUUUUAFFFF&#10;ABRRRQBw2p5/tK4/67N/OoKn1PP9pXH/AF2b+dQV4MvjZxjof9en+8P5131cDD/r0/3h/Ou+ruwP&#10;wyNqPUKKKK9A2CiiigAooooAKKKKACiiigAooooAKKKKACiiigAooooAKKKKACuP8S/8hu4/D+Qr&#10;sK4/xL/yG7j8P5CuPGfw16mdX4TPoooryznOw8L/APIEh/4F/OtCs/wv/wAgSH/gX860K9yj/DXo&#10;jqj8KCiiitCgooooAKKKKACiiigAqHUf+PGb/ri38qmqHUf+PGb/AK4t/Kpn8LA4WiiivBOMK7rT&#10;P+QbD/1zX+VcLXdaZ/yDYf8Armv8q7sD8TNaPxE1FFFekbhRRRQAVzGlf8ji/wD11l/rXT1zGlf8&#10;ji//AF1l/rXLX+KHqZz+JHT0UUV1GgUUUUAFc5qf/I4Q/wC8ldHXOan/AMjhD/vJXPiPhj6oiex0&#10;dNZEcYdA3+8KdRXQWQPpmnyffsYT/wBsxUTaBo7c/wBnR/gMVcoqfZwe6QrIp/8ACPaI3/Lgv601&#10;vDWiNwbBfwYj+tXqKn2dPsvuFyx7HN+JvD0FlD9vsV2ouBJHn9RmsOuu8Vf8gOb/AHl/9CFcjXm4&#10;qEYVPdMaitLQuaJp8eqX62szMq7SflraPgiw7Xc36f4Vm+EP+Q0v/XNv5V1lbYWjTqU7yXUqnGMo&#10;6mGfA9p2vpP++RTT4Hh7ag3/AH7reorq+q0f5TT2cexz/wDwg3/UR/8AIf8A9emt4Gmx8mor+Mf/&#10;ANeuioqfqtHsL2cTl5PBWqLylxC3/AiP6VVvfD2p2Nu11PGu1fvMrj1xXZVn+J/+QHP/AMB/9CFZ&#10;VMJRjTbRMqcbXORWORl3+W231xTa6fwT/wAgyT/r4P8A6Cta5iik/wBZErfVaxp4P2lNPm38iY09&#10;L3OBorun0+wf/WWUR/7Zio30PSHGG06H/vgU/qMujH7OXc4mitTU9PtIfEkdlFAFiaSMMozzkjNd&#10;FDoulQj93p8fH+zn+dZ08LKcmr7Eqmzi445JW2xRMx9FGabyOK75o40iZUQL8v8ACK4GprUfY21v&#10;cUo8oAMzbQKe9tcRf623df8AeUiltc/ao8/89B/Ou8AxwKMPh/bJ62sOEOY8/qSG0u7kFre1kkC8&#10;ExxlsflXUeLoIn0dpCo3I6nOPfH9aj8F4XS3IHWc/wAhV/Vf33I30uHs/esc+dI1M9dNuP8Avyf8&#10;Kd/YurHpp03/AH7NdtRW/wBSj3ZXsTiv7C1j/oHS/wDfNKPDutd9Pk/Su0oqvqNPux+xicaPDmtn&#10;/mHN/wB9D/GgeGdazk2Lf99D/Guyoo+o0+7D2MTj/wDhGNbI5s//AB4VSuLea0na2nXay8Mtd7XG&#10;+JP+Q3cf7w/kK58Rh4UYpq+5E4KKK9haG+vI7QSbfMbG7HStgeBpO+pL/wB+v/r1m+H/APkNW/8A&#10;v12lVhaNOpFuS6jpxjJanP8A/CDf9RH/AMh//Xpw8Dxf9BBv+/f/ANet6iur6rR7fma+zj2MB/A6&#10;Y3Rag3/Ao6w4bG6uZmgtoWkZTztXpXdt0rnfB/8AyFLr/dP/AKFXPWw9P2kYpWuZyhHmSRVt/CWs&#10;TcyIkX/XRv8ADNXrfwRbj5rm9dvaNQP8a3qK3jhKMelyvZxOb8TaPp+mWUbWsO1mkwzFiSeKw66b&#10;xv8A8g+H/rt/Q1zNcGJjGNayRlU0kdzpkSxadBEg4WFf5VPUdic2EJ/6Zr/KpK9WHwI6QoooqwCu&#10;S8Xf8hp/9xf5V1tcl4u/5DT/AO4v8q5MZ/B+ZnU+E1fBf/IKf/rsf5CtisfwX/yCn/67H+QrYrXD&#10;fwYlR+FBUGp/8gy4/wCuLfyqeoNT/wCQZcf9cW/lWkvhZRxVv/r4/wDeH867yuDt/wDXx/7w/nXe&#10;Vw4H4ZGNHqcX4h/5DNx/10/pS+HT/wATu3/3/wClJ4h/5DNx/wBdP6Uvh0/8Tu3/AN/+lcv/ADEf&#10;P9TP/l58zs6KKK9o6j59/am/5KJb/wDYLj/9DkrzWvSv2pv+SiW//YLj/wDQ5K81r4TMP98n6ny+&#10;M/3ifqFFFFcRzhXW/Br/AJGe4/68G/8AQ0rkq6r4PzwxeJ7hZJFX/QG+8wH8aVpS+M0pfxDxTxfq&#10;N/YeOtYksrySI/2tcfcYj/lq1WNP+JOsW+Fv4I7hf733W/Tj9KpeO8/8JvrGP+gtcf8Ao1qya8mV&#10;Scajs+rPF9pUhUdn1PQrDx94fvsLJO1ux7TLgfn0rYiminjEkMqyKejK2Qa8lqaz1G+sH8yyvZIj&#10;/sMRWkcVL7SNo4yX2kerV75+yn/yI99/2FG/9FpXyVp3xJ1e3IW/gjuF7n7rfpx+lfU37Gmv23iH&#10;4e6hd2kboF1dlZZB38qM/wBa+gyGtTqY5Jdme1ldanUxKS7M9fooor7Y+mCgjsRRRQBm6j4X02+P&#10;mKvkyf3o+/4VhX/h3U9NJlRfMVf+Wkfb8K6+iuephqdTXZkSpxkclp/izU7QKkzecg/hk6/nW7p/&#10;iXTdQPlLL5ch/hk4z+NO1Hw/pupDdJBsf/npHwf/AK9YOo+E9Ss8yW486Mc/KPm/L/Csf9pw/wDe&#10;RH7yHmdFfaTp2pL/AKTaq3+0OD+dY9/4JYDfp1xn/pnJ/jWbZa9qmlny45SVz/q5OQP8K3NP8X2N&#10;1hLseS3r1U/jR7TDVviVn/XUOanLcxSdc0KQZ8yH07qf6VoWPjaQHZqNtkf34+v5V0GYZ48gq6t+&#10;INZ1/wCE9LvCXjXyWPePp+VP2NaH8OXyY+WUfhZZstY03UB/o10pb+6eD+VTXoma1kW3H7xlITPr&#10;XL3vhTVLNi9uomUfxR8N+VR2niDWNNbyzIzKP+WcwJx/Wj6zKOlWNh+06SQ3yfEGjHeBNGq915X/&#10;AAq9Y+NbiPCX1sJB3aPg/l/+qrVl4zspgFvYWibuy/MtXJNP0PWIt4ihkz/HHjP5iopw60p/J/1+&#10;hMY/ysbaeJ9HuztF15beknH69K0FKsNynI9q5+88EofmsbvH+zIP61nyWXiHRG8xBKi/3o+V/H/6&#10;9ae3rU/4kfmiuaUd0dhRXL2vjLUIji6jWVe/8LVqWni3SrkhJGaFj/z0HH5itIYilPrb1GqkWaFx&#10;D9oj8sTPH3VkbBFY9/qPiPRm3TiO4hzxJ5ePzx0rajmimXfDIrL/AHlbNDIrrsddynrmtJR9ovdd&#10;hy12MO28bQNxeWTL7xtn/CtK013SrtMxXqhv7r/Kf1qnfeDrK4dpLOVoWPO3blaybnwprFsS0caz&#10;L/0zb+lcvPiqfxK5HNUjvqdcGDDIbNMubdLuBoJs7WXDYriUuNS059qyzQsP4eV/Sr1v4x1aH/Xe&#10;XL/vLj+VVHGU5aSVg9pHqW7rwR3srz/gMi/1H+FUZdC1+x5jjkYesLZ/lzWpbeNrNuLq3kjP+z8w&#10;rQtda0y9H7i8jJ/us2D+RqfZ4eprF2Fy05bHJjVtZtzsN/Ovszn+tF1rOp3tv9lubrcnXBUfzxXZ&#10;S29tcriaCOQf7Sg1i+IvD+mWmnyXltEyMuOAxx1rOph60YtqV0EqcrbnPKcOCfWu5t7q2njUwTq3&#10;H8LA1woBPAq1NpWq2nzPZyL33KMj8xWOHrSp3aVyIScTtqK4q21vV7NsR30n+653D9avW/jXUI+J&#10;4I5B7ZU12RxlN76GqqRKniK3+y6xMAMbm3j8ef51Xh1C9g5gvJV/3ZDW8nizRrsYvrHb/vIGFSfZ&#10;fCWpjMJiVv8AZbYfy/8ArVzypKcnKnNfkZ8vM7pmTF4s1qEYadZP99B/SrcPjideLiwVvdHx/jUs&#10;/gm3kG6zvmX/AHlDCqNz4Q1eEExrHJ/ut/jR/tVPu/xH+8iaieLtMuY2ifzI2ZSPmXjOPauXqSe0&#10;u7VttzbOmP7ykVHWNWpUqW5+hEpSlua3hHULWyuZEuZtnmKArN0zXVBgw3Kc15/Vux1vUtNGy3n+&#10;X+43I/8ArVth8V7OPLJaFQqcujOzk+4a4OT/AFjf71bUPje5+7cWSN7qxX/GsRjuYtjrRiq1Ory8&#10;vn+gVJRlaxr+Cv8AkJN/1yP86j8YHGsN/wBc1p/g2RE1Nt77cxnr9aZ4tOdZYj/nmv8AKp/5hV6h&#10;/wAuzf8ADuf7Et/9z+tXapeHWP8AYtuP9j+tXa9Kj/Dj6I2j8KCiiitCjhdR/wCP6b/rs386hqbU&#10;f+P6b/rs386hrwZfGzjOy8Nf8gO3/wB0/wDoRq9VHw1/yA7f/dP/AKEavV7VH+HH0R1R+FBUN8f9&#10;Dm/64t/Kpqhvj/oc3/XFv5VUvgKOFooorwvtHGbXif8A5B2n/wDXH+gqPwZ/yF2/64t/MVN4r4sb&#10;Ef8ATP8AoKh8Gf8AIXb/AK4t/MV1y/3pfL8jT/l4dVRRRXqHQFFFFABRRRQBX1T/AJB9x/1xb+Vc&#10;PXcap/yD7j/ri38q4evNx3xIxrdAr0CvP69AqsD9r5BR6hRRRXoGwUUUUAFQ6j/x4Tf9cm/lU1Q6&#10;j/x4Tf8AXJv5VM/gA4WiiivBOM3PA3/H7N/1zH86p+Kj/wATyb/gP/oIq54G/wCP2b/rmP51T8Vf&#10;8hyb/gP/AKCK7Jf7nH1NH/DRX0k/8TW3/wCuy/zruK4fST/xNbf/AK7L/Ou4rbA/Cy6PwgzBeXOP&#10;rTRPA/SZf+AsKz73w3aXp3PdXC/9tS3881m3Hgq6X5rO8VvZl2/41tOpVjtG/wAy3KXY6QHIyKK5&#10;M+H/ABHDzFG3/AJh/jTSfFVryTef+PMKj61KPxQZPtH1R11FciPEfiKLiaVv+BQj/CpE8Zaqp5WF&#10;v+An/GmsXT63D2iOqorm4/HF0P8AWWMbf7rEf41Yj8cQH/XWMi/7rg/4VSxVHuP2kTcorITxnpbf&#10;fjlX/gI/xqVPFWhucG6K/wC9Gf8ACrVaj/Mh80e5pUVVi1rSJvuajD9GkA/nVoMGG5eR61opRlsy&#10;jhtTz/aVx/12b+dQVPqef7SuP+uzfzqCvCl8bOMdD/r0/wB4fzrvq4GH/Xp/vD+dd9XdgfhkbUeo&#10;UUUV6BsFFFFABRRRQAUUUUAFFFFABRRRQAUUUUAFFFFABRRRQAUUUUAFcf4l/wCQ3cfh/IV2Fcf4&#10;l/5Ddx+H8hXHjP4a9TOr8Jn0UUV5ZznYeF/+QJD/AMC/nWhWf4X/AOQJD/wL+daFe5R/hr0R1R+F&#10;BRRRWhQUUUUAFFFFABRRRQAVDqP/AB4zf9cW/lU1Q6j/AMeM3/XFv5VM/hYHC0UUV4JxhXdaZ/yD&#10;Yf8Armv8q4Wu60z/AJBsP/XNf5V3YH4ma0fiJqKKK9I3CiiigArmNK/5HF/+usv9a6euY0r/AJHF&#10;/wDrrL/WuWv8UPUzn8SOnooorqNAooooAK5zU/8AkcIf95K6Ouc1P/kcIf8AeSufEfDH1RE9jo6K&#10;KK6Cwqnq981l9nKf8tLhVI9RzmrlY3iiXF5Yw56zbv1FZ1ZcsW0TLSJs0UUVoUZvir/kBzf7y/8A&#10;oQrka67xV/yA5v8AeX/0IVyNeXjP4i9Dnq/EanhD/kNL/wBc2/lXWVyfhD/kNL/1zb+VdZXTg/4P&#10;zNKfwhRRRXWaBRRRQAVn+Jx/xI5z7L/6EK0KhvrYXlubd/4mUt9AwNTUjzU2l2FLVWIdCszY6VDA&#10;ww23c31NXKKKIx5YpIa00CiiiqA5nWf+Ruh/66RfzFdNXNa1/wAjbD/10i/mK6WubD/FL1Jj8TGy&#10;f6tv92uBrvpP9W3+7XA1hjfs/MzrdCS1z9qjz/z0H867yuDtc/ao8/8APQfzrvKMD8Mgo9TN8Vf8&#10;gOb/AHl/9CFQ+Cv+QS3/AF2b+QqbxV/yA5v95f8A0IVD4L/5Bcn/AF8N/IVu/wDfF6Ff8vDYooor&#10;pNAooooAKKKKACuN8Sf8hu4/3h/IV2Vcb4k/5Ddx/vD+Qrjx38NeplW+Eb4f/wCQ1b/79dpXF+H/&#10;APkNW/8Av12lLA/w36hR+EKKKK7TUK53wef+Jpdf7p/9Croq53wf/wAhS6/3T/6FXNW/jQ+ZnL4k&#10;dFRRRXSaGL43/wCQfD/12/oa5mum8b/8g+H/AK7f0NczXk4r+Mc9T4jutPObCA/9MV/lU1Q6d/yD&#10;rf8A64r/ACqavUh8COgKKKKoArkvF3/Iaf8A3F/lXW1yXi7/AJDT/wC4v8q5MZ/B+ZnU+E1fBf8A&#10;yCn/AOux/kK2Kx/Bf/IKf/rsf5CtitcP/BiVH4UFQan/AMgy4/64t/Kp6g1P/kGXH/XFv5VpP4WU&#10;cVb/AOvj/wB4fzrvK4O3/wBfH/vD+dd5XDgfhkY0epxfiH/kM3H/AF0/pS+HT/xO7f8A3/6UniH/&#10;AJDNx/10/pS+HT/xO7f/AH/6Vy/8xHz/AFM/+XnzOzooor2jqPnz9qX/AJKHb/8AYMj/APQ5K82r&#10;sP2x/Gdp4f8AiXb2ZtZJpjo8TKN2FwZJO/4eleHaj4+1++DJFMturdoRz+f+GK/Ps0r04Y2a8z5H&#10;HYinTxU097nd3moWWnx+be3ccS+sjAVh6j8SNItgVsYZLhux+6v68/pXDyzzTv5s8rO395mJNNry&#10;pYqUvh0PNljJP4VY29S8f6/fgpDMtuh/54rz+Z5/Kuj/AGf55bjxvdSXErSN/ZcnzSMSf9bHXA13&#10;n7PP/I53X/YLf/0ZHU0ZSlUV2ZU6kp1NWcz47z/wm+sY/wCgtcf+jWrJrW8d5/4TfWMf9Ba4/wDR&#10;rVk1jP8AiP1ZlP8AiP1CiiipJCvrL9gX/kmOrf8AYeb/ANExV8m19ZfsC/8AJMdW/wCw83/omKvd&#10;4e/5GUfR/ketkf8Avy9Ge7UUUV+hn2wUUUUAFFFFABRRRQBVv9GsNTXFzCN3aReGrB1LwdeW+6Sy&#10;fzl67ejf/XrqKKxqYenU3RMoRkcPbX2paXL+6d42/ijb+oNbWn+NI2ATUYNp7yR8j8q1r3TbHUE2&#10;Xdurejdx+NYeo+DZkzJp0vmL/wA836/nXL7LEUPgd0Z8s47HQW93a3ieZazrIvqppt5p9nfpsurd&#10;W9yvI/GuLH9oaXPkCSGRfqta2neMriL93qEPmL/fThv/AK/6VUcVTl7tRW/IftE9GTah4KjxvsLg&#10;r/sydPzrJuNO1fSJPMkikj9JI24/MV1ljq9hqK5trhWP908MPwqwQD1FVLC0qmsHb0H7OMtUcrZe&#10;MNStztuVWZffg/nWxZeKdJvCEeXyW/uydPzpb/wxpV8d4i8pj/FHx+lYl/4T1O0BeAeev+x1/Ko/&#10;2qj/AHl/XzJ/eR8zevNE0jU18x4F5/5aR8H9OtZd94JlU7tPu9w/uydfzrJt77UdMkxBPJEe8fb8&#10;q1bHxrMg239vu/6aR8H8qn2mHq/GrMXNTlujNmstY0iTc8csJ/vqePzFWbTxhqkB2z7Zl/2hg/mK&#10;6Cz1rStQ4hul3f8APN+D+VR3vhvSb473g8tv70fy/wD1qr6vOOtKY+SX2WQ2njHS5/luA0J/2hkf&#10;mK0obm3uF3286yD/AGWzXP3ngq4U7rG7Vh2WQYI/Gs2fT9W0qTe8Mse3/lpH/iKftsRT/iRuHNOO&#10;6O0mghuF2TQrIv8AtKDWbdeEdJnOYw0P+43H61j2ni3VbbaJXWZf+mi8/nWpaeMdOnO26jeE+v3h&#10;+n+FUq2HrfF+JXNTluZ914L1CIk2syyD3+U1m3VjfWhK3NpImO5Xj867W3vbS7XNtcpJ/utUpGeC&#10;KJYOnLWLt+Iezi9jhbbU9QtD/o13Ivtu4/KrVz4j1G9tGs7koytj5tvNdFdeHdJvDue0Ct/ej+Ws&#10;fXPC9tp1k15BcP8ALjKuAc81zyo4inF2ehnKNSKMeP74rvIiGiUg/wANcDViK71PTW2pLND/ALPI&#10;H5Gow9b2V7oUJcp2k9lZ3K7bi1jf/ejBrPn8I6NLykbR/wC43+NZNr4x1OE4nSOZfcYP5/8A1q0r&#10;bxnpsv8Ax8xSR/8Ajw/T/Cuv22Fqb/ia81OW5Vu/BMy/NZXat/syLj9azrrw9q9oMtZMw/vR/N/K&#10;urttT0+75tryNvbdz+VWKJYWjPWP4B7OL2OFjuL6yf8AdTSxN6BiKuW/izWYfvTLJ/10X/DFdXJb&#10;21wNk8COPRlBqhc+FdGuORA0Z9Y2xWf1WtT+CRPs5LZlGDxtE423un/ijZ/Q1ML/AMJap8s8casf&#10;78e39R/jVe58ETA5tLxWHZZFx+orOufDurWY/eWbMv8Aej+b+VTKWIj8Ub/L/IX7xbo2j4V0O6Xd&#10;aXLD/rnIGqrP4HuF5tr5W9nXFYg863fqyt+RFXLfxHrFsMLes3/XT5v51n7ShL4oW9Bc0Huh0vhX&#10;W4V3C2WQf7MgNU5rK7t/9fayL/vIRWxbeOLlRturNJP9qNtv+NXoPGGkT/LOJI/95cj9Kr2eFl8M&#10;reoctN7M5Wgsz9WJ7c12DReHtVHIt5PcYDf41DP4N0uT/VNJH/utn+dDwlT7LTD2cuhi2PiTUrCB&#10;baJo2VfuqyVeg8csBi6sP+BRv/Q/402fwRdqM215G/8AvKV/xqjc+HNZtuXs2b/rmd1L/a6Pf8w/&#10;eRNy38Y6TKP3hkj/AN5c/wAquQ61pVyMw30f03YP5GuLkhliO2aNlPoy4ptOOMqx3SD2kupLfEG+&#10;mIP/AC0b+dRUUVxv3pXMzsvDX/IDt/8AdP8A6EavVzekeKraxsY7Ke1f93kblYc85rSh8VaNNx57&#10;Rn0kQ17FGtS9mlfodMZR5VqaVQ3x/wBDm/64t/KlhvrK4/1F3G3+64pL4/6HN/1xb+Va35o6FnC0&#10;UUV4fU4zc8WZ+x2Q/wCmf9BUXgv/AJC7f9cG/mKi1S6+16NYuWyyhkb6jH9MVL4L/wCQu3/XBv5i&#10;uvm5sUmvL8jT/l4jqaKKK9Q6AooooAKKKKAK+qf8g+4/64t/KuHruNU/5B9x/wBcW/lXD15uO+JG&#10;NboFegV5/XoFVgftfIKPUKKKK9A2CiiigAqHUf8Ajwm/65N/Kpqh1H/jwm/65N/Kpn8AHC0UUV4J&#10;xm54G/4/Zv8ArmP51T8VH/ieTf8AAf8A0EVc8Df8fs3/AFzH86p+Kv8AkOTf8B/9BFdkv9zj6mj/&#10;AIaK+kn/AImtv/12X+ddxXD6Sf8Aia2//XZf513FbYH4WXR+EKKKK7jUKKKKAAgHgio3tLaXiW1j&#10;b/eQGpKKAKsuhaRN9/T4f+Art/lVeTwpoj8/ZmX/AHZDWlRWfsqct4r7ieWPYyH8F6U33ZJl+jD/&#10;AAqCXwNB/wAsdQZf96MH+oreoqfq9J/ZDkXY5tvBF2B+7vY2/wB5SK6C2jaG3jibqqgfpUlFVTo0&#10;6fwhGMY7HDann+0rj/rs386gqfU8/wBpXH/XZv51BXiy+NnKOh/16f7w/nXfVwMP+vT/AHh/Ou+r&#10;uwPwyNqPUKKKK9A2CiiigAooooAKKKKACiiigAooooAKKKKACiiigAooooAKKKKACuP8S/8AIbuP&#10;w/kK7CuP8S/8hu4/D+Qrjxn8NepnV+Ez6KKK8s5zsPC//IEh/wCBfzrQrP8AC/8AyBIf+BfzrQr3&#10;KP8ADXojqj8KCiiitCgooooAKKKKACiiigAqHUf+PGb/AK4t/Kpqh1H/AI8Zv+uLfyqZ/CwOFooo&#10;rwTjCu60z/kGw/8AXNf5Vwtd1pn/ACDYf+ua/wAq7sD8TNaPxE1FFFekbhRRRQAVzGlf8ji//XWX&#10;+tdPXMaV/wAji/8A11l/rXLX+KHqZz+JHT0UUV1GgUUUUAFc5qf/ACOEP+8ldHXOan/yOEP+8lc+&#10;I+GPqiJ7HR0UUV0FhXOeIpd/iS3hX/lnsH/j2a6OuT1Ry/irntMg/lXLipWgl5ozqHWUUUV1Ghm+&#10;Kv8AkBzf7y/+hCuRrrvFX/IDm/3l/wDQhXI15eM/iL0Oer8RqeEP+Q0v/XNv5V1lcn4Q/wCQ0v8A&#10;1zb+VdZXTg/4PzNKfwhRRRXWaBRRRQAUUUUAFFFFABRRRQBzWtf8jbD/ANdIv5iulrm9b/5G2D/r&#10;pF/MV0lc1H4pepMfiY2T/Vt/u1wNd9J/q2/3a4GsMb9n5mdboSWuftUef+eg/nXeVwdrn7VHn/no&#10;P513lGB+GQUepm+Kv+QHN/vL/wChCofBRzpkn/Xwf/QVqbxV/wAgOb/eX/0IVB4JP/Esl/6+D/6C&#10;tbv/AHtehX/Lw2aKKK6TQKKKKACiiigArjfEn/IbuP8AeH8hXZVxviT/AJDdx/vD+Qrjx38NeplW&#10;+Eb4f/5DVv8A79dpXF+H/wDkNW/+/XaUsD/DfqFH4QooortNQrnfB5/4ml1/un/0KuirnfB//IUu&#10;v90/+hVzVv40PmZy+JHRUUUV0mhi+N/+QfD/ANdv6GuZrpvG/wDyD4f+u39DXM15OK/jHPU+I7jS&#10;/wDkG2//AFxT/wBBFWKr6Sc6Xbf9e6f+girFepD4Ubx2CiiiqGFcl4u/5DT/AO4v8q62uS8Xf8hp&#10;/wDcX+VcmM/g/MzqfCavgv8A5BT/APXY/wAhWxWP4L/5BT/9dj/IVsVrh/4MSo/CgqDU/wDkGXH/&#10;AFxb+VT1Bqf/ACDLj/ri38q0n8LKOKt/9fH/ALw/nXeVwdv/AK+P/eH867yuHA/DIxo9Ti/EP/IZ&#10;uP8Arp/Sl8On/id2/wDv/wBKTxD/AMhm4/66f0pfDp/4ndv/AL/9K5f+Yj5/qZ/8vPmdnRRRXtHU&#10;fIP7d3/JZrX/ALAMP/o6avFa9q/bu/5LNa/9gGH/ANHTV4rX5hm3/IyqerPgcy/36p6hRRRXnHCF&#10;d5+zz/yOd1/2C3/9GR1wdd5+zz/yOd1/2C3/APRkdb0f4qNKPxHM+O8/8JvrGP8AoLXH/o1qya1v&#10;Hef+E31jH/QWuP8A0a1ZNZT/AIj9WTP+I/UKKKKkkK+sv2Bf+SY6t/2Hm/8ARMVfJtfWX7Av/JMd&#10;W/7Dzf8AomKvd4e/5GUfR/ketkf+/L0Z7tRRRX6GfbBRRRQAUUUUAFFFFABRRRQAUUUUARXVla3s&#10;flXUCuv+0OlYmoeCwSZNOm/7Zyf410FFZ1KNOp8SJlGMtzhbi0vtOm2zxPGwPyt/9er2n+LtRtDs&#10;uT56/wC197866me3guUMVxErqeqsKxtR8GW8p83TpvLb/nm3K/8A1q45YetRd6bM/Zyj8LL2neId&#10;M1IbVm8uT/nnJwf/AK9Xq4e90u+059l1bsvP3ux/GptO8R6np/yrP5iLx5cnI/8ArU6eMlHSogjU&#10;6SOrvNNs79Nl1bK3+1jkfjWNf+Cjnfp0/wD2zk/xq1p3i2wvPkuf3L/7X3T+NaqurrvRgwPQit+X&#10;D4hX3/Mu0ZnDXemahYHZcWrrj+LGR+dTWXiDVrHCx3bMv9yT5hXaEZ4IrPvvDOk3uW8jy2/vR8fp&#10;0rnlg5w1pyI9nKPwsp2XjW3kwt7btGf7ycita11CxvVzbXCyfRufyrnL7wfqFsC9q6zL6Dhqynjn&#10;tZsSI8ci84IINL6xXpaVEHNKO52F54c0m9O57ba396P5aybvwVdRktZXCyeivwap2fifV7QgG48x&#10;f7svP69a1rHxnZzEJeRNCf73VafNha26s/uC9ORz9zY3untunt5IyP4sf1qza+JdZteBdmQf3Zfm&#10;/wDr11sNxaXyZiljlX/ZINUbvwtpN2uVh8tv70Rx+nSj6tUjrSkHs5fZZTtfG0LcXtoy+rRtn9Kk&#10;1zWdN1DRpFt7lS3y/K3B6+lUbzwbqEILWkqzf7P3TWVPaXNo3l3Nu0f+8uKzlWxEIuM0TzVFGzEj&#10;++K7poLeeBUnhVl2/dZc1wYPcV0lp41tCFS7tnj7bl+YUYSpThdSe4U5RW5YuvCOk3IJiRoW/wCm&#10;bf0NZdz4Lv4cm2mST/Z+6TXQWur6bejFtext7bsH8jViuyWHw9TVL7jblhLU4W50+9s2xc2sie7L&#10;x+dSWutarZjbBeybR/CxyP1rtiARgiqNz4c0e7JZ7NVb+9H8tc8sJOOsJGfs30Zj23ja9Xi7tVk/&#10;2l+U1oW3jLS5flmWSL3Zcj9Kp3fghwd9le5/2ZF/qP8ACsu80XVLH/X2jY/vJ8w/Sp9piqPxa/iL&#10;mqR3Out9V067OLe9jbPbdzVivP6tWut6pZkCC9k2jorNkfkaqOO/mX3DVXudlPaWl2uy5to5B/tK&#10;DWfc+ENJn5jR4z/sN/jms+18bXScXlssn+1H8prQtPFmk3PEsrQt6SL/AFFbe0w1be3zK5qcjNuP&#10;A92nNreK/oGG3/Gs+50TVbT/AF1k+P7yjcP0rsoLiC4XfBKrj1Vs1JUywlGXw6B7OMtjz8gg4Iqx&#10;bavqdqMW97Io/u7sj8jXZXWnWN7/AMfNrG/+8vP51n3Pg7TJ+YGkhb/ZbI/WsZYOtDWD/Qn2co7G&#10;Xa+MtUhIFxHHIv0wfzH+FaEPjaxbi4tZI/dcNVG48FahECbaeOT2Pyk1n3Gk6naf8fFlIuP4tuR+&#10;YqfaYqnvf8yeapHc6uLWNDv02faom3fwyDH6GmS+HNEuhvW0Vf8AajbH8q4+pILu7tjm2uZI/wDc&#10;YjNP60pfHFMr2ndHQXPgi2Y5tbyRP9mRdw/pVG48HarFzCY5P91sH9ajtvFesW5+eZZB/wBNF/wq&#10;9b+OARi5sT9Y2/xp3wlTyD93Ix59K1K1J8+ykX/gORVc8da7C38T6Ncjb9q8tv7sgx/9apmttI1M&#10;b2hgm/2sAn86PqtOXwSF7NPZnE1NHqOoQxmKO8kCnjb5hx+VdNP4Q0eYfu0eM+qN/jVGfwPMDm3v&#10;Vb2kXFZvDYiO34C9nNGDRWhc+GNatj/x6eYv96Ns/wD16pTW9xAf38Dp/vLiueVOpHdEcsluHnN9&#10;m+zN08zcPy//AFVf8J3UNrqubiTbvjKqT65HFZtFVGcoyUuwJ2dz0CiuJi13WIRhNRl/4E2f51ai&#10;8YazEPnaOT/eT/DFehHGU3umb+0idZRXPw+OW6T2H/fD1at/GWlS8TLJH7suR+lbRxFGXUrnj3Na&#10;iqsOtaVccRX8f4tj+dWlZTypyPatYyjLZlFfVP8AkH3H/XFv5Vw9dxqn/IPuP+uLfyrh687HfEjG&#10;t0CvQK8/r0CqwP2vkFHqFFFFegbBRRRQAVDqP/HhN/1yb+VTVDqP/HhN/wBcm/lUy+ADhaKKK8E4&#10;zc8Df8fs3/XMfzqn4qP/ABPJv+A/+girngb/AI/Zv+uY/nVPxV/yHJv+A/8AoIrsl/ukfU0f8NFf&#10;ST/xNbf/AK7L/Ou4rh9JP/E1t/8Arsv867itsD8LLo/CFFFFdxqFFFFABRRRQAUUUUAFFFFABRRR&#10;QBw2p5/tK4/67N/OoKn1PP8AaVx/12b+dQV4MvjZxjof9en+8P5131cDD/r0/wB4fzrvq7sD8Mja&#10;j1CiiivQNgooooAKKKKACiiigAooooAKKKKACiiigAooooAKKKKACiiigArj/Ev/ACG7j8P5Cuwr&#10;j/Ev/IbuPw/kK48Z/DXqZ1fhM+iiivLOc7Dwv/yBIf8AgX860Kz/AAv/AMgSH/gX860K9yj/AA16&#10;I6o/CgooorQoKKKKACiiigAooooAKh1H/jxm/wCuLfyqaodR/wCPGb/ri38qmfwsDhaKKK8E4wru&#10;tM/5BsP/AFzX+VcLXdaZ/wAg2H/rmv8AKu7A/EzWj8RNRRRXpG4UUUUAFcxpX/I4v/11l/rXT1zO&#10;lf8AI3v/ANdpP5NXLX+KHqZz+JHTUUUV1GgUUUUAFc5qf/I4Q/7yV0dc5qf/ACOEP+8lc+I+GPqi&#10;J7HR0UUV0FhXJal/yNLf9fC/0rra5LUv+Rpb/r4X+lceL+GPqZ1PhR1tFFFdhoZvir/kBzf7y/8A&#10;oQrka67xV/yA5v8AeX/0IVyNeXjP4i9Dnq/EanhD/kNL/wBc2/lXWVyfhD/kNL/1zb+VdZXTg/4P&#10;zNKfwhRRRXWaBRRRQAUUUUAFFFFABRRRQBzWtf8AI22/+/F/6FXS1zetf8jZb/8AXSP/ANCrpK58&#10;P8cvUmPxMbJ/q2/3a4Gu+k/1bf7tcDXPjfs/MzrdCS1z9qjz/wA9B/Ou8rg7XP2qPP8Az0H867yj&#10;A/DIKPUzfFX/ACA5v95f/QhUHgk/8SyX/r4P/oK1P4q/5Ac3+8v/AKEKh8FHOmSf9fB/9BWt3/va&#10;9Cv+XhsUUUV0mgUUUUAFFFFABXG+JP8AkN3H+8P5CuyrjfEn/IbuP94fyFceO/hr1Mq3wjfD/wDy&#10;Grf/AH67SuL8P/8AIat/9+u0pYH+G/UKPwhRRRXaahXO+Dz/AMTS6/3T/wChV0Vc74P/AOQpdf7p&#10;/wDQq5q38aHzM5fEjoqKKK6TQxfG/wDyD4f+u39DXM103jf/AJB8P/Xb+hrma8nFfxjnqfEdxpH/&#10;ACCrX/r3T+QqxVfSP+QVa/8AXun8hVivUh8KOiPwhRRRVAFcl4u/5DT/AO4v8q62uS8Xf8hp/wDc&#10;X+VcmM/g/MzqfCavgv8A5BT/APXY/wAhWxWP4L/5BT/9dj/IVsVrh/4MSo/CgqDU/wDkGXH/AFxb&#10;+VT1Bqf/ACDLj/ri38q0l8LKOKt/9fH/ALw/nXeVwdv/AK+P/eH867yuHA/DIxo9Ti/EP/IZuP8A&#10;rp/Sl8On/id2/wDv/wBKTxD/AMhm4/66f0pfDp/4ndv/AL/9K5f+Yj5/qZ/8vPmdnRRRXtHUfIP7&#10;d3/JZrX/ALAMP/o6avFa9q/bu/5LNa/9gGH/ANHTV4rX5hm3/IyqerPgcy/36p6hRRRXnHCFd5+z&#10;z/yOd1/2C3/9GR1wdd5+zz/yOd1/2C3/APRkdb0f4qNKXxnM+O8/8JvrGP8AoLXH/o1qya1vHef+&#10;E31jH/QWuP8A0a1ZNZT/AIj9WTP+I/UKKKKkkK+sv2Bf+SY6t/2Hm/8ARMVfJtfWX7Av/JMdW/7D&#10;zf8AomKvd4e/5GUfR/ketkf+/L0Z7tRRRX6GfbBRRRQAUUUUAFFFFABRRRQAUUUUAFFFFABRRRQA&#10;140lQxyIGVuqsuQayNR8H2Vz89m3kt6dVP8AhWzRUSpwqK0kJxjLc4nUNE1HTmJuIMp/z0XlTTbL&#10;VdQ045tLhlHXb1U/hXcEZ4IrL1Dwrpt4N8K+TJ/ej6H8K4p4OUXzU2ZOnJfCV9P8Zwy/u9Ri8tv+&#10;ekfK/l1/nWxbXVvdx+bbTK6+q1yOo+HNT04szReZH18yPmqlvc3Fo3mW07I395WqY4qtTdqiD2ko&#10;6SO9qO6s7W8j8u6gWRf9pelc/p/jK4TEeoReYv8Az0j4b8ulbllqlhqAzaXKt/s9x+Fdka1KsrJ/&#10;I0UoyMy/8F20p32MxjP91uVrGvtC1TT8ma2LKP8AlpHyK7Sis6mEpT20JlTizgYppreTzoJWRh/E&#10;rYNall4u1K2/d3SrOv8AtcN+dbl74e0rUMmW32sf+Wkfymse+8GXkIMllKsq/wB1uG/wrl9jiKGs&#10;Xf0/yI5akdjUsvFWlXnytJ5Lf3ZP8a0GWC7i2uqyK3qAQa4W4trm1k8m4gaNv9petOtdSvrA5tbp&#10;k9gePyqo4yUdJoaqdzpr3wjpl0cxK0Lf9M+n5Vk3vhHU7b5rcrMv+zw35VPZ+NpgFXULUN6tH1/I&#10;1r2Wtabf4WC6Xcf4G4atOXC19tH9wWp1NjjZoJrZvLniZG9GXFT2ut6raf6i+baP4WOR+tdncW0F&#10;0nlXMKyL6Muay73wdp9x81q7Qt6LytZywdWDvB/oL2clsVbTxuw+S/tM/wC1H/gf8a1rTXdLvAPJ&#10;vF3H+FvlP61zt74T1SzOYovOX+9H1/Ks50eNykiMrd1ZcEUliMRR0mhc847nf0Vw9nrWp2YX7NeM&#10;q/3TyP1rWtPG8w4vbNW/2ozj9DXRTxlKW+hpGpGRsXuj6bfnfc2ys397ofzFZtz4Itm+a0umX/Zk&#10;5q9aeJNIvANt0EY/wyfLV4EEZBrV06FbWyZXLGRyN34T1i25jjWZfWNv6GqM1tc2zbLiBoz/ALS4&#10;rvKbLHFMnlyxqynqrDOa55YGH2XYh0l0ODillhffDIyt/eVsVetfFGs2pGbrzF/uyLn/AOvW9c+F&#10;tIuRkW/lt/ejbH6dKzL7wZdIN9jOsi/3W4P+FYyoYinrH8COSpHYntvG0Z4vLNl/2o2z/OtK18Qa&#10;Td/6u9Uf7LfL/OuSutOv7L/j6tJEH94rx+dQULFVoaSD2ko7noAORkUVwtvqN9af8e13In+63H5V&#10;pWfjHUoBtuI45v8AaxtP6f4V0RxlOXxKxoqsepvXWi6XeHdNZKWP8SjBP5Vn3Hgqxk+e2uJI/wDZ&#10;b5hT7Xxlpk523EckLf7QyP0rRtb+yvBm1uEk/wB1ulacuHq9mP8AdyOcufBuqQjfA8c3srYP6/41&#10;n3Gmahac3FnIvvt4ruaKzlg6ctnYTpR6Hn9KjvG2+NirDoy9q7W50fS7s5msYz/tbcH9Kz7nwVp8&#10;jbreaSP/AGfvD/H9a55YOrHZ3M3Tl0Ma38Q6xbH5L5m9n+b+dX4PHFyvF1Zo3+1GxH+NRXPg3UoB&#10;utnjmHoDg/r/AI1n3Om39n81zaSKP7xXj86nmxVHv+Yv3kTo7XxfpM42ymSH/eXj9KvQ3+nXo2RX&#10;Mcm7+HcOfwrh884oqo4yoviVxqrLqdpP4f0i45awjH+58v8AKqFx4KsZObW6kj9mwwrCg1fU7UYg&#10;vpF9t2R+taFt4y1OFds8Ucn+190/p/hWntsNU+KNiuanLdBceC9SjDG3njk/8dJ/z9aozaLq1t/r&#10;bCT8F3fyrctvGthJxc28kf8AtL8wq/BrukXOBFfx89AzY/nR7DDVPhlb+vMOWnLZnFsjqcOpX6ik&#10;rvmSKZcOisvvyKqzeH9GuPv2CD/d+X+VTLAy+zIPZy7nF1JBc3Nqd1vcPH/usRXQ3Hgiyk5trqRP&#10;ZsNVG68F6nF81tLHJ7Z2n/P41jLD4iGtvuI9nJFQ+INWMTQyXjMrLtIZQeKp1an0bVbcfvbCT6qu&#10;f5VVOQcEVlL2n27/ADJfN1Cu7t760uE/c3Mbf7rCuEorShXdG+l7lRlynoFFcPDqmpQf6u+kX0G4&#10;8Vbt/FmswffmWT2kT/DFdscdT6pmntY9TraK52HxxKv+vsFPrsfFXIPGWky8SrJH/vLkfpWscTRl&#10;1L549zWqHUf+PCb/AK5N/Koodd0ifiPUI/8AgTY/nT76RJNOmZG3Dym5U+1a80ZRdmPmRw9FFFeC&#10;chueBv8Aj9m/65j+dVPFf/Icm+i/+gimaDrEejzSSyQs+9f4T05qPV75dSv5LtIyobHyt7DFdEqk&#10;fq6j1uXzR9nYbpJ/4mtv/wBdl/nXcVwdlcC1u47krkRyBiPWuog8X6RMMO0kZ9GX/DNb4OpGMWpO&#10;xdOUUtTUoqvb6tptycQX8bf7O4ZqxXepRlsbBRRRVAFFFFABRRRQAUUUUAFFFFAHDann+0rj/rs3&#10;86gqfU8/2lcf9dm/nUFeDL42cY6H/Xp/vD+dd9XAw/69P94fzrvq7sD8Mjaj1CiiivQNgooooAKK&#10;KKACiiigAooooAKKKKACiiigAooooAKKKKACiiigArj/ABL/AMhu4/D+QrsK4/xL/wAhu4/D+Qrj&#10;xn8NepnV+Ez6KKK8s5zsPC//ACBIf+BfzrQrP8L/APIEh/4F/OtCvco/w16I6o/CgooorQoKKKKA&#10;CiiigAooooAKh1H/AI8Zv+uLfyqaodR/48Zv+uLfyqZ/CwOFooorwTjCu60z/kGw/wDXNf5Vwtd1&#10;pn/INh/65r/Ku7A/EzWj8RNRRRXpG4UUUUAFcxpf/I4N/wBd5f5NXT1zGl/8jg3/AF3l/k1ctf4o&#10;epnP4kdPRRRXUaBRRRQAVzmp/wDI4Q/7yV0dc5qf/I4Q/wC8lc+I+GPqiJ7HR0UUV0FhXJal/wAj&#10;S3/Xwv8ASutrktS/5Glv+vhf6Vx4v4Y+pnU+FHW0UUV2Ghm+Kv8AkBzf7y/+hCuRrrvFX/IDm/3l&#10;/wDQhXI15eM/iL0Oer8RqeEP+Q0v/XNv5V1lcn4Q/wCQ0v8A1zb+VdZXTg/4PzNKfwhRRRXWaBRR&#10;RQAUUUUAFFFFABRRRQBzmu/8jXbf70f/AKFXR1zuvf8AI2Wv+9F/6FXRVz4f45epMfiY2T/Vt/u1&#10;wNd9J/q2/wB2uBrnxv2fmZ1uhJa5+1R5/wCeg/nXeVwdrn7VHn/noP513lGB+GQUepm+Kv8AkBzf&#10;7y/+hCofBJ/4lkg/6eD/AOgipvFX/IDm/wB5f/QhVfwT/wAg+b/rt/QVtL/fF6Ff8vDaooorqNAo&#10;oooAKKKKACuN8Sf8hu4/3h/IV2Vcb4k/5Ddx/vD+Qrjx38NeplW+Eb4f/wCQ1b/79dpXF+H/APkN&#10;W/8Av12lLA/w36hR+EKKKK7TUK53wef+Jpdf7p/9Croq53wf/wAhS6/3T/6FXNW/jQ+ZnL4kdFRR&#10;RXSaGL43/wCQfD/12/oa5mum8b/8g+H/AK7f0NczXk4r+Mc9T4jt9GOdJtz/ANMV/lVmquik/wBk&#10;Ww/6Yr/KrVepT/hr0N4/CFFFFUMK5Lxd/wAhp/8AcX+VdbXJeLv+Q0/+4v8AKuTGfwfmZ1PhNXwX&#10;/wAgp/8Arsf5CtisfwX/AMgp/wDrsf5CtitcN/BiVH4UFQan/wAgy4/64t/Kp6p63f2ttYTRzzqr&#10;PEwVc8nitKjUYtspnH2/+vj/AN4fzrrr7xBpmnjbJNucf8s4+T/9auNOe1LHG8jCOMFmPAVR1ryK&#10;NaVKLUVucsZOOxLqF0L2+kuwm3zGzt9Kn8On/id2/wDv/wBKqTQy28rQTptZeGU9qt+HT/xO7f8A&#10;3/6VFO7rK/f9Qj8aOzooor3DqPkH9u7/AJLNa/8AYBh/9HTV4rXtX7d3/JZrX/sAw/8Ao6avFa/M&#10;M2/5GVT1Z8DmX+/VPUKKKK844QrvP2ef+Rzuv+wW/wD6Mjrg67z9nn/kc7r/ALBb/wDoyOt6P8VG&#10;lL4zmfHef+E31jH/AEFrj/0a1ZNa3jvP/Cb6xj/oLXH/AKNasmsp/wAR+rJn/EfqFFFFSSFfWX7A&#10;v/JMdW/7Dzf+iYq+Ta+sv2Bf+SY6t/2Hm/8ARMVe7w9/yMo+j/I9bI/9+Xoz3aiiiv0M+2CiiigA&#10;ooooAKKKKACiiigAooooAKKKKACiiigAoorN8UajPp1gr28m2RpAFP61M5KnFyfQTdlc0qK5/T/G&#10;nSPU4f8AtpH/AIVt2l7a30fm2s6uv+yelTTrU6nwsUZRlsS1nal4b07Uct5flSf89I+PzHetGiql&#10;GM1aSK0e5yOpeF9SsctGnnR/3l6/iKzkd43EkblWHRlbpXf1R1Lw/p+pgtJFskPPmJ1/+vXFUwfW&#10;mzGVPsYen+L7+2Pl3Q85PVuGH41u6f4g0zUfkjn2yH/lnJwf/r1z2peF9RsCzxL50f8AeQcj6is2&#10;so4ivRdp/j/mTzSjoz0CiuP0/wASalp/yeb5q/3ZOcfQ1uaf4r029wkz+TJ3WTp+ddlPFU6nWxrG&#10;pGRoz28FzH5VxErr/dZc1lX/AIOsbg77R/Jb+71WtgEEZFFaSp06nxIrljLc4298OarZEt5HmL/e&#10;j5qjXoFVb3RNM1AMbi2Xd/fXhvzrjqYHrB/eZSp9jlbPxBqtjgRXBdf7knzCtix8a2r/ACX8DRn+&#10;8vIqvfeCZowZNPuBJ/sScH8//wBVZN1Y3dk+26gaP+7uHWsebE4ffb70T+8gdrbX1pepvtJ1kHfa&#10;elF1YWt6uLm2ST/eXpXCxSyQP5kUjKw6Mpxitay8YahbqsdzGsw/vdGrohjIS0mv8i1UT3L974Mt&#10;JD5llM0R/ut8y/41k3nhnV7MnNv5i/3ouf061vWfi3SboBZJDC3pJ0/OtCORJV3xurKejKc1Tw+H&#10;rar8B8kJbHA4x8pUj2aprXUL6y5truRPYNx+Vdnd6bY33/Hzao/uV5/Osq88FWz5azuWj9Fb5hXP&#10;LCVoaxd/wM/ZyjsVbXxrexfLdwLJ/tL8pP8AStS08VaTdAB5vJb+7Jx+tc/eeHNXswWa18xR/FH8&#10;1UeRxSWIxFLSX4hz1I7nfJKkyeZG6sp6MpyDTq4O2u7m1O62uHj/AN1iK0rTxhqUA23CLMPyP6V0&#10;U8ZTl8SsWqq6nVEdiKp3Wg6Vdj97ZLk/xJ8p/Sq9p4u0qc4mdoW/6aDj860oZoZ0EsMisp6MrZBr&#10;pUqNZdGX7sjDufBCnm0vGH+zIv8AUVmXXhvV7Q82hkH96L5s/wBa7GisZYOlLbQl04nn7qVbDoQw&#10;/hbtQuVOV4x0ruriytLtcXNskn+8tZ154N02c7rd3hPopyP1rllg6kfhdzN0pdDCtdf1e05S9Zh/&#10;dk+b+daVr42kBxeWQP8AtRt/Q/41Xu/Bupwc27JMvscH8j/jWbc2V3ZPsubZoz/tL1qObE0d7hep&#10;E6y28S6NcjH2ryz/ANNOP/rVejkSVd8ZDKf4lbrXA5p8Fzc27boLhl/3WIrWOOl9pFKr3O9ork7T&#10;xZq8A2yOsw/6aLz+YrStfGtpINt5btG395fmFdMcVRl1t6lKpFmhcaLpd2Mz2MZ98YP6Vn3Hgqzk&#10;+a2uZI/9lvmArRtNY029GLe8VmP8OcH8jVmrdOjU1smVyxkcrc+DtVg5g8uZf9lsH8jWdcWN7ZjN&#10;1ayJ7svFd3QRngisZYOm/hdiXSj0PP6K7S50LSbofvrGPn+JRtP6Vnz+CLRz/o13In+8N3+Fc8sH&#10;VjtqZ+zkYEF7eWv/AB73Mi/7rGr1r4t1i34klWUf9NF/wpbnwhq8B3RBJB/sN/jWfc2V3aNi6tpI&#10;/wDeUjNY/wC0Ue6F70TetvG8Z4u7Rl/2o2z+hq9b+J9GuOl4F9pFxXH0VpHGVo76j9pI76KaKZN8&#10;Misv95WzTJrCzuv+Pi1jb/eUVw0cssJzDIyn1U4q5a+I9ZtuBeF/9mQbq6I4yEtJRK9quqN+68Ja&#10;NOP3cDRt6xt/jVKbwQ/W1v8A8JF/wplv43nUAXVkre8bYrQt/FukT/6yR4z/ANNF/wAKf+yVOy/A&#10;r93Iw5/CutQniDzB/wBM2FUp7W6tji5tpI/TcpGa7e3vLS7G62uo5P8AdYGpWVTwy8ehpPB05axf&#10;6i9lHoef0V2s+iaVcj97Yx/VV2n9Ko3PguwkObeeSP26isZYOottSHSkcxTklkj/ANXIy54O01sX&#10;Pgu/j5triOQejfKaoz6Dq9rzJYSH/rn838qxlRrR3TJ5ZLoU6KGDLwwwfQ0ViSCgFsHj3rRtNL0e&#10;YfPriqfeMj+dZ1FVGUY7q41ua7+Ebh18yxv4Zl/L/Gqs3h7WYfv2LN/u4b+VVElkjbdG7KfVWxVq&#10;317V7b7l+/0b5v51pzYeW6a9GP3SrJFLC2yWNlb+6y4p8N9eW3+pupEx/dY1pjxfdOuy8soZl/3c&#10;U5dV8MXY/wBL0gxt/wBM+n6Y/lVKNP7M/v0K5Y9GVbfxTrMB5uvMH92RQf8A69XIfG90n+vso2/3&#10;WI/xpv8AZXhe6/49tXaM/wB2Rh/XFE3gy5PzWl9FIP8Aa4/xrSP1mPwu/wA0w/edGXofGmnSjE8E&#10;sf5MKtQ+ItFl+7fKv+/kfzrm5/DWswjmzZv9wg1Ultri2bZcW8kZ9HUiq+s4iHxL8B+0mtzu4biG&#10;4TdDMrL/AHlbNOrz8MyHcrbT6irdprmq2bZivG/3X+YfrVxxsftIaqd0drRXMw+Nr5f9faRt/u5H&#10;+NW4PG1k/wAtxbSR/wC7hh/St44qjLqX7SJt0VnxeJ9Fl63ar/vKRVyC9tLlcwXUcn+64NbRqQls&#10;yuZPY4rU8/2lcf8AXZv51BU+pH/iY3A/6bN/OoK8OXxs5B0P+vT/AHh/Ou+rgYf9en+8P5131d2B&#10;+GRtR6hRRRXoGwUUUUAFFFFABRRRQAUUUUAFFFFABRRRQAUUUUAFFFFABRRRQAVx/iX/AJDdx+H8&#10;hXYVx/iX/kN3H4fyFceM/hr1M6vwmfRRRXlnOdh4X/5AkP8AwL+daFZ/hf8A5AkP/Av51oV7lH+G&#10;vRHVH4UFFFFaFBRRRQAUUUUAFFFFABUOo/8AHjN/1xb+VTVDqP8Ax4zf9cW/lUz+FgcLRRRXgnGF&#10;d1pn/INh/wCua/yrha7rTP8AkGw/9c1/lXdgfiZrR+Imooor0jcKKKKACuY0v/kcG/67y/yaunrm&#10;NL/5HBv+u8v8mrlr/FD1M5/Ejp6KKK6jQKKKKACuc1P/AJHCH/eSujrnNT/5HCH/AHkrnxHwx9UR&#10;PY6OiiiugsK5LUv+Rpb/AK+F/pXW1yWpf8jS3/Xwv9K48X8MfUzqfCjraKKK7DQzfFX/ACA5v95f&#10;/QhXI113ir/kBzf7y/8AoQrka8vGfxF6HPV+I1PCH/IaX/rm38q6yuT8If8AIaX/AK5t/Kusrpwf&#10;8H5mlP4QooorrNAooooAKKKKACiiigAooooA53Xv+Rstf96L/wBCroq53Xv+Rstf96L/ANCroq56&#10;P8SXqTH4mNk/1bf7tcDXfSf6tv8Adrga58b9n5mdboSWuftUef8AnoP513lcHa5+1R5/56D+dd5R&#10;gfhkFHqZvir/AJAc3+8v/oQqv4I/5B83/Xb+gqx4q/5Ac3+8v/oQqv4I/wCQfN/12/oK1l/va9P8&#10;yv8Al4bVFFFdZoFFFFABRRRQAVxviT/kN3H+8P5CuyrjfEn/ACG7j/eH8hXHjv4a9TKt8I3w/wD8&#10;hq3/AN+u0ri/D/8AyGrf/frtKWB/hv1Cj8IUUUV2moVzvg8/8TS6/wB0/wDoVdFXO+D/APkKXX+6&#10;f/Qq5q38aHzM5fEjoqKKK6TQxfG//IPh/wCu39DXM103jf8A5B8P/Xb+hrma8nFfxjnqfEdton/I&#10;Itv+uK/yq1VXQiTpFv8A9cVq1XqU/wCGvQ3j8IUUUVQwrkvF3/Iaf/cX+VdbXJeLif7Zkx/cX+Vc&#10;mM/g/MzqfCavgv8A5Bb/APXY/wAhVvUde03Tvlmm3SD/AJZx8tXJxajewWv2SCdkj3ZZV4z+NQDL&#10;HA5Nc0cVKNNRijP2lo2Rrah4wv7oGO0XyV9Ry1ZMkssjGSRmZj1Zj1rU0zwnqN589yPIjPPzD5j+&#10;H+NbDaFp+mabMYIdz+S37x+W6fpR7HEVvem/69A5Zy1ZysS+ZIqEfeYCu00zR7LS4v3EXzY+aRvv&#10;GuNt/wDXx/7w/nXeVpgYxd2VTOL8Q/8AIZuP+un9KXw6f+J3b/7/APSk8Q/8hm4/66f0pfDp/wCJ&#10;3b/7/wDSuX/mI+f6mf8Ay8+Z2dFFFe0dR8g/t3f8lmtf+wDD/wCjpq8Vr2r9u7/ks1r/ANgGH/0d&#10;NXitfmGbf8jKp6s+BzL/AH6p6hRRRXnHCFd5+zz/AMjndf8AYLf/ANGR1wdd5+zz/wAjndf9gt//&#10;AEZHW9D+KjSl8ZzPjvP/AAm+sY/6C1x/6NasmqPjXXdRt/HOtDzt6/2tccSc/wDLVqr2/imJuLq2&#10;Zf8AaTmvmKfFGV1q0oTk4u7XvLTfutPvsFSMuZ+prUVBbanY3f8Aqblc/wB08Gp69ujXoV43pyUl&#10;3Tv+RmFfWX7Av/JMdW/7Dzf+iYq+Ta+sv2Bf+SY6t/2Hm/8ARMVfRcPf8jKPo/yPWyP/AH5ejPdq&#10;KKK/Qz7YKKKKACiiigAooooAKKKKACiiigAooooAKKKKACo7u0tb6LybuFXX37VJRRvowOb1TwdL&#10;EPN02QyL/wA826j6HvWODd2Fx8pkhkU+4IrvKr32mWWpR+XdwBvRu4/GuOpg4vWGjM5U10MLTvGd&#10;zFtTUYvMXvIvDf4H9K3bHVLLUY/MtJw395e4/Cuf1PwheWpMtifOT+7/ABD/ABrJSW4tZt0bPHIr&#10;fQisY1q1F2qK/wDXcnnlHRnfUVzemeM5YyItTj3f9NEHI+oroLW8tb2LzrWZXX/Z7V2061Op8LNI&#10;yjLYkrP1Pw7Yal87L5cn/PSPv9fWtCirlGM9JIqSvucjf+F9TsSzRp50Y53RjnH0rN5HFegVT1DQ&#10;9N1EZntwG/56Lw3/ANeuKpgusGYyp9jlbDWtR0w/6NP8v/PNuVrc0/xjaTDZfxmFv7y8r/8AWqjq&#10;XhC9tcyWT+cv93o3/wBesh1eNikiFWHUMKwVTEUHZ/8AAJ5qkDu4LmC5TfBMsi/3lbNSVwVvdT2s&#10;nmW0zRt/stWzp/jSeMhNRg8xf78fB/LvXVTxkZaS0NI1I9TpKbJFHMnlyxqy/wB1lqCw1fT9RXNr&#10;cqzd1PDD8Ks11KUZLTU0Mm+8IaZdHfb7oW/2eV/Kse+8MarZ/MkXnL/ej/wrrqKxqYWjU6W9CJU4&#10;yPPyGU7WXFSW97eWj7rW4aM/7LV2l7pVhqC7bq3Vv9rofzrHv/BRHz6dcf8AbOT/ABrjlha1PWOv&#10;5mTpyjsQ2fjW7TCXsCyL3ZflNbFh4g0q/ISK52sf4JODXKXemX9g227tmX/axwfxqCpjia1PSWvq&#10;CqSjuegA56VXvdJ0+/Gbq1Vj/e24P51yNnrWp6ec29023+63zCtix8aofk1C22/7Uf8AhXVHFUam&#10;ktPU0VSMtwvfBUbAtp90V9FkGR+dZN5oeq2HzT2rFR/GnIrrLPVLG/XNpcq3+znkfhVinLDUamsd&#10;PQPZxlsef0+C4ntm328zRt6q2K7K90TTL8fv7Vd395eDWRfeCWA36fd/8Bk/xrklg61PWOpm6co7&#10;Fa08X6rb/LNtmH+0uD+laNn4zs5RtvIWib1X5hWDe6RqVh/x82zKv94DI/Oq9SsRiKbs394uecTu&#10;rTULK9Xda3Kyf7rcj8Kmrz9GZDuRyp9VrQtPEusWfy/afMX+7IN369a6oY6P2kWqvc7CkdEkXa6B&#10;h6MKxLTxpbuNt7btGf7y/MP8/nWpaapYXy7rW7Rv9ndyPwrqhWp1NmaKUZbEF34a0i65Nr5bf3o/&#10;l/8ArVmXfghx81lebv8AZkXH6j/CuioqZYejPdA4xkcXdaFq1mN01mxX+9H8w/SqdegVXutL0+8/&#10;4+bSNv8Aa28/nXLLA/yv7zN0uxw9WLbV9Tsz+4vJF/2S2R+Rreu/BVlJza3Dx+zfMKy7rwnrFv8A&#10;MirMP+mbf0Nc7w+Ip6r8COSUSxB43vI+Lq2WT3X5TWlbeLtJn4mkaL/rov8AhXKywTwHZcQsrf3W&#10;XFNqo4qtHfX1GqkjvIbq2uF328yOPVWBqSuBSSSNsxuyn1U1etfE+r2i7Tc+Yv8AdkG79etdEcdH&#10;7SKVXudhQyqw2uuR6GuftPG6FcXtkV/2ozn9DWlB4k0a54F4qn0k+WuiOIoz2ZopxfUdc6BpN0P3&#10;lkob+8nyn9Kz7jwRbNk2t26+zrn/AArailjmXdFIrD1Vs06iVGjU3QOMZdDkrnwnrEH3I1kH/TNv&#10;8aoT2t1atsubd4z/ALSkV3lI6JINsiBh6GsJYGL+F2IdJdDgKK7K78OaPdH57NVb+9H8v8qz7nwT&#10;GTm0vGX/AGZFz+ormlg60dtSHTkc6CQ29Dg+oq1ba5q1ocw30n+6x3D9asXHhXWLfkQLIP8Apm1U&#10;JoJ7dtlxCyH0ZSKx5atPuifeia8HjS/Ti4t45PplavW/jLTZRieOSM/TIrl6K0jiq0etylUkjuLb&#10;V9Nu/wDj3vo2/wBndg/kasA56V5/U0GpahanNveSL7BziuiOO/miV7bujtpra3uBia3R/wDeUGqd&#10;14X0e55Fr5Z9Y2x+nSsW38Y6tGP33lyf7y4/lV638bWjjF1aPG3qrbh/StPrGHqfF+KK5qctxs/g&#10;hCM2183+7Iuf5VQn8JazD92JZP8Acb/HFdDa+INIuziO9VW/uyfL/OraurjKMG+lH1fD1Ph/Bh7O&#10;EtjhrjT760/4+bSRPdlOKhr0AjPBFV7jSdMuhieyjbPfbg/mKzlgf5ZE+y7M4eiupn8G6XIcwvJH&#10;9Gz/ADqlc+CbtObW7ST2Zdp/rWEsLWj0uT7ORh06OeaE5glZf91iKkvrC506fyLpVDYz8rZ4qGsP&#10;ejKxmXrbxHrVseL1mX0kAb/69XIvGlzjbd2Mci+3H+NYtFXGtVjtIpSl3N4ax4WvRi703y27/J/U&#10;c0Lo/ha+ObTUfLz/AA+Z/wDFVg0Vf1j+aKZXN3RuTeCZSubW/Vv99cfyzVWXwnrMX3IVf/df/GqM&#10;Nzc2w/cXEif7rEVcg8U6zbgA3PmL/wBNFB/XrRzYeW6a9GL932IJtF1a3H7zT5uO6qSP0qsyyIeV&#10;Kn37VvW/ji4Xi5sVb3Rsf41bTxXodyMXCMv/AF0jz/LNV7OhL4Z29R8sejOWJJ60VJetE97K8H3D&#10;IxXHpmo65TMdD/r0/wB4fzrvq4GH/Xp/vD+dd9XoYH4ZG1HqFFFFegbBRRRQAUUUUAFFFFABRRRQ&#10;AUUUUAFFFFABRRRQAUUUUAFFFFABXH+Jf+Q3cfh/IV2Fcf4l/wCQ3cfh/IVx4z+GvUzq/CZ9FFFe&#10;Wc52Hhf/AJAkP/Av51oVn+F/+QJD/wAC/nWhXuUf4a9EdUfhQUUUVoUFFFFABRRRQAUUUUAFQ6j/&#10;AMeM3/XFv5VNUOo/8eM3/XFv5VM/hYHC0UUV4JxhXdaZ/wAg2H/rmv8AKuFrutM/5BsP/XNf5V3Y&#10;H4ma0fiJqKKK9I3CiiigArmNL/5HBv8ArvL/ACaunrmNL/5HBv8ArvL/ACauWv8AFD1M5/Ejp6KK&#10;K6jQKKKKACuc1P8A5HCH/eSujrnNT/5HCH/eSufEfDH1RE9jo6KKK6CwrktS/wCRpb/r4X+ldbXJ&#10;al/yNLf9fC/0rjxfwx9TOp8KOtooorsNDN8Vf8gOb/eX/wBCFcjXXeKv+QHN/vL/AOhCuRry8Z/E&#10;Xoc9X4jU8If8hpf+ubfyrrK5Pwh/yGl/65t/Kusrpwf8H5mlP4QooorrNAooooAKKKKACiiigAoo&#10;ooA53XP+Rqtf96P/ANCroq53XD/xVdqP9qP/ANCroq56P8SfqTH4mNk/1bf7tcDXfSf6tv8Adrga&#10;58b9n5mdboSWuftUef8AnoP513lcHa5+1R5/56D+dd5RgfhkFHqZvir/AJAc3+8v/oQqv4IP+gTD&#10;/pt/QVY8Vf8AIDm/3l/9CFVvA/8Ax4zf9df6VrL/AHten+ZX/Lw26KKK6zQKKKKACiiigArjfEn/&#10;ACG7j/eH8hXZVxviT/kN3H+8P5CuPHfw16mVb4Rvh/8A5DVv/v12lcX4f/5DVv8A79dpSwP8N+oU&#10;fhCiiiu01Cud8Hn/AIml1/un/wBCroq53wf/AMhS6/3T/wChVzVv40PmZy+JHRUUUV0mhi+N/wDk&#10;Hw/9dv6GuZrpvG//ACD4f+u39DXM15OK/jHPU+I7XQv+QPb/APXIVbrJ0/WdP07Rrf7TcLu8ofu1&#10;5b8qo33jWdjssLcIv96Tk/lXd7enTpq76GvPGMTonlSMbpH2j1Y1m33izSrTKxv5zf8ATPp+dczd&#10;6he3p33dy0nsx4H4U600u/vzi1tGb/axx+dc0sZUlpTRDqSexcvfF2pXQ2w7YVP9zk/nWbJJJK/m&#10;SyMzHqzHrW1Z+C535vrpV/2Y+TWfr1hBpuotaQbtqqp+Y+1YVY4jl56hMlLdkmj+H7jVx5nmrHEr&#10;YZupP0FdJpuhadpg3xRbpP8Ano/Lf/Wqn4L/AOQW5/6bH+QrYruwtGnGmpW1NKcY2uFQan/yDLj/&#10;AK4t/Kp6g1P/AJBlx/1xb+VdEvhZocRD/r0/3h/Ou+rgbf8A16f7w/nXfVxYHaXyMaPU4vxD/wAh&#10;m4/66f0pfDp/4ndv/v8A9KTxD/yGbj/rp/Sl8On/AIndv/v/ANK5P+Yj5/qZ/wDLz5nZ0UUV7R1H&#10;yD+3d/yWa1/7AMP/AKOmrxWvav27v+SzWv8A2AYf/R01eK1+YZt/yMqnqz4HMv8AfqnqFFDMqjLN&#10;j61TuNc0234NxvPpHzXjYjF4XDxvVmorzaRwlyu8/Z5/5HO6/wCwW/8A6Mjrym48UyYxa2wX/akr&#10;tP2dtX1K48dXTSXTL/xKpOF+X/lrF6V49PirLY4pQptyeuqWn3uxvRi/aXOL8e/8jzrX/YWuf/Rr&#10;Vk1rePf+R51r/sLXP/o1qya/K8V/vM/8T/Mue7Cp7fUr61/1Ny2P7pORUFFTRxFfDyvTk4vunYk1&#10;rbxRKpxdW4b/AGk4r7G/4J7X8GofC3WJYN3GvMG3D/phFXxHX2d/wTc/5JPrf/YxN/6TwV+peHGd&#10;ZhiuIIYerPmjyt6rXRdz08mivry9GfRVFFFf0IfYhRRRQAUUUUAFFFFABRRRQAUUUUAFFFFABRRR&#10;QAUUUUAFFFFABVXUdFsNUX/SIfm7SLwwq1RUyjGSs0ByWqeFr+xDSQDzo/7yj5h+FULe6ubSXzLa&#10;Zo29VrvKz9U8OWGp5kI8uT/npH/Ud64qmD15qbMZU+sTP0vxmrYj1SPH/TRP6it2C4guY/Nt5VdT&#10;/ErZrjtT0HUNKOZU3R54kTp/9aobLULuwk820nZT/F6H8KiniqlKXLUX+Yo1JR0kd1RWJpnjG3m2&#10;w6gvlt08xfun/CtmORJYxIjhlPRlPWu6nUhUV4s1jJS2HVXv9LsdRTbd26t6N0YfjViircVJWZRz&#10;eo+DJ4sy6fL5i/8APN+G/PvWNPBPbSeVcQsjD+FlxXe1HdWVreR+VdQK6/7Q6VyVMHGWsNDKVNdD&#10;g1Zo33IxB7Y7Vqaf4r1Gz2pO3nRj/np9786uaj4MB/eabPj/AKZyf41i3ljd2TeVdQMh/Q/jXHKN&#10;fDyvsZWlTOq0/wAS6ZqB2CTy3/uycZ/GtAHuK8/q5p+u6lpxxFcFk/55vyK6KeO6TRpGr3O0orJ0&#10;7xZp13iOc+Sx/vn5fz/xrVV1ddyNkeoruhUjUV4u5qpKWwrKrfKy5HoazL7wnpd2d6J5LesfT8q0&#10;6KJU4zVpK4NJ7nJ33hLVLTLwBZlH9z735VmuksT7JEZW/usMV31Q3dhZ3y7Lu2V/qOR+NcdTBRlr&#10;B2M5U10OFVip3KxB9VrQsvE+rWQCGbzVX+GXn9etaV/4KiY+ZYXG3/Yk5H51j32j6jpx/wBJtW2/&#10;315X865pU8RR1/Iy5akTes/GWnzgLdq0Lev3lrWhnhuF3wSq6/3lbNcDT4bi4tm8y3maNvVWxWlP&#10;GTj8SuXGq+p3pGeCKo3vh3S7/wCaS22N/ej+U1i2fjK/g+W8RZl7n7rVsWPifS735DN5Tf3ZOP16&#10;V1xrYesrP8S+aEjLvPBVynzWNysi/wB2Tg1k3Wn31i226tXT3K8H8a7pWVxuU5HtQyq3ysuR6VnL&#10;B05ax0B049Dz+gEg5BrsL3wvpF3yLfy29Y+P06VkXngzUISXs5VmX0Pyt/hXJPC1oba+hm6ckVLT&#10;xDq1mNqXJZf7snzVqWfjaJhtvrRlP96PkflWDcWl1aPsuYGjP+0tR1Ea1anpf7yVKUTtrPWNNvR/&#10;o10rH+7nDfkatV5/Vy013VLH5Ybtiv8Adf5hXVTx38y+40VXudpRXP2fjf8AhvrT/gUZ/of8a1LP&#10;XNLvhmC7Xd/db5T+tdcK1OpszSMoy2LUsMM67J4Vcf7S5rNu/CWkXJyiNC3/AEzb+hrUoqpU4T3V&#10;xuMZbnM3Xgu+iObSZZV9G+U1mXWm39k2Lq0kX328fn0ruaCARgiuaWDpy+HQh0o9Dz+iuyu/D2lX&#10;nMtoqt/ej+X+VZt34I72F1/wGRf6j/CuWeDrR21M/ZyMGKeeFt0EzIfVWIrQt/FWrwcPMsgH/PRa&#10;huvD+rWYzJasy/3o/mH6VTIZTgrWN61N9UT70TpLXxrbsNt5asn+0h3CtK01rS70Zhu1z/dY7T+R&#10;riaK6I4ypHfUr2kj0AHIyKK4e11PULM/6PeSL/s7uPyrQtfGmoRHF1Akq+3yn/P4V0RxlOXxaGiq&#10;x6nUU1445BtljVh6Muay7bxjpUzbZvMjP+0uR+laUF5a3Qzb3Ecn+6wNdEalOps7lKUXsU7nw1o9&#10;0d5tBG3rH8v6dKz7rwQOtle/8BkX+o/wroKKl4ejLdByRfQ4+58Maxbjd9m8xfWNs/p1qjJFLCds&#10;0bK3oy4rvqZLDFMuJY1YejLmueWBj9lmbpdjgqK7C58L6Pcnd9m8tv8Apm2P06Vm3Pgdgd1le/8A&#10;AZF/qP8ACueWDrR21JdORg0+G5uLc7oJ3jP+yxFW7rw3rNqMm08xfWI7v061TkjliO2SNlPoy4rn&#10;calN6qxOqNC38U6xBwZxIP8ApotXrbxvn5byx/4FG39D/jXP0VpHEVo7MFUkup2Fr4n0i5+T7T5b&#10;f9NBj9elWptQtIbVroyqyIucq2c1wtGTjGa2jjaltUX7aRLd3ct7ctdS/eZs/T2qKiiuO8nqzI1v&#10;CthZ6i1wl7CGVVUr1GOtaFz4S0duYrxo/wDgYIrmQzKPlNBJPWuiNanGKi4X8ylKNrNGnd+HBBzH&#10;q1sw/wBqQKazKMcYorGUoyfuqwpbhRRRUiCiiigAooooAdD/AK9P94fzrvq4GH/Xp/vD+dd9XoYH&#10;4ZG1HqFFFFegbBRRRQAUUUUAFFFFABRRRQAUUUUAFFFFABRRRQAUUUUAFFFFABXH+Jf+Q3cfh/IV&#10;2Fcf4l/5Ddx+H8hXHjP4a9TOr8Jn0UUV5ZznYeF/+QJD/wAC/nWhWf4X/wCQJD/wL+daFe5R/hr0&#10;R1R+FBRRRWhQUUUUAFFFFABRRRQAVDqP/HjN/wBcW/lU1Q6j/wAeM3/XFv5VM/hYHC0UUV4JxhXd&#10;aZ/yDYf+ua/yrha7rTP+QbD/ANc1/lXdgfiZrT3JqKKK9I3CiiigArl9M/5HJv8ArvL/ACauori7&#10;u6ktNemuo/vR3TH/AMeNceKduRvozOp0Z2lFR2txHdW6XMR+V1ytSV2GgUUUUAFc5qf/ACOEP+8l&#10;dHXOan/yOEP+8lc+I+GPqiJ7HR0UUV0FhXJal/yNLf8AXwv9K62uS1L/AJGlv+vhf6Vx4v4Y+pnU&#10;+FHW0UUV2Ghm+Kv+QHN/vL/6EK5Guu8Vf8gOb/eX/wBCFcjXl4z+IvQ56vxGp4Q/5DS/9c2/lXWV&#10;yfhD/kNL/wBc2/lXWV04P+D8zSn8IUUUV1mgUUUUAFFFFABRRRQAUUUUAczqhP8AwmMef+e0X9K6&#10;auZ1Q/8AFYxj/ptF/Sumrlw/xS9TOn19Rsn+rb/drga76T/Vt/u1wNY437PzJrdCS1z9qjz/AM9B&#10;/Ou8rg7XP2qPP/PQfzrvKMD8Mgo9TN8Vf8gOb/eX/wBCFVvA/wDx4zf9df6VZ8Vf8gOb/eX/ANCF&#10;VfA//HnN/wBdB/KtZf72vT/Mr/l4blFFFdZoFFFFABRRRQAVxviT/kN3H+8P5CuyrjfEn/IbuP8A&#10;eH8hXHjv4a9TKt8I3w//AMhq3/367SuL8P8A/Iat/wDfrtKWB/hv1Cj8IUUEgDJqvPqum2q5mvo1&#10;9twz+VdblGO5qWDyMVzvg/8A5Ct1/un/ANCq5ceMNJjBERkk/wB1cfzrm4r25t5ZJLWd4/M+9tOD&#10;jNcdatTVSLTva5jOUeZM7h54oRullVR/tNiqNz4m0a2+U3fmN6Rjd+vSuRklklO+WRmPqzZqS102&#10;/vWxa2kj/wC0F4/Os3jKknaEf1D2suiNDxB4gh1eBIYIHXa27c30rJq5qOh32l2yz3YX5mwFVs9q&#10;qJjeM1y1HUlU9/czlzX1JrPStQvzi1tXb/axgfma1bPwVO/zX10qD+7Hya6NMBeBS16FPB046y1N&#10;o04oo2XhzSbL5o7bzG/vSfNV4AAYAoorqjGMdIqxpa2wVyXi7/kNP/uL/KutrkvF3/Iaf/cX+Vc2&#10;M/g/MzqfCavgv/kFP/12P8hWxWP4L/5BT/8AXY/yFbFa4f8AgxKj8KCoNT/5Blx/1xb+VT1Bqf8A&#10;yDLj/ri38q0n8LKOIh/1i/7wrvq4GH/WL/vCu+rhwP2vkY0epxfiH/kM3H/XT+lL4dP/ABO7f/f/&#10;AKUniH/kM3H/AF0/pS+HT/xO7f8A3/6Vy/8AMR8/1M/+XnzOzooor2jqPjL9v7W4dO+NNrC0LM//&#10;AAj8Jxnj/WzV4JceJL+XiILGv+yMn9a9p/4KJ/8AJd7T/sXIP/R09eDV/MPGmd5lHiDEUITcYxk0&#10;raP79z4XMIx+u1H5j5rm4uG3Tzs3+81Moor4OVSpUlzSd35nKFegfs3/API83X/YJk/9GxV5/XoH&#10;7N//ACPN1/2CZP8A0bFXbln++Q+f5GlH4kcr49/5HnWv+wtc/wDo1qya1vHv/I861/2Frn/0a1ZN&#10;YYr/AHqf+J/mTPdhRRRXOSFfZ3/BNz/kk+tf9jE3/pPDXxjX2d/wTc/5JPrX/YxN/wCk8Nfonhj/&#10;AMlRD/DL8j1Mn/3xejPoqiiiv6YPsAooooAKKKKACiiigAooooAKKKKACiiigAooooAKKKKACiii&#10;gAooooAKKKKABlDLtZcj3rH1Twla3RM1ifJk/u/wn/CtiiolThUVpImUVLc4W906802XyruAqezd&#10;j9DTrDVb7TWzaTlR/cblT+FdpPbwXUTQzxKyt/CwrD1Xwcdxm0tv+2Tn+R/xrz6mFqU/epv/ADMp&#10;U5R1Ra0zxZZ3ZEV2PJk9SflP49q1lYN8ynI9RXAzQzW8hhniZWH3lbg1a0zXdR0wgQyZj/55vyP/&#10;AK1VTxko6VEONXoztKKzdL8UWGofu5G8mT+6x4P0NaVd8akakbxdzVNPYKbLBFPGY5Y1ZW6qwzTq&#10;KoZi6j4OtpcyafJ5Tf3G5U/4VhX2k6hpzbbqDC/3l5U/jXb0jKrja6gj0IrlqYWnU1WhnKnFnAVY&#10;stW1DTmzZ3JVe6dVNdBqnhCyusyWP7l+u3+E/wCFYF/pN9pzYuLdgv8AfXlT+NcMqNag7/ijGUZR&#10;NvT/ABnDJiO/h8tv+eicqfw6j9a2ILmC5j82CZXX+8pzXB1Ja3l1Zv5lrM0bf7PetaeMlHSWpUaj&#10;6neUVzun+NHQCPUoN3/TSPr+Iras9SsdQTfaXCv/ALPcfhXdTrU6nws2jKMtixQRngiiitSjPvvD&#10;WlX2Sbfy2/vR8fp0rFvfB+o22XtHWdfTo1dVRXPUw9GpuvuJlCMjgZIZ4JPLnhZT6MuKbXeXFpbX&#10;kflXUKyL6MtY9/4LtpvnsJjG391uVrjqYOpHWOpjKnLoYdnqmoWDZtLplH93qD+Fa1j42cDZf22f&#10;9qP/AArNvdB1Sw5ktmZf78fzCqdYxqVqTtqieaUTtrLWdNvwPs9ypb+63DflVqvP6vWXiLVbL5Vu&#10;DIo/hk+YV1U8d/OvuNFV7nYSxRTJsljVlPZlzWbe+EdLuQWi3Qt/sdPyqGy8aWkuI72Foz/eX5l/&#10;xrWtry1vE32twsg/2WrqvRrdmae7I5m88IapbjNuVmX/AGeD+RrLmhmtm2XETI3+0pFd9TJra3uU&#10;8u4hV1/usua55YGD+F2IdKPQ4KiupvvB2nXALWhaFvblfyrIvvC2q2fzJGJl9Y+v5Vy1MPWp9L+h&#10;k6colez1rVLEbbe7bb/dbkfrWpZ+NnCbb+03f7UZ/oawXVkbY6lW9COlFTGtVp7MFKUdjtLPxBpN&#10;5xFdqrf3JPlP61cBBGRXn9WLPVdRseLa6dV/u5yPyrqp47+dfcae17ncUVzdn41nj+W9tFb/AGo+&#10;D+Va1n4j0q8GFuQjf3ZOK6oYijU2ZopxkXqhutPsb0bbq2R/crz+dTAgjINFatRkrMoxbzwXZSjN&#10;pO8Teh+YVm3XhLVbf5okWYf9M25/I11lFYSwtKXS3oZunFnBzW1xbnE1u6f7ykVHXfuiSLtdAwPU&#10;MOtUbvw1o10Mm08s+sfy/wD1q5ZYGX2WS6T6M46hGZDuU4b1Fb114JkGTZXisOyyLj9RWZeaHq1n&#10;zNZN/vJ8w/SueVGtT3Rm4yiPtvEer22ALtmH92T5q0rXxsR8t7Zf8Cjb+h/xrn6KI4itDZgpSXU7&#10;K08SaPd8Lc7W/uyfLVxJEkXdG24e1cDUlveXVqd9rcNH/utiuiOOl9pGiq9zvKK5O18X6tBxMyzL&#10;/tLg/mK0rXxrYyfLc28kf+0vzCuqOKoy629S1Uizapk1vBcLsngV19GUGorbVtNvP+Pa9jbPbdz+&#10;VWK25oS8yzNufCmj3HIgaM/3o2rOufBEykmzvVb0WRcY/KujorOWHoy3RLjFnE3+i6lpqeZdQfLn&#10;G9WBFVa7bWrFtS0+S1QjceVz6g1xc0clvI0EyFWVsMp7V5uIo+xkrbGE48o2iiiucgKK2fCFnbXk&#10;8wuoEk2qu3cucda6OK1tYP8AU20af7qgV2UcLKrHmvY0jT5lc4dLW6k/1VtI3+6hqaPQ9Xm/1enS&#10;f8CXH867bp0FFbLAx6sr2a7nJR+Edak+9Ckf+9IP6ZqWLwTqJ/1lzGv5muoorSODpeZXs4nPx+BV&#10;xmbUT9Fj/wDr1ZTwbpcY+Z5m+rD+grXorT6vSj9kr2cexwl7EkF5NBGPlWRgv0zUVT6nn+0rj/rs&#10;386grx5fEzlHQ/69P94fzrvq4GH/AF6f7w/nXfV3YH4ZG1HqFFFFegbBRRRQAUUUUAFFFFABRRRQ&#10;AUUUUAFFFFABRRRQAUUUUAFFFFABXH+Jf+Q3cfh/IV2Fcf4l/wCQ3cfh/IVx4z+GvUzq/CZ9FFFe&#10;Wc52Hhf/AJAkP/Av51oVn+F/+QJD/wAC/nWhXuUf4a9EdUfhQUUUVoUFFFFABRRRQAUUUUAFQ6j/&#10;AMeM3/XFv5VNUOo/8eM3/XFv5VM/hYHC0UUV4JxhVmDWNUtxiHUJAF4C7sgfnVauqtfDekXVlDLJ&#10;a/M0alirEZ4rajTqVG+R2KjGUtjFj8Va1Hybrd/vIKsReNtTHEkELf8AASP61em8F6fJ/qLiSM++&#10;GFVZfBF0vMN8jf7ykf410ezxcdm/vL5aqJ4vHEDf6+wdf92QH/CrMPi7RpR88rR/70Z/pmsWbwlr&#10;UXKwrJ/uSD+uKqzaXqVsu6eykUD/AGTij6xiafxL8A56kdzsIdW06cfub6Jv+BiuP1Ug6ncEH/l4&#10;f/0I1XorGtiJVopNEynzHReDNQ3xtp0jcr80f07it6uCt7mW1nW4t5NrL91hWjF4x1iPhzHJ/vR/&#10;4Yroo4qMaajIuFRJWZ1lFc7F44kAxLp6/VZP/rVZj8bWDcSWsy/TB/rXSsVRfU09pHubNc5qf/I4&#10;Q/7yVpxeJ9El4F8FPo6kf0rJv7y1k8Uw3STq0YZMyBuBUVqkJRjZrdEykmjpqKjjvbOb/V3Ubf7r&#10;ipK6ua+xoFclqX/I0t/18L/SutrktS/5Glv+vhf6Vx4r4Y+pnPZHW0UUV2Ghm+Kv+QHN/vL/AOhC&#10;uRrrvFX/ACA5v95f/QhXI15eM/iL0Oer8RqeEP8AkNL/ANc2/lXWVyfhD/kNL/1zb+VdZXTg/wCD&#10;8zSn8IUUUV1mgUUUUAFFFFABRRRQAUUUUAcvqZ/4rJR/08Q/yWuorl9SOfGK/wDXxF/7LXUVy4f4&#10;pepnT6+o2T/Vt/u1wNd9J/q2/wB2uBrHG/Z+ZNboSWuftUef+eg/nXeVwdsc3Uf/AF0H867wdKMD&#10;8Mgo9TN8Vf8AIDm/3l/9CFVfA3/HlN/10H8qteKv+QHL/vL/AOhCs/wjqFlZW0y3d0keZBwzdeK0&#10;lJRxib7f5h/y8OiorNk8VaLF/wAvRb/djNV5fG2nqcR2kzfXA/rWzrUo/aRpzR7m1RXPSeOH6Raf&#10;/wB9Sf8A1qrS+MtXf7qQr/uqf6moeKorqT7SJ1VFcbJ4l1yQ83rL/uqB/Sq82pahcLi4vpWX+60h&#10;xWUsdT6Ji9ojtZb2zg/111Gv+8wrj9dmin1eaaFwys3ysvQ8VVjSSU7YlZj6KuaHSSN9kiFWHUMO&#10;lc1bESrRtaxEp8yJLK7axuo7tU3NG2QvrV248WazL9yZY/8AcT/HNU7G1N9eR2ivt8xsbsdK3IvA&#10;0Sj97qLH/djx/WlRjiJRtDYUVNrQwri9vLo/6RcySf7zE1Gqu7bUQsfQCurt/COjRDLxvIf+mjf4&#10;YrQt7O2tF229usY/2VxW0cHUlrJl+zl1OPt/D2r3Y3JaMq/3pPlqXQNGi1S8kt7mVlWNc/J35xXX&#10;1zvg/P8Aat1/un/0Kqlh6dOpBb3DkUZI1LTw/pNmd0dorMP4pPm/nV4DHAFFFd0Yxjokbehi+N/+&#10;QfD/ANdv6GuZHWum8b/8g+H/AK7f0NczXl4r+Mc9T4jvo/uCnU2P7gp1esdAUUUUAFcl4u/5DT/7&#10;i/yrra5Lxd/yGn/3F/lXJjP4PzM6nwmr4L/5BT/9dj/IVsVj+C/+QU//AF2P8hWxWuH/AIMSo/Cg&#10;qDU/+QZcf9cW/lU9Qan/AMgy4/64t/KtJ/CyjiI/9Yv+9XfVwMf+sX/ervq4cD9r5GNHqcX4h/5D&#10;Nx/10/pS+HT/AMTu3/3/AOlJ4h/5DNx/10/pS+HT/wATu3/3/wClcv8AzEfP9TP/AJefM7Oiiiva&#10;Oo+IP+Cif/Jd7T/sXIP/AEdPXg1e8/8ABRP/AJLvaf8AYuQf+jp68Gr+S+NP+SmxX+Jnw+Yf75P1&#10;CiiivlzjCvQP2b/+R5uv+wTJ/wCjYq8/r0D9m/8A5Hm6/wCwTJ/6Nirvyz/fIfP8jSj8SOV8e/8A&#10;I861/wBha5/9GtWTWt49/wCR51r/ALC1z/6NasmsMV/vU/8AE/zJnuwooornJCvs7/gm5/ySfWv+&#10;xib/ANJ4a+Ma+zv+Cbn/ACSfWv8AsYm/9J4a/RPDH/kqIf4Zfkepk/8Avi9GfRVFFFf0wfYBRRRQ&#10;AUUUUAFFFFABRRRQAUUUUAFFFFABRRRQAUUUUAFFFFABRRRQAUUUUAFFFFABRRRQBV1LSbPVI9lz&#10;FyPusv3hXO6p4Xv7EmSAedH/AHlXkfUV1lFc9XD06mr37kyhGR5/WhpfiPUNO2pv8yPp5cnb6HtW&#10;9qnhrT9RBkCeVL18xB1+orndS0O/0psTR7o+0i/dP+FcMqNbD6r70YuMoanSaZ4isNTGyOTy5P8A&#10;nnJ/T1rQrz+tTTPFOoWPyXDedH6M3zD6GtqWM6T+8qNTudZRVTTdasNUX/R5vm7xtwwq3XdGUZK6&#10;NgoZVZdrrnPr3ooqgMnUfCNhdfvLX9zJ/s/d/KsHUdD1LTcmWDcv/PROR/8AWrtKK5qmFp1NtDOV&#10;OMjz/J70scskUglikZWH3WU9K63UPC2nXwLRL5Mn96Pp+VYOo+HNSsDv8vzY/wC/H2+orhqYepT1&#10;3MpQlEsad4wvrc7b0CZfXowrb0/XtN1EbYp9rn/lm/Df/X/CuMop08VUp6PUcakkegUVx+n+JtTs&#10;DhpPOT+7J/jW7p3irTb1dsr+S3TbI3H513U8VTqeRrGpGRp0UAgjIoroLCqd9oGmXxLzW4Vv78fy&#10;mrlFTKMZKzQW7nM33gu9iBksZllH91vlb/Csme1ubR/LuoGjb/aWu8ps9vDcp5dxErq38LLmuWpg&#10;6cvh0M5Uo9DgadFLLA4lhkZWHRlODXTX3g6wuPns3aFvTqprGvvDWrWLEmDzF/vx8/p1rjnh61PW&#10;33GMoSiTWPi7U7U7bj98v+1wfzrXsfFel3fyyOYW9JOn51yfI4oop4mtT639SlUkjvkkSVQ0bhlP&#10;8SmnVwlrfXti260uXj9drcH8K17LxrcR4S/t1k/2o+D+VdkMZCXxaGkakepvXWnWV8uLu2WTHQsv&#10;I/Gs268G6ZMP9HeSFv8AZbI/I1cstf0u/wACG6VWP8MnBq5W/LRra2TKtGRyd94U1W1+eFVmX/Y6&#10;/lWbLHJE+yWNlb+6y4rvqhubKzvB5d1brIP9pelc1TAxfwOxm6XY4WiukvfBVpKd9lO0Z/ut8wrJ&#10;vfDuq2JJa3Lqv8cfzA/1rjlh61PdGcoSiV7XUr+x5tbl0HXbu4/KtSz8aXkfyXtssi/3l+U/4Vin&#10;jrRUwrVKezBSlHY7Cz8T6Rdjb9o8tv7svH69Kvo6SLuRgynoRXAVLbXt5Znda3Lx+ytXVDHS+0jR&#10;Ve53dFcxZ+M76H5LuFZR/e+61atl4r0q6G2WXyW/uyf411wxFGez+80jUizSopsUqSp5kTqyt/Ep&#10;yDTq3KK93pen3xzdWqM397bz+dZd34LtJBvsrloz/db5hW5RWc6NOp8SJcYvdHI3fhXWLUZSNZl9&#10;Y+v5VnzQzQNsniZG9GXFd9TJra3uU8u4hV1/usua5ZYGL+F2M3SXQ4Kiusu/CWk3HMcbQt6xt/Q1&#10;m3fgq+jybS4WRf7rfKf8K554WtHpf0JdORi1atdY1SzGILyQKP4W5H60y60zULP5rmzkUf3tvH51&#10;BXP+8pvsRqjctvGt2ny3dssn+0vymr9p4t0i5H7yVoW9JF/qK5Sit44qtHrctVJI7y3u7a6+a2uV&#10;k/3WBrP8RaAupRfarcbZlH/fY9PrXJqzI+5GKn1FXLfXtXtuY75z7P8AN/OtXiqdSPLOJXtIyVmi&#10;oysjbGXBBww9KSrF/ftqEnnyW8aSfxNHxu9/rVeuOVr6GJveBv8AXz/7q/zNdFXO+Bv9fP8A7q/z&#10;NdFXrYX+Avn+Z0U/hCiiiug0CiiigAooooA4bU8/2lcf9dm/nUFT6nn+0rj/AK7N/OoK8GXxs4x0&#10;P+vT/eH8676uBh/16f7w/nXfV3YH4ZG1HqFFFFegbBRRRQAUUUUAFFFFABRRRQAUUUUAFFFFABRR&#10;RQAUUUUAFFFFABXH+Jf+Q3cfh/IV2Fcf4l/5Ddx+H8hXHjP4a9TOr8Jn0UUV5ZznYeF/+QJD/wAC&#10;/nWhWf4X/wCQJD/wL+daFe5R/hr0R1R+FBRRRWhQUUUUAFFFFABRRRQAVDqP/HjN/wBcW/lU1Q6j&#10;/wAeM3/XFv5VM/hYHC0UUV4JxhXdaZ/yDYf+ua/yrha7rTP+QbD/ANc1/lXdgfiZrR+Imooor0jc&#10;KKKKAIJNM06b/W2MLfWMVBJ4d0WQY+wp/wAByKvUVPs49UhWRky+DdKk5RpY/wDdb/EVVl8DHP7j&#10;UP8AvuP/AOvXQUVnLD0pfZF7OPY5eTwXqanMU0Lf8CI/pVZ/DGtxdbPd/usD/WuxorJ4Oi9rk+zi&#10;cPJo+qJw+nzf9+zULwzxv5Lwsrf3WXmu+rnNRwPGEPH8SVhUw0admnu7ESp8phMrLwy4+tPiuJ4D&#10;mCZ1/wB1iK7x0jkXa6Bh/tCoJNK0uX/WafD/AN+xVfUZLaQ/ZvozkU1rVo+F1Gb/AIE5P86he6uJ&#10;bj7XI5Mm7du9665/DmjSdbFV/wB0kVzOoWMUetNp8Hyp5oVe+M4rGtRrU7XdyZRlHckTxRraH/j8&#10;z/vIP8KkXxhrCjBaNvrHVz/hBv8AqI/+Q/8A69NbwNN/BqC/jH/9eq9ni13+8OWoU7/xNfalataX&#10;EUKq2PmVTng59aza0tT8MXmmWzXck8bKuOFznk49Kza56nteb39yZc3UtaJqMel3y3csbMoUjatb&#10;i+NrH+Kym/SsDT9Pn1O5+y25XcVJ+ZuKuv4R1lfuxI3+7IP61tRniIx9xaehUZTS0NQeN9N728//&#10;AHyv+NKPGmknrFP/AN8D/GsQ+GddXrYN+Dqf601tA1leunyf981r7fFdvwK56nY3x4x0durSD/tn&#10;T18W6Ies7D6xmuc/sLWP+gdL/wB80f2FrH/QOl/75pfWMV/L+DJ9pU7HSjxToR/5fv8AyG3+FD+K&#10;dDQZF5u9ljb/AArmv7C1j/oHS/8AfNH9hax/0Dpf++aPrWI7fgyvaVOxuyeNdNXiO2mb/gIH9aib&#10;xxbj7tg//fQrH/sLWP8AoHS/980//hHNZ/6B7fmP8an22Key/AnmqGk3jn+5p/8A5E/+tTW8cyjk&#10;acv/AH8/+tVFfC2uMM/Yv/Ii/wCNSL4P1hhkrGv1ko9pi33+7/gD5qpRv7976+e827GYg4U9OKki&#10;1nVbc4j1CX/gTZ/nTZdLuYNQGlPt8wyBc87eeh+nNaSeCb8jMl3CP93J/pWMY15SbjfzIiqhDF4t&#10;1iMbZHjk4x8yf4YrLJJOa3j4IkVdz6iv/AY//r1gng4orRrRtzhLm6gpKSCRT8y8irja/q8nDahJ&#10;/wAB4qrDGssyRv0ZgD+ddO3g3SXGczL/ALr/AOIp0adapfkYRjKWxzU15dXAxcXUkn++5NR10reC&#10;bM/cvJV/3gDTrbwVYxtuubiST/Z+6Kv6riG9fzK9nI5irEWl6jcf6qwk/wC+DXYWuk6dZc21nGpH&#10;8W3n86sVtHA/zP7ilT7s5GDwlrU3DxJGP+mj/wCGauQ+CJTzPfL77UzXRUVtHB0Y76leziZMHgzS&#10;o/mlaST/AHmwP0q1DoGjwH5LCM/7w3fzq5RW0aNOO0UVyxj0GrGkS7I41UeijFcf4j/5Dlwf9ofy&#10;FdlXG+JP+Q3cf7w/kK58b/DXqRW+Eb4f/wCQ1b/79dpXF+H/APkNW/8Av12lLA/w36hR+EKKKK7T&#10;UK53wef+Jpdf7p/9Croq53wf/wAhS6/3T/6FXNW/jQ+ZnL4kdFRRRXSaGL43/wCQfD/12/oa5mum&#10;8b/8g+H/AK7f0NczXk4r+Mc9T4jvozmNT/s06mwEmBCf7o/lTq9WPwnQFFFFMArkvF3/ACGn/wBx&#10;f5V1tcl4u/5DT/7i/wAq5MZ/B+ZnU+E1fBf/ACCn/wCux/kK2Kx/Bf8AyCn/AOux/kK2K1w/8GJU&#10;fhQVBqf/ACDLj/ri38qnqDU/+QZcf9cW/lWk/hZRxEf31/3hXfVwMZw6/wC9XfVw4H7XyMaPU4vx&#10;D/yGbj/rp/Sl8On/AIndv/v/ANKbrsiyatcPGwZfM7U7w6f+J3b/AO//AErlX8f5/qZx+L5nZ0UU&#10;V7R1HxB/wUT/AOS72n/YuQf+jp68Gr3n/gon/wAl3tP+xcg/9HT14NX8l8af8lNiv8TPh8w/3yfq&#10;FFFFfLnGFegfs3/8jzdf9gmT/wBGxV5/XoH7N/8AyPN1/wBgmT/0bFXfln++Q+f5GlH4kcr49/5H&#10;nWv+wtc/+jWrJrW8e/8AI861/wBha5/9GtWTWGK/3qf+J/mTPdhRRRXOSFfZ3/BNz/kk+tf9jE3/&#10;AKTw18Y19nf8E3P+ST61/wBjE3/pPDX6J4Y/8lRD/DL8j1Mn/wB8Xoz6Kooor+mD7AKKKKACiiig&#10;AooooAKKKKACiiigAooooAKKKKACiiigAooooAKKKKACiiigAooooAKKKKACiiigAoZVdSrrkHgg&#10;96KKAMbVPCFtc5msG8l/7v8ACf8ACuevbC8sJfKvIGU/w+h+hruqZcW0F1GYbmJXU/wsK5amFp1N&#10;Y6MzlTT2OCVmRt6EqR0I7VsaX4vvLXEV8vnJ/e/iH+NTar4NZd0+lvx/zxY9Pof8aw5oZbeVoZ4m&#10;Vl6qwrh/fYeXb8jH3qbO2sNVstRTfaTBv7y9x+FWK4GOWWBxLDIysOjKcGtrTPGM0OItSi8xenmL&#10;978R3rro4yMtJ6G0ai6nSUVDaX9rfRebaTq6+x6VNXbGXNqjQKKKKAKOo+HdN1EFjF5ch/5aR8H/&#10;AOvWDqPhXUbP5oV86P1XqPwrrKK56mHp1OlmTKEZHn5BBwRRXaahomnampE8A3dpF4YVh6j4Ovrc&#10;l7J/OX+70Yf41w1MLUp6rUxlTlEo2Gs6lppAtrg7f+ebcrW7p/jKzn+S/j8lv7w5X/61c1LHJDJ5&#10;UqMrL1VhyKbWdPEVafX5ExnKJ30U8U8YlhkVlb+JTkGnVwlrf3lg2+zuGjPt0P4Vt6d40yfL1KD/&#10;ALaR/wCFd1PGU5aS0No1Ivc6CiobS/s76PzLS4WQd8HpU1dkZc2qNAooooAq32i6bf5a5tV3H+Ne&#10;GrGvvBU6gvYXO7/Zk4P510dFY1MPTqbomUYy3OFu7G8sW2Xdu0foWHB/Goa76SOOaMxyxqyn+FhW&#10;ZfeEdMujvtwYW/2eh/CuOpgZLWLuZSpPocpVuz13U9PKiG7Yr/cf5hU994V1WzOYo/OX+9H1/Ks0&#10;hlYq4wR2rltUpS6oj3onRWXjeJzsvrUr/tx8j8q1rPU7C+/49bpWP93PP5Vw9CsyHcjbSOhHauiG&#10;MnH4tSlUl1PQKK4+y8T6tZDaZvNX+7Jz+vWtiy8ZWM67buNoW9fvLXXTxVKXW3qaKpFl680bTtQz&#10;9ptlLH+IcGsm78EYy1hefRZR/Uf4VuW91b3Ufm206yL/AHlbNSVcqNGpq0U4xkcTeaLqlgC01m20&#10;fxL8w/SqtegVUu9D0u9GZ7Nd395flP6VyzwP8j+8zdLscVRW/eeCGA3WF3n/AGZf8R/hWVd6Lqli&#10;C1xZvtXqyjI/SuWdGrT3Rm4yiQ293c2rbrado/8AdbGa1LLxnfQfJeRLMv8Ae+63+FY9FTCrUp7M&#10;FKUdjrrXxTpNz96fym/uycfrUkviXRoeTeK3+6pNcbRXR9cqdkV7WR00vjTT0OILeV/rhRWwjhox&#10;IeOM1wNKzu/33ZvxpxxtRX5lcaqy6nbyapp0R/e30K/WQVE3iLRU636/8Bya4yin9eqdEg9tI61/&#10;FmjIOJ2b/djP9azrvXPDVzydHZif4toX+RrDorOWJnLdL7hOpJkl29rJMWs4WjX+6zbsVHRRXK9Z&#10;XMwooooAKKKKAN7wN/r5/wDdX+Zroq53wN/r5/8AdX+Zroq9jC/wF8/zOin8IUUUV0GgUUUUAFFF&#10;FAHDann+0rj/AK7N/OoKn1PP9pXH/XZv51BXgy+NnGOh/wBen+8P5131cDD/AK9P94fzrvq7sD8M&#10;jaj1CiiivQNgooooAKKKKACiiigAooooAKKKKACiiigAooooAKKKKACiiigArj/Ev/IbuPw/kK7C&#10;uP8AEv8AyG7j8P5CuPGfw16mdX4TPoooryznOw8L/wDIEh/4F/OtCs/wv/yBIf8AgX860K9yj/DX&#10;ojqj8KCiiitCgooooAKKKKACiiigAqHUf+PGb/ri38qmqHUf+PGb/ri38qmfwsDhaKKK8E4wrutM&#10;/wCQbD/1zX+VcLXdaZ/yDYf+ua/yruwPxM1o/ETUUUV6RuFFFFABRRRQAUUUUAFFFFABXOan/wAj&#10;hD/vJXR1zmp/8jhD/vJXPiPhj6oiex0dFFFdBYVyWpf8jS3/AF8L/SutrktS/wCRpb/r4X+lceL+&#10;GPqZ1PhR1tFFFdhoZvir/kBzf7y/+hCuRrrvFX/IDm/3l/8AQhXI15eM/jL0Oer8RqeEP+Q0v/XN&#10;v5V1lcn4Q/5DS/8AXNv5V1ldOD/g/M0p/CFFFFdZoFFFFABRRRQAUUUUAFFFFAHO64APFdqQP4o/&#10;/Qq6Kud1w/8AFV2o/wBqP/0Kuirno/xJ+pMfiY2T/Vt/u1wNd9J/q2/3a4GufG/Z+ZnW6Elrn7VH&#10;n/noP513lcHa5+1R5/56D+dd5RgfhkFHqFFFFegbBRRRQAUUUUAFFFFABXG+JP8AkN3H+8P5Cuyr&#10;jfEn/IbuP94fyFceO/hr1Mq3wjfD/wDyGrf/AH67SuL8P/8AIat/9+u0pYH+G/UKPwhRRRXaahXO&#10;+Dz/AMTS6/3T/wChV0Vc74P/AOQpdf7p/wDQq5q38aHzM5fEjoqKKK6TQxfG/wDyD4f+u39DXM10&#10;3jf/AJB8P/Xb+hrma8nFfxjnqfEd5aEm1jP/AEzX+VSVHZHNlCf+mS/yqSvVh8KOgKKKKYBXJeLv&#10;+Q0/+4v8q62uS8Xf8hp/9xf5VyYz+D8zOp8Jq+C/+QU//XY/yFbFY/gv/kFP/wBdj/IVsVrh/wCD&#10;EqPwoKg1P/kGXH/XFv5VPUGp/wDIMuP+uLfyrSXwso4dfvL/AL1dD4m8R+SjafYt8/SSQfw+w965&#10;2nJFJcSLDGhZmbAUdTXiwqyhFxj1OVSaVkJGjzOsUSlmY4VR3rq/D3h6PTE+03OGuGH/AHx7Cjw/&#10;4ei0uPz51DTMP++PYVqV6GHw/L70t/yNqdO2rCiiiuw0PiD/AIKJ/wDJd7T/ALFyD/0dPXg1e8/8&#10;FE/+S72n/YuQf+jp68Gr+S+NP+SmxX+Jnw+Yf75P1CiiivlzjCvQP2b/APkebr/sEyf+jYq8/r0D&#10;9m//AJHm6/7BMn/o2Ku/LP8AfIfP8jSj8SOV8e/8jzrX/YWuf/RrVk1rePf+R51r/sLXP/o1qyaw&#10;xX+9T/xP8yZ7sKKKK5yQr7O/4Juf8kn1r/sYm/8ASeGvjGvs7/gm5/ySfWv+xib/ANJ4a/RPDH/k&#10;qIf4Zfkepk/++L0Z9FUUUV/TB9gFFFFABRRRQAUUUUAFFFFABRRRQAUUUUAFFFFABRRRQAUUUUAF&#10;FFFABRRRQAUUUUAFFFFABRRRQAUUUUAFFFFABVe/0yx1KPy7uAN/dbuPoasUUnFSVmByup+Er2zz&#10;Lafvo+vH3h+HeskgjgivQKo6n4fsNTG94/Lk/wCeidfx9a4amDW8fuMZU+xx8U81u/mQSsjf3lbF&#10;bWl+MZYtsOppvH/PRev4jvVHU/D+oaYWZ08yPP8ArEH8/SqNckZVsPK2xneUGd3aXtrfRedazK6+&#10;3apa4O2urizk863mZGHda3tN8ZK37rU49v8A00QfzFd1LGQlpLT8jaNRPc3qKbDcQ3MYmt5VdW6M&#10;pzTq7DQKKKKAIL3TbLUE23cCt/tdx+NYWo+DbiP95p0nmL/zzfhv/r10lFY1KNOp8SJlGMtzgZoJ&#10;7aTybiFkYfwsKbXd3dhaXyeXd26yL/tDpWFqXgp1Bl02bd/0zk/xrhqYOpHWOpjKnLoYcU00D+bB&#10;IyN/eVsVsaf4xu4AqX8YkX+8OG/+vWTdWl1aSeVcwtG3ow61HXPGpUpPR2JUpRO2sNb07Uh/o1x8&#10;3/PNuG/KrVefgsrZU4rS0/xVqdiBHI3nKP4X6/nXdTxsdpo0jU7nXUVn2HifTL4iPzPLk/uycZ/G&#10;tAHuK7IyjNXi7mqaewUUUVQwqveaXYX4xdWyt/tbefzqxRSaUlZgc/e+CSAX064+kcn+NY97pWoa&#10;ef8ASrVlH97qPzruKRlV12uvB9a5amDpy+HQzlTj0OAorrr7wvpV6d6xeS396Pj9Kx7/AMJalbEt&#10;bETL/s8N+VcVTC1qfS/oZypyiZcU81u2+CVkb1VsVqWfi/U7cBLhVmUf3uG/OstopoX8uaNlYdVY&#10;YNNrONSpTejsQpSjsdbZ+K9JusCSQwt/dk6fnWikiuodDuU9NtcDU1tf3tm261uXj+jcflXVTx0l&#10;8aNVV7ndUVzdn41uY8LfQLJ6tHwfyrXsNf0zUDsiuNsn/POTg/8A167KeIpVNmaRnGQ670TTL35p&#10;7Jdx/iXg/pWVd+CBgtZXn0WQf1H+FdBRRKhSqboHGMtzib/SL/TPmuoNqlsBwcgmqtdprlrHdaXM&#10;kg+6pZT6EDNcXXm4ij7GVlszCceVhRRXb22l6dHGrJZQg7R/yzFKjQda9nawox5jikSSQ7Y0Zj6K&#10;KsRaLq033NPm/wCBIR/Ou1CIgxGir9BS11xwMesjT2fmcjH4V1qTrbBf95xU0PgvUCP3txCv+7k/&#10;0rqKK0jg6XmV7OJgx+Boh/rdQY/7seP61NF4M0tPvyzN/wACA/pWxRWiw9JfZK9nHsUYvDeiw/ds&#10;FP8AvMW/mamGkaYBgWEP/fAqxRVqnTWyRXLHsc/4vsbS1s43t7dIyZsEquM8Vz9dR4wtrm5solto&#10;HkZZMkIpOOK5/wDsvUf+gdcf9+W/wrzMVF+2dkc9SPvaGt4G/wBfP/ur/M10VYPgy1urea4NxbSR&#10;7lXHmRkZ61vV3YX+Cv66mtP4QoooroLCiiigAooooA4bU8/2lcf9dm/nUFT6nn+0rj/rs386grwZ&#10;fGzjHQ/69P8AeH8676uBh/16f7w/nXfV3YH4ZG1HqFFFFegbBRRRQAUUUUAFFFFABRRRQAUUUUAF&#10;FFFABRRRQAUUUUAFFFFABXH+Jf8AkN3H4fyFdhXH+Jf+Q3cfh/IVx4z+GvUzq/CZ9FFFeWc52Hhf&#10;/kCQ/wDAv51oVn+F/wDkCQ/8C/nWhXuUf4a9EdUfhQUUUVoUFFFFABRRRQAUUUUAFQ6j/wAeM3/X&#10;Fv5VNUOo/wDHjN/1xb+VTP4WBwtFFFeCcYV3Wmf8g2H/AK5r/KuFrutM/wCQbD/1zX+Vd2B+JmtH&#10;4iaiiivSNwooooAKKKKACiiigAooooAK5zU/+Rwh/wB5K6Ouc1P/AJHCH/eSufEfDH1RE9jo6KKK&#10;6CwrktS/5Glv+vhf6V1tclqX/I0t/wBfC/0rjxfwx9TOp8KOtooorsNDN8W/8gST/eX/ANCFcjXX&#10;eLf+QJJ/vL/6EK5GvLxn8Zehz1fiNTwh/wAhpf8Arm38q6yuT8If8hpf+ubfyrrK6cH/AAfmaU/h&#10;Ciiius0CiiigAooooAKKKKACiiigDnde/wCRstf96L/0Kuirnde/5Gy1/wB6L/0Kuirno/xJepMf&#10;iY2T/Vt/u1wNd9J/q2/3a4GufG/Z+ZnW6Elrn7VHn/noP513lcHa5+1R5/56D+dd5RgfhkFHqFFF&#10;FegbBRRRQAUUUUAFFFFABXG+JP8AkN3H+8P5CuyrjfEn/IbuP94fyFceO/hr1Mq3wjfD/wDyGrf/&#10;AH67SuL8P/8AIat/9+u0pYH+G/UKPwhRRRXaahXO+Dz/AMTS6/3T/wChV0Vc74P/AOQpdf7p/wDQ&#10;q5q38aHzM5fEjoqKKK6TQxfG/wDyD4f+u39DXM103jf/AJB8P/Xb+hrma8nFfxjnqfEd1p5zYQH/&#10;AKYr/Kpqh0s5063/AOuKfyFTV6kfgR0BRRRVAFcl4u/5DT/7i/yrra5Lxd/yGn/3F/lXJjP4PzM6&#10;nwmr4L/5BT/9dj/IVsVj+C/+QU//AF2P8hWrPcQ20TTXEqqq9WY1rh/4MSo/Ch9YfiHxLbxxvp9l&#10;iRmUrI/8K/4mqWt+KJr5mtbEmOHu38Tf4Csy1tbi7nW3toizN6fzrlrYpy9yn9/+RnKp0Q2KKWeR&#10;YYoyzMcKo711Xh/w9HpcYuLgBrhh/wB8ewqTQ9At9Ji8w/vJmHzSensK0K0w+F9n70t/yKhT5dWF&#10;FFFdhoFFFFAHxB/wUT/5Lvaf9i5B/wCjp68Gr3n/AIKJ/wDJd7T/ALFyD/0dPXg1fyXxp/yU2K/x&#10;M+HzD/fJ+oUUUV8ucYV6B+zf/wAjzdf9gmT/ANGxV5/XoH7N/wDyPN1/2CZP/RsVd+Wf75D5/kaU&#10;fiRyvj3/AJHnWv8AsLXP/o1qya1vHv8AyPOtf9ha5/8ARrVk1hiv96n/AIn+ZM92FFFFc5IV9nf8&#10;E3P+ST61/wBjE3/pPDXxjX2d/wAE3P8Akk+tf9jE3/pPDX6J4Y/8lRD/AAy/I9TJ/wDfF6M+iqKK&#10;K/pg+wCiiigAooooAKKKKACiiigAooooAKKKKACiiigAooooAKKKKACiiigAooooAKKKKACiiigA&#10;ooooAKKKKACiiigAooooAKKKKAAjPBFZOqeE7O83S2v7mT2+6fw7VrUVMqcakbSQnFS3OH1DS77T&#10;JNl1CR6MPumq9d9LFDOhimjVlPVWXINYep+DVYtNpkm3/pm3T8DXnVcHKOsNTGVNrYw7PUbzT5PN&#10;tJ2X1HY/hW9pvjK3kURaknlt/wA9F+6f8K5+4tri0k8m5hZGH8LCo6xp1qlGW/yIjKUTvoZopkEk&#10;Misp/iVsg06uHsNTvdOk8y1mK+q9j+FdBpfi61u8Q3o8mT+9/Cf8K76OKp1NHozaNSL3NiihWDfM&#10;pyPUUV1GgUUUUAR3Ftb3UflXMKuvoy1i6j4LiYb9Ol2/9M5On51vUVnUpU6nxImUYy3OFvdPvdPk&#10;8u7t2X0PY/jUNd9LFFOmyZFZT1VlzWPqHg61mDPYv5Lddrcqf8K4amDlHWGplKm+hzJAPUVc0/Xt&#10;T075IZ9yf885OR/9amX2k6hpzYurdgv99eVP41Wrj/eU5dmRrFnUaf4vsbnEd2PJf16r+da0ciSr&#10;vjdWX+FlOa4Gp7LUr3T33Wlwy+q9j+FdlPGSWk1c0jWfU7misHT/ABpG3yajDtP/AD0j5H5VtWt3&#10;bXkfm206yL6qa7qdanU2ZpGUZbElFFFaFBRRRQBFc2VpepsurdZB/tLWReeC7WT5rK4aM/3W+Yf4&#10;1uUVnKjTqfEiXGMtzjb3w5q1iNz2xdR/FH83/wBeqJHYivQKq3uj6dfj/SbZS395eG/OuOeB/kf3&#10;mbpdjiaASOldBfeCiBv065/7Zyf41j3mk39gf9JtmUf3uq/nXJUo1Ke6M3GUdyxZeJNVs/3Yn8xf&#10;7sgz+vWtay8ZWMw23kTQt/eHzLXM0VVPEVqez+8I1JI7a7vLa602Z7a4WRfJb7rZ7VxNKHeMko7L&#10;njg0lFat7aza2CUuYK76H/Vr/uiuBrvof9Wv+6K6cD9r5GlHqOooor0DYKKKKACiiigAooooAKKK&#10;KACiiigAooooAKKKKACiiigDhtTz/aVx/wBdm/nUFT6nn+0rj/rs386grwZfGzjHQ/69P94fzrvq&#10;4GH/AF6f7w/nXfV3YH4ZG1HqFFFFegbBRRRQAUUUUAFFFFABRRRQAUUUUAFFFFABRRRQAUUUUAFF&#10;FFABXH+Jf+Q3cfh/IV2Fcf4l/wCQ3cfh/IVx4z+GvUzq/CZ9FFFeWc52Hhf/AJAkP/Av51oVn+F/&#10;+QJD/wAC/nWhXuUf4a9EdUfhQUUUVoUFFFFABRRRQAUUUUAFQ6j/AMeM3/XFv5VNUOo/8eM3/XFv&#10;5VM/hYHC0UUV4JxhXdaZ/wAg2H/rmv8AKuFrutM/5BsP/XNf5V3YH4ma0fiJqKKK9I3CiiigAooo&#10;oAKKKKACiiigArnNT/5HCH/eSujrnNT/AORwh/3krnxHwx9URPY6OiiiugsK5LUv+Rpb/r4X+ldb&#10;XJal/wAjS3/Xwv8ASuPF/DH1M6nwo62iiiuw0M3xV/yA5v8AeX/0IVyNdd4sP/Ejl/3l/wDQhXI1&#10;5eM/jL0Oer8RqeEP+Q0v/XNv5V1lcn4Q/wCQ0v8A1zb+VdZXTg/4PzNKfwhRRRXWaBRRRQAUUUUA&#10;FFFFABRRRQBzuvf8jZa/70X/AKFXRVzmu/8AI123+9H/AOhV0dc+H+OXqTH4mNk/1bf7tcDXfSf6&#10;tv8Adrga58b9n5mdboSWuftUef8AnoP513lcHa5+1R5/56D+dd5RgfhkFHqFFFFegbBRRRQAUUUU&#10;AFFFFABXG+JP+Q3cf7w/kK7KuN8Sf8hu4/3h/IVx47+GvUyrfCN8P/8AIat/9+u0ri/D/wDyGrf/&#10;AH67Slgf4b9Qo/CFFFFdpqFc74PP/E0uv90/+hV0Vc74P/5Cl1/un/0Kuat/Gh8zOXxI6Kiiiuk0&#10;MXxv/wAg+H/rt/Q1zNdN43/5B8P/AF2/oa5mvJxX8Y56nxHcaQc6Xbn/AKYJ/wCgirFV9I/5BVr/&#10;ANe6fyFWK9SHwI6I/CFFFFUAVyXi7/kNP/uL/KutrkfFciPrMhicN8qjg+1cmM/g/MzqfCWtD1u1&#10;0nSGMx3SNIdsa9TwPyFZuqaxeanLvuX+X+GNegqrWlonhu51QiebMcP97HLfT/GuKMq1ZKmv69TG&#10;8paIqadpt1qc3k2sf+8x6L9a63SdGtdKg2RDc7ffkPVv/rVPaWdvYQC3togqj9fepa7qGHjR1erN&#10;ow5QooorqNAooooAKKKKAPiD/gon/wAl3tP+xcg/9HT14NXvP/BRP/ku9p/2LkH/AKOnrwav5L40&#10;/wCSmxX+Jnw+Yf75P1CiiivlzjCvQP2b/wDkebr/ALBMn/o2KvP69A/Zv/5Hm6/7BMn/AKNirvyz&#10;/fIfP8jSj8SOV8e/8jzrX/YWuf8A0a1ZNa3j3/keda/7C1z/AOjWrJrDFf71P/E/zJnuwooornJC&#10;vs7/AIJuf8kn1r/sYm/9J4a+Ma+zv+Cbn/JJ9a/7GJv/AEnhr9E8Mf8AkqIf4Zfkepk/++L0Z9FU&#10;UUV/TB9gFFFFABRRRQAUUUUAFFFFABRRRQAUUUUAFFFFABRRRQAUUUUAFFFFABRRRQAUUUUAFFFF&#10;ABRRRQAUUUUAFFFFABRRRQAUUUUAFFFFABRRRQBDfWFrqEXlXcCuvb1H0Nc9qvhC6tt09g3mR9dh&#10;+8P8a6eisalGnU3RMoxluefkMrFWH4elFdlqnh6w1Rdzp5cnaRev4+tczqmhX+lNumTdH2kTp+Pp&#10;Xm1sPUpa7owlCURun61qGmHFtNuT/nm3K10el+KbDUCIpW8mT+654P0NclRSpYipT21XYUZyiegU&#10;Vx+meI7/AE3CGTzIx/yzk7fQ9q6LTfEGn6kNqSbJP+eb9fw9a9GliadTyZvGpGReoooroLCiiigB&#10;GVXXYy5HoaytR8I2F3uktv3Lf7P3fyrWoqJ04VFaSE4xlucXqOhalpvzTQbk/wCekfI/+tVOvQCM&#10;8EVm6h4W02/DOqeTIf4o+mfpXFUwfWD+RlKl2ORqS3ubi1k8y3mZG/vKaual4b1PTxv8vzY/70fb&#10;8Kz64ZRlTlqrGVnE3LDxlcRDy7+HzB/fTg//AF/0rYt/EGk3Mfmi8RcfwyHaR+dcXRXRTxdSOj1L&#10;VSSOtm8W6PD92ZpP9xD/AFp+leIrbVblraGFl2ruy3euPqS0u7mxm862l2NjG6qWMqcyvsHtJX1O&#10;8przQxf6yVV/3mriZdW1ScYlv5ue3mHFVyWJyzVrLGrpEr2nkdtLrWkwj95qEf4Nn+VVZvGOjR/c&#10;kkk/3Yz/AFxXJ0VlLHVOiRPtZHSS+OLVf9RYyN/vMB/jVO+8X3d3C1slpGqyKVO7LHBrHorOWKrS&#10;6i9pJgDkZFFGecUVzkBRTkjkkbZFGzH/AGVzU8OjapOMx6fL9SuP51XLKWyArV3sH+rX/dFctB4P&#10;1mQ5kSOP/ek/wzXVRgqiqR0XFehg6c4X5lbY2pxktx1FFFdxsFFFFABRRRQAUUUUAFFFFABRRRQA&#10;UUUUAFFFFABRRRQBw2p5/tK4/wCuzfzqCp9Tz/aVx/12b+dQV4MvjZxjof8AXp/vD+dd9XAw/wCv&#10;T/eH8676u7A/DI2o9Qooor0DYKKKKACiiigAooooAKKKKACiiigAooooAKKKKACiiigAooooAK4/&#10;xL/yG7j8P5Cuwrj/ABL/AMhu4/D+Qrjxn8NepnV+Ez6KKK8s5zsPC/8AyBIf+BfzrQrP8L/8gSH/&#10;AIF/OtCvco/w16I6o/CgooorQoKKKKACiiigAooooAKhvj/oc3/XFv5VNUN8f9Dm/wCuLfyqZ/Cw&#10;OFooorwTjCu60z/kGw/9c1/lXC13Wmf8g2H/AK5r/Ku7A/EzWj8RNRRRXpG4UUUUAFFFFABRRRQA&#10;UUUUAFc5qf8AyOEP+8ldHXOan/yOEP8AvJXPiPhj6oiex0dFFFdBYVyWpf8AI0t/18L/AErra5LU&#10;v+Rpb/r4X+lceL+GPqZ1PhR1tFFFdhoZviw/8SWQf7S/zrka67xYf+JLJ/vL/OuRry8Z/G+Rz1Pi&#10;NTwh/wAhpf8Arm38q6yuT8If8hpf+ubfyrrK6cH/AAfmaU/hCiiius0CiiigAooooAKKKKACiiig&#10;Dm9bP/FV2/8Avxf+hV0lc1rX/I22/wDvxf8AoVdLXPh/jl6kx+JjZP8AVt/u1wNd9J/q2/3a4Guf&#10;G/Z+ZnW6Elrn7VHn/noP513lcHa5+1R5/wCeg/nXeUYH4ZBR6hRRRXoGwUUUUAFFFFABRRRQAVxv&#10;iT/kN3H+8P5CuyrjfEn/ACG7j/eH8hXHjv4a9TKt8I3w/wD8hq3/AN+u0ri/D/8AyGrf/frtKWB/&#10;hv1Cj8IUUUV2moVzvg8/8TS6/wB0/wDoVdFXO+D/APkKXX+6f/Qq5q38aHzM5fEjoqKKK6TQxfG/&#10;/IPh/wCu39DXM103jf8A5B8P/Xb+hrma8nFfxjnqfEdtopP9kWv/AFxX+VWqq6Ic6Pbf9cV/lVqv&#10;Up/w16G8fhCo554baIzXEoRV6s1U9V8Q2OmDYz+ZJ/zzU/z9K5nU9WvNUl33DfKPuovRa562JhT0&#10;WrIlUUS9rXiqa73Wun7o4+jSfxN/hWQiu7bUUszdAOc1LYadd6nP5FrGW/vN2X611Wj+H7TSU343&#10;zY+aQ/09K44U62JlzS2/rYzUZVHco6J4SCbbrUl+bqsPYfWt4AAYAoor0qdOFKNoo2jFR2CiiitC&#10;gooooAKKKKACiiigD4g/4KJ/8l3tP+xcg/8AR09eDV7z/wAFE/8Aku9p/wBi5B/6Onrwav5L40/5&#10;KbFf4mfD5h/vk/UKKKK+XOMK9A/Zv/5Hm6/7BMn/AKNirz+vQP2b/wDkebr/ALBMn/o2Ku/LP98h&#10;8/yNKPxI5Xx7/wAjzrX/AGFrn/0a1ZNa3j3/AJHnWv8AsLXP/o1qyawxX+9T/wAT/Mme7Ciiiuck&#10;K+zv+Cbn/JJ9a/7GJv8A0nhr4xr7O/4Juf8AJJ9a/wCxib/0nhr9E8Mf+Soh/hl+R6mT/wC+L0Z9&#10;FUUUV/TB9gFFFFABRRRQAUUUUAFFFFABRRRQAUUUUAFFFFABRRRQAUUUUAFFFFABRRRQAUUUUAFF&#10;FFABRRRQAUUUUAFFFFABRRRQAUUUUAFFFFABRRRQAUUUUAFBAYYYcUUUAYuqeErW5Hm2GIZP7v8A&#10;Cf8ACufvbC709/Ku4Srdm7Gu6qO5toLuIxXMKyKf4WFclXC05ax0ZnKmnscGRngiit7VfBrpum0u&#10;TcvXymPP4GsOSOSGQxSoysv3lYdK86pSqU3ZoxlFxNLTvFmoWQ8u4Pnp/tN8w/Gt7TfEGm6kdscv&#10;lyf885OD/wDXrjaK0p4qpT0eqKjUlE9Aork9M8U6hZHZO3nR/wB1jyPxroNN1uw1Rf3Eu1+8bcMP&#10;8a9CliKdTbfsbRnGRcoooroKCiiigArm/F+kiJxqdunytxKB6+tdJTZ4YrmFredNysuGHrWdamql&#10;PlJlHmjY4Gir13oOo2941tFaySAH5WVeCKhu9Lv7GJZbu3aNWbC7iOteLKnUjujm5ZFeiirmhWEO&#10;pagtrcFtpUn5TRGLlJJC+LQp0V2EXhfRIelnu/3mJq1Bp1ja829nGh9VUZrsjganVo29lLqcTFZ3&#10;k/8AqbWRv91DVqLw3rUw+WxZfdmC/wA67KitI4GPVsfsl1OXi8Fak3MtxGv4k1ah8ERjm4vmPtGg&#10;H881vUVtHC0Y9B+ziZcXhDR4xlo5G/3pP8KtRaHpEH+r0+P/AIEuf51aorSNKnHZIrlj2EVEQbUQ&#10;KB0AFLRRWhQUUUUAFFFFABRRRQAUUUUAFFFFABRRRQAUUUUAFFFFABRSO8ca7nYKPVjVafXNIg4k&#10;1CL8Gz/KplKMd2BaorJuPGWlxcQrJL7quB+tU5vHMjf8e9gB7yNWMsRRXUn2ke5kann+0rj/AK7N&#10;/OoKdPM1xO88gG52LHHvTa8eXxM5R0P+vT/eH8676uBjIEqu38LA121nqdjej/RbtGP93dz+Vehg&#10;ZR95G1KW5Yooor0DYKKKKACiiigAooooAKKKKACiiigAooooAKKKKACiiigAooooAK4/xL/yG7j8&#10;P5Cuwrj/ABL/AMhu4/D+Qrjxn8NepnV+Ez6KKK8s5zsPC/8AyBIf+BfzrQrP8L/8gSH/AIF/OtCv&#10;co/w16I6o/CgooorQoKKKKACiiigAooooAKhvj/oc3/XFv5VNUN8f9Dm/wCuLfyqZ/CwOFooorwT&#10;jCu60z/kGw/9c1/lXC13Wmf8g2H/AK5r/Ku7A/EzWj8RNRRRXpG4UUUUAFFFFABRRRQAUUUUAFc5&#10;qf8AyOEP+8ldHXOan/yOEP8AvJXPiPhj6oiex0dFFFdBYVyWpf8AI0t/18L/AErra5LUv+Rpb/r4&#10;X+lceL+GPqZ1PhR1tFFFdhoZni7/AJAr/wC+v865Kus8Yf8AIFb/AK6L/OuTrysZ/G+Rz1PiNTwh&#10;/wAhpf8Arm38q6yuT8If8hpf+ubfyrrK6sH/AAfmaU/hCiiius0CiiigAooooAKKKKACiiigDm9a&#10;/wCRtt/+ukX866Sua1r/AJG2H/rpF/MV0tc1H4pepMfiY2T/AFbf7tcDXfSf6tv92uBrDG/Z+ZnW&#10;6Elrn7VHn/noP513lcHa5+1R5/56D+dd5RgfhkFHqFFFFegbBRRRQAUUUUAFFFFABXG+JP8AkN3H&#10;+8P5CuyrjfEn/IbuP94fyFceO/hr1Mq3wjfD/wDyGrf/AH67SuL8P/8AIat/9+u0pYH+G/UKPwhR&#10;RRXaahXO+Dz/AMTS6/3T/wChV0Vc74P/AOQpdf7p/wDQq5q38aHzM5fEjoqKKK6TQxfG/wDyD4f+&#10;u39DXM103jf/AJB8P/Xb+hrma8jFfxjnqfEddpuo2lhoVvLdzKq+V+J+lY+q+LL28PlWWYY/X+Jv&#10;8Ky3keQKHcttXC57D0q1p2hahqbAww7Y/wDno3A/+vTeIrVEowDnlLRFMkk5NaWi+HLrVGEsoMcP&#10;97u30ra03wvp9iBJOvnSf3nHA+grUrajg+s/uKjT7kNlY2unwC3tYgqj8z7mpqKK9CK5dEbBRRRQ&#10;AUUUUAFFFFABRRRQAUUUUAfEH/BRP/ku9p/2LkH/AKOnrwavef8Agon/AMl3tP8AsXIP/R09eDV/&#10;JfGn/JTYr/Ez4fMP98n6hRRRXy5xhXoH7N//ACPN1/2CZP8A0bFXn9egfs3/API83X/YJk/9GxV3&#10;5Z/vkPn+RpR+JHK+Pf8Akeda/wCwtc/+jWrJrW8e/wDI861/2Frn/wBGtWTWGK/3qf8Aif5kz3YU&#10;UUVzkhX2d/wTc/5JPrX/AGMTf+k8NfGNfZ3/AATc/wCST61/2MTf+k8Nfonhj/yVEP8ADL8j1Mn/&#10;AN8Xoz6Kooor+mD7AKKKKACiiigAooooAKKKKACiiigAooooAKKKKACiiigAooooAKKKKACiiigA&#10;ooooAKKKKACiiigAooooAKKKKACiiigAooooAKKKKACiiigAooooAKKKKACiiigAqrqGk2Wpx7Lq&#10;HJ6LIv3h+NWqKmUVLRgcnqXhW+sf3lqPOj/2R8w/CsvkHBFegVn6p4dsdSG/Z5cn/PRf6+tcNTCd&#10;YfcYypdjj6AzK25WI9Parup6BqGlktKm+P8AhkTp+PpVKuGUZU5WaMbSW5r6X4uvbQCK9Xzk/vfx&#10;D/GuhsNWsdSTdazq3qvRh+FcORnginRySwuJI3ZWHRlPSuiliqlPR6o0jUktzvqK5vS/GM8JWHUV&#10;8xenmL94fX1res9QtL+PzbSZXXvjt9a9CnWp1fhZtGUZbE1FFFbFBWL43/5B8P8A12/oa2qxfG//&#10;ACD4f+u39DWOI/hyJqfCzma0vCX/ACGl/wB1v5Vm1peEv+Q0v+638q8mj/GXqjnj8SOuooor3DqC&#10;iiigAooooAKKKKACiiigAooooAKKKKACiimvKkS75HVV/vMcUAOoqnN4g0eHrqEZ/wB07v5VUn8Z&#10;6VHxCksn0XA/Ws5Vqcd5Inmiupr0Vzs3jec8Q2Sr/vNmqdx4q1qY8TrGPSNB/XNYyxlFbak+0idd&#10;UM9/ZW/Fxdxp7MwzXFy6lqFwP395I3qPMNQnnrWMsd/LEn23ZHYT+KdGhGPtW72jUnNU5/HFsP8A&#10;j3spG/32A/xrm6KxljK0ttCfaSNifxpqLriCGKP3wSapza/rM5+e/f8A4Dhf5VTorKVarLeTJ5pd&#10;x000s7bppWf3Zs02iisiQoooALHaozQAUVah0bVp+U0+X/gS4/nUNxZXlmdt1bNGf9petVyySu0G&#10;pHQPlbcKKKkC9aeIdWtGyl2XX+7J8wP9a1LTxtEx23toy/7UfP6VztFbQxFansylOUTt7PWNNvuL&#10;a6Vm/u5wfyNWa8/q5aa9q1iR5d2zL/ck+YGuqnjv5l9xoqvc7SiuftPGyk7b61x/tR/4Gtay1rTL&#10;47be8Usf4W4P5GuuNanU2ZopRlsWqKKK1KCiiigAooooAKKKKACiiigAooooAKKKKACuP8S/8hu4&#10;/D+QrsK4/wAS/wDIbuPw/kK48Z/DXqZ1fhM+iiivLOc7Dwv/AMgSH/gX860Kz/C//IEh/wCBfzrQ&#10;r3KP8NeiOqPwoKKKK0KCiiigAooooAKKKKACob4/6HN/1xb+VTVDfH/Q5v8Ari38qmXwsDhaKKK8&#10;E4wrutM/5BsP/XNf5Vwtd1pn/INh/wCua/yruwPxM1o/ETUUUV6RuFFFFABRRRQAUUUUAFFFFABX&#10;Oan/AMjhD/vJXR1zuqqw8XwOR95kIrnxHwx9URPY6KiiiugsK5LUv+Rpb/r4X+ldbXJal/yNLf8A&#10;Xwv9K48X8MfUzqfCjraKKK7DQy/GH/IFb/rov865Ous8Yf8AIFb/AK6L/OuTrysZ/G+Rz1PiNTwh&#10;/wAhpf8Arm38q6yuT8If8hpf+ubfyrrK6sH/AAfmaU/hCiiius0CiiigAooooAKKKKACiiigDmtZ&#10;P/FXRf8AXSL+Yrpa5nWf+Ruh/wCukX8xXTVzYf4pepMfiY2T/Vt/u1wNd9J/q2/3a4GsMb9n5mdb&#10;oSWuftUef+eg/nXeVwdrn7VHn/noP513lGB+GQUeoUUUV6BsFFFFABRRRQAUUUUAFcb4k/5Ddx/v&#10;D+Qrsq43xJ/yG7j/AHh/IVx47+GvUyrfCN8P/wDIat/9+u0ri/D/APyGrf8A367Slgf4b9Qo/CFF&#10;FFdpqFc74PP/ABNLr/dP/oVdBNLHDE0k0iqo6szYArjbLV5tMuJpbVVZpMgM3bnrXJiJxhUi35mc&#10;3aSZ2U1xDbRmWaRUUdWY4rF1HxnbxZj06LzW/vtwv/16wLm9u71t91cNIf8Aa7U+w0nUNSb/AEaA&#10;7c4MjcKKwliqlTSmv8yXUlLRCX2pXuoNvvZy391ew/Cn6do2oaoc28OFzzI3Ciug0zwnZWf7y7Pn&#10;Sf7X3R+FawAC4UYA6e1VTwcpPmqMI03vIydM8KWNnh7kedJ/tD5R+FawGOAKKK7oU4042ijZRUdg&#10;oooqgCiiigAooooAKKKKACiiigAooooAKKKKAPiD/gon/wAl3tP+xcg/9HT14NXvP/BRP/ku9p/2&#10;LkH/AKOnrwav5L40/wCSmxX+Jnw+Yf75P1CiiivlzjCvQP2b/wDkebr/ALBMn/o2KvP69A/Zv/5H&#10;m6/7BMn/AKNirvyz/fIfP8jSj8SOV8e/8jzrX/YWuf8A0a1ZNa3j3/keda/7C1z/AOjWrJrDFf71&#10;P/E/zJnuwooornJCvs7/AIJuf8kn1r/sYm/9J4a+Ma+zv+Cbn/JJ9a/7GJv/AEnhr9E8Mf8AkqIf&#10;4Zfkepk/++L0Z9FUUUV/TB9gFFFFABRRRQAUUUUAFFFFABRRRQAUUUUAFFFFABRRRQAUUUUAFFFF&#10;ABRRRQAUUUUAFFFFABRRRQAUUUUAFFFFABRRRQAUUUUAFFFFABRRRQAUUUUAFFFFABRRRQAUUUUA&#10;FFFFAARngisfVPCdpeMZbNvJk/u4+U/4VsUVE6cKitJC5Yy3OFv9OvdNk8q6gZf7rfwn6Goa76eC&#10;G5jMNxErKeqsK5/VvBzDM2lt/wBsWPT6H/GvOrYOUdYa/mYSptbGDT4bi4tZPNtpmRv7ymkmgmt5&#10;DFPEyMvVWWm1x+9GRmdBpnjM/wCq1SP/ALaxj+Y/wrctru3u4/OtpldfVTXB1LbXt1ZSebazsjf7&#10;PeuyjjJx0lr+ZpGo1ud3WL43/wCQfD/12/oabpXjKKX93qaeW3/PRRwfr6UeMZ4p9OhkhkVlaXhl&#10;5zwa6qlWnUoScWaSlGUHY5utLwl/yGl/3W/lWbWl4S/5DS/7rfyrzaP8ZeqMY/EjrqKKK9w6gooo&#10;ZlUZZvzoAKKqza1pUH+tvo/wfJ/Sqs3i/R4/uvI/+7H/AI4rN1acd2ieaPc1KK5+58cAHFrYn6yN&#10;/Qf41Vl8ZarIMIkcf0XP86yliqK6k+0idVTXkWNN0jqoHUsa4yfXNWuPv38n/ATt/lVaSWWU7pZG&#10;Y/7TZrKWOj0RPtPI7KbX9Hg+/fxn/cbd/Kqk/jPS4x+5jlk/4DgfrXLUVjLGVHskifayNybxxcHi&#10;GzUf7zE1Vm8W63L9yZY/9yMf1zWbRWMsRWl9onnl3LMusanN/rNQl/4CxFQPLJKd0kjMf9o5ptFZ&#10;80pbskKKKKkAopyRSynbFGzH/ZXNWodB1ecfLYyL/vjb/OqjGUtkBTorWh8G6o/zSSRxj/eJP6Cr&#10;sHgeBf8AX3zt/uqB/jW0cLWl0L9nI5yiuug8KaLD963aQ+sjH+lW4dOsIP8AU2Ua/wC6grSOBn1a&#10;K9jI4yCxvboZt7SST3VCatQ+F9am/wCXXb/vsK7Cito4Gn1bK9mjm4PBF0w3XN7Gvsilv8KtxeC9&#10;PQ5muJX9hgVs0VtHC0Y9C/Zx7FGHw7osH3dPU+7Zb+dW4reCAYhgVP8AdXFPoraMYx2RVrBTXRJV&#10;2yIGU9mFOoqgM+88M6RdjIt/Lb+9Hx/9asu78FXC82V0H/2XGDXSUVjLD0am6JcYyOHu9K1Gx5ub&#10;R1X+9jI/Oq9egEdiKp3eg6Te8zWa7v7yfKf0rllgf5X95m6XY4uiugu/BHBaxvfoso/qP8Ky73Q9&#10;UsAWmtG2j+JPmFcssPWp7ozcJRKdFFFYklq01zVbE/ubptv91juH61t6b4ytZRs1KPym/vLyp/wr&#10;mqTaD1raniKlPZlRnKOx3tteWt2vm2twsi+qtmpK4COSSBt8TsrDupxWjZeK9WtMJI/nL6Sdfzrs&#10;hjov4lY0VVdTrqKxrPxlp8wC3SNC3/fS/n/9atW3u7e6TzLadZF9VbNdUKlOpszVSjLYkooorQYU&#10;UUUAFFFFABRRRQAVx/iX/kN3H4fyFdhXH+Jf+Q3cfh/IVx4z+GvUzq/CZ9FFFeWc52Hhf/kCQ/8A&#10;Av51oVn+F/8AkCQ/8C/nWhXuUf4a9EdUfhQUUUVoUFFFFABRRRQAUUUUAFQ33/HnN/1xb+VTVR1r&#10;VbKxtZIp5/naNgqdzxUzkoxbYpbHG0UUV4JyBXdaZ/yDYf8Armv8q4Wu40sg6fDg/wDLJf5V3YH4&#10;ma0fiLFFFFekbhRRRQAUUUUAFFFFABRRRQAVQ1ex866s71V+aG4UN/uk/wCNX6KmUeZWYPUKKKKo&#10;ArktS/5Glv8Ar4X+ldbXI6h/yNLf9fK/0rjxfwx9TOp8KOuooorsNDL8YHOjt/10WuTrrPGP/IHb&#10;/rotcnXlYz+N8jnqfEanhD/kNL/1zb+VdZXJ+EP+Q0v/AFzb+VdZXVg/4PzNKfwhRRRXWaBRRRQA&#10;UUUUAFFFFABRRRQBzOs/8jdD/wBdIv5iumrmdXOPGEf/AF2i/pXTVzYf4pepMfiY2T/Vt/u1wNd9&#10;J/q2/wB2uBrDG/Z+ZnW6Elrn7VHn/noP513lcHa5+1R5/wCeg/nXeUYH4ZBR6hRRRXoGwUUUUAFF&#10;FFABRRRQAVxviT/kN3H+8P5CuyrjPEZB1u4wf4h/IVx47+GvUyrfCJ4f/wCQ1b/79dpXB2ly1lcx&#10;3ca7mjbKq1WrvxDq17w10yL/AHY/lrnw+IjRptMiE1FHUX+r6fpq5urhVbso5Y/hWLfeNbh2KafA&#10;Ix/ek5P5Vhksx3MxP1qex0y81F9tpAzf3m7D8aJYqtUdo6fmDqSlsMur27vDuup2kP8AtVJY6Vfa&#10;k2LW3LKDy54UfjW9png+1tis1+3nN/dH3R/jWxHGkSCNECqOiqOlVTwkpa1H/mVGm3uZOmeELS1I&#10;kvG85v7v8I/xrWjQRqEVVVR0A7U6iu+FOFNWijVRUdgoooqxhRRRQAUUUUAFFFFABRRRQAUUUUAF&#10;FFFABRRRQAUUUUAfEH/BRP8A5Lvaf9i5B/6Onrwavef+Cif/ACXe0/7FyD/0dPXg1fyXxp/yU2K/&#10;xM+HzD/fJ+oUUUV8ucYV6B+zf/yPN1/2CZP/AEbFXn9egfs3/wDI83X/AGCZP/RsVd+Wf75D5/ka&#10;UfiRyvj3/keda/7C1z/6Nasmtbx7/wAjzrX/AGFrn/0a1ZNYYr/ep/4n+ZM92FFFFc5IV9nf8E3P&#10;+ST61/2MTf8ApPDXxjX2d/wTc/5JPrX/AGMTf+k8Nfonhj/yVEP8MvyPUyf/AHxejPoqiiiv6YPs&#10;AooooAKKKKACiiigAooooAKKKKACiiigAooooAKKKKACiiigAooooAKKKKACiiigAooooAKKKKAC&#10;iiigAooooAKKKKACiiigAooooAKKKKACiiigAooooAKKKKACiiigAooooAKKKKACiiigCG+0+z1C&#10;Ly7qFW9G7j6Gud1TwhdW+ZdPYzL12H7w/wAa6iisalCnV3RMoxlucA6sjbXUqw6qw6Uldhrmmabd&#10;2rT3gEfljPnKOR/jXHnaCQhJHYkV5dai6MrXuc8o8oUu99uzcduc7e1JRWJIVc0S/h03UFuZg23a&#10;R8oqnRVRlyyTQHRT+OIx/wAetgze8jY/QZqpL4z1Rx+6jjj/AOA5rIoraWJrS6le0l3Lk+v6zcDD&#10;37r/ALny/wAqqyTzy/62Zm/3mJptFYylKW7JuFFFFSAUU5I5Hb92jN/uirEGh6tcfcsJPq/y/wA6&#10;qMZS2QFWitaHwbq0n+saOP8A3mz/ACq5B4IiX/j5vmb/AK5pj/GtY4atLoX7ORztFdbD4R0aL70T&#10;Sf7zn+lWU0TR4vuadD/wJAf51rHBVOrQ/ZSOJGScAVYg0vUbj/U2UrD18s4/Ou0jtbaL/VWsa/7q&#10;AVJWkcD3kV7HuzkYPCWtS8tEsf8Avv8A4Vcg8ESkZur1V/2Y0z+p/wAK6Kito4OjHfUr2cTHh8Ga&#10;VGMzPLJ9Wx/Kr1voek24/d6fH/wIbj+tWqK2jRpx2SK5Yx6DUjjjGI41X/dWnUUVoUFFFFABRRRQ&#10;AUUUUAFFFFABRRRQAUUUUAFFFFABRRRQAUUUUAVb3RNMvx/pFqu7+8vBrHvfBTj59Pus/wCxJ/iK&#10;6KisalCnU3RMoxkcTeaRqVhzc2jBf7w5H51Vr0AjPBFUb3w/pV7zNbKrf3o/lP8A9euWpgf5H95m&#10;6XY42ity+8EzoN9hciQf3ZODWVeabfWB23dsy/7WOD+Ncc6NSn8SM3GUdyDAznFOjmmhffDIyt/e&#10;VsU2isyTUs/F+q24CzlZlH97r+da1n4v0uf5bgNC3+0Mj865Wiuiniq0Ot/U0VSSO+inhnXfBKrr&#10;/eVs06uCguLi3ffBM0bf7LEVp2fjHU4Di4VZl9xtP5j/AArrp4yD+JWLVVdTqqKy7PxdpV0RHKzQ&#10;sf8AnoOPzrSjljlTfFIrD1U5rrjUhP4Xc0Uk9h1FFFUMK4/xL/yG7j8P5Cuwrj/Ev/IbuPw/kK48&#10;Z/DXqZ1fhM+iiivLOc7Dwv8A8gSH/gX860Kz/C//ACBIf+BfzrQr3KP8NeiOqPwoKKKK0KCiihmA&#10;5Y0AFFVLrW9KtB++vY8/3VO4/kKoXHjWxjGLa3kkP+18orOVanHdkuUV1Nqo7m6t7SIzXEyxqO7G&#10;ubuPGWpScQRxx/8AAcn9azby+u76TzLqdpG/l+Fc08bTXwq5Lqx6GtqnjCSQmHS02r081uv4DtWI&#10;8jyuZZGZmb+JuppKK4KlWdR3kzGUpS3CiiprPT7zUGaO0gLlVy3OMVEU5OyJIakhu7q3OYZ5E/3W&#10;Ions7224ntZF/wB5DUdP3osDSt/FmsQcPKsn/XRf8Kv23jdM7LyyZf8AajbP6H/GueorSOIrR2ZS&#10;lJHYW/ibRrg7ftew/wDTT5avRzQzDMMisP8AZbNcDTo5ZYm3RSMp9VbFdEcdL7SNFVfU76iuNt/E&#10;etW42resy/8ATQBv581ch8aagnyzW8cn+7la3jjKUt7or2kTpqKxYfG1hJ/x8Wsif7uGq1B4m0Wc&#10;7ReKrf8ATTK1rGvSltIrmj3NCimR3VvMMwzq3+6wNPrYoKKKKACiiigArkdQ/wCRpb/r5X+lddXN&#10;a5Yta+IYbkfdmkUj65GRXNiotwT7MzqHS0UUV0mhl+Mf+QO3/XRa5Ouq8ZH/AIlH/bVa5WvJxn8b&#10;5HPU+I1PCH/IaX/rm38q6yuT8If8hpf+ubfyrrK68H/B+ZpT+EKKKK6zQKKKKACiiigAooooAKKK&#10;KAOZ1f8A5HCL/rtF/SumrmdW/wCRwj/66xf0rpq5cP8AFL1Jj8TGyf6tv92uBrvpP9W3+7XA1jjf&#10;s/MzrdCS1z9qjz/z0H867yuDtc/ao8/89B/Ou8owPwyCj1CiimvLHEN0kiqP9o4r0DYdRWfd+J9I&#10;tjt+0+Y3pGM/r0rOuvG7Y22Nlj/akb+g/wAaxliKMd2S5RR0NRz3lrbLuuLiOMf7TAVyN34j1e7G&#10;1rsov92P5f8A69Umd3O6Ryx9655Y6P2UZur2OrufF+kQcRs8h/6Zr/jWbceNb2Ti2tlj/wB75jWL&#10;RXLLFVpdbEupJlm71jU71v8ASL2TH91WwPyFVsk1JDbXF02y2t3k/wBxSa0rPwdqc/Nw6wr/AN9H&#10;8qz5atZ6XZNpSMmprLTr3UX8u0gZv7x7D8a6a08J6TbcyRmZvWTp+VaUMUUKeXFGqqOiquAK6qeB&#10;l9tlqk+pi6Z4Nt4ysmoSeY3/ADzXhR/jW1FEkKeXEqqo/hVcU6iu6nThTVoo1jFR2CiiitCgoooo&#10;AKKKKACiiigAooooAKKKKACiiigAooooAKKKKACiiigAooooA+IP+Cif/Jd7T/sXIP8A0dPXg1e8&#10;/wDBRP8A5Lvaf9i5B/6Onrwav5L40/5KbFf4mfD5h/vk/UKKKK+XOMK9A/Zv/wCR5uv+wTJ/6Nir&#10;z+vQP2b/APkebr/sEyf+jYq78s/3yHz/ACNKPxI5Xx7/AMjzrX/YWuf/AEa1ZNa3j3/keda/7C1z&#10;/wCjWrJrDFf71P8AxP8AMme7CiiiuckK+zv+Cbn/ACSfWv8AsYm/9J4a+Ma+zv8Agm5/ySfWv+xi&#10;b/0nhr9E8Mf+Soh/hl+R6mT/AO+L0Z9FUUUV/TB9gFFFFABRRRQAUUUUAFFFFABRRRQAUUUUAFFF&#10;FABRRRQAUUUUAFFFFABRRRQAUUUUAFFFFABRRRQAUUUUAFFFFABRRRQAUUUUAFFFFABRRRQAUUUU&#10;AFFFFABRRRQAUUUUAFFFFABRRRQAUUUUAFI7oil3baoGee1KT3Ncz4o183bNYWbfu1OJGB++fT6V&#10;lWqRoxuyZS5Vcr+I9dfVJfJgbbCp+X/aPrWbRRXjSlKpLmkcr97VhRUiWt1J/qraRv8AdQ1NFoer&#10;zD5NOl/4EuP50cspbINSrRWknhPW2XJt1X2aQc1RuLa4tJPKuoWjb/aFOVOpHVqwcsluR1JDa3Vx&#10;xBbSP/uqTTEjeZ1ij+8zAL713OnWUen2cdqn8K/MfU9zWuHoe2k9dEXCPMcrB4X1qYZNtsHrIwH6&#10;Vct/BFyxzcXqr7Ku7/Cukorujg6K31NfZxMeHwZpcfMrySfVsfyq5BoGj2w/d2Mf1kG7+dXKK2jR&#10;px2iiuWMeg1IkjGI41X/AHVp1FFaFBRRRQAUUUUAFFFFABRRRQAUUUUAFFFFABRRRQAUUUUAFFFF&#10;ABRRRQAUUUUAFFFFABRRRQAUUUUAFFFFABRRRQAUUUUAFBVGGGXNFFAGffeGdJvTvNv5bf3o+P06&#10;Vk3ngu8j5sp1kH91vlP+FdNRWM8PRqbolxjI4S5sryzbZdWzp/vLx+dRV37oki7XTcP9oVnXfhTS&#10;Lolo4zCx7x8D8q454GX2WZul2ORorYvPB2oxHdayLMv/AHyf8/jWXPbXFq+y4gaNvRlxXLOnUp/E&#10;jNxlHcjqS3u7q0ffbztG3+y1R0VnzNbEmxZ+M9Qh4u4lmX1+63+fwrWsvFWlXeEklMLHtJ0/PpXI&#10;0V008VVju7+pcakkd8kiSLujcMPVTXI+Jf8AkN3H4fyFVLW8vLJt9pcvGf8AZbg0lzdT3kzXE7fO&#10;33jiqrYmNana1mOVTmjYjooorkMzsPC3/IFh/wCBfzq88iRDc7hR/tGuLh1vUre1W0t7nYi/3QM/&#10;nVeW4uLht9xMzH1Zia9COMjGmklsjb2llY7C48RaRacSXqt/sx/N/KqNx42th/x62jOexZsCubor&#10;KWMrS20J9pI1Ljxhq83+qaOMf7K/41n3F9eXJzcXMkn+8xqOisJVKk/iZPNJ7hRRRWZIUUUUAFFO&#10;jillO2KNmPoq5q5beHNZuvu2bKvrJ8v/ANeqjGUtlcLSexVtraW9nW2gXczNiuy0nS4tKtFt4x83&#10;WRv7xqv4e0AaTG0s5Vpn6sP4R6CtKvTwuH9muaW50U48urAjPBFV7nSNMuxiayjb/a24P5irFFdU&#10;oxlujQx7jwZp0g/0eaSM/wDfQ/z+NZtx4N1OI5gkjl/4FtP611VFYSwtKXS3oZunFnC3Gm6haNtu&#10;LORffbx+dQ16BUM1jZXIxPZxv/vRiueWB7SJ9j2ZwtFddN4U0Wbn7Oyf7jmqdx4Igbm1vWX/AK6L&#10;u/wrGWDrR21J9nI52itebwZqkf8AqJYpP+BYqpcaFrFvzJYyfVfm/lWMqNSO8WTyyXQpqxHKmrVv&#10;rOqWv+pv5B/slsj8jVd4pYjtkjZf95cU2pUpx20FqjVh8Y6vGfmMcn+8n+FXbbxvE3F3ZMv+1G2a&#10;52itY4mtHqNVJLqdhD4m0WYZ+17T/tqRVgaxpLjK6hD/AN/BXD0VssbU6pF+2kd4t9Yv9y7jP0kF&#10;V9RtYNRij2SrujkV0+Ydj0/KuLoBI6U/rvMrOP4j9p3R6BRXArPOn3JmX6MalXVNTQYW/mX6SmtP&#10;r0esQ9p5HR+MT/xKMf8ATRf61ytTz6lf3MfkXF1JIuc7WbNQVx16ka1TmRnKXNK5qeEP+Q0v/XNv&#10;5V1lcLY39xp9wLq227gMfMKvf8JfrP8Az1j/AO/ddGHxFOnT5ZGlOcYx1Osork/+Ev1n/nrH/wB+&#10;6P8AhL9a/wCesf8A37FbfXKXmV7SJ1lFcn/wlutf89Y/++BSf8JdrX/PZP8Av2Kf1yl5h7SJ1tFc&#10;l/wl2tf89k/79ik/4SzWv+fhf+/YpfXaXmHtEddRXI/8JZrP/Pyv/fsU0+KNbPP23/yGKPrlHsw9&#10;rE7CiuNPibW88X7f98j/AAph13WD11GT/vqj69T7MXtolvUZQ/i9XB4W5jH5YrpHv7GL/WXka/70&#10;grh5JJJnaaVyzMcszdTTa5aeJcJSaW7uRGpy3O0uNc0mONs6hD0/hfP8q4snJzQBu4AqRLa5f/V2&#10;0jf7qGprVpV7abEyk5DI2MciyL/C2RWrJ4x1Z+IxGn+6v+NUY9K1OTlNOm/79mpo/DWty8rYMv8A&#10;vMB/M1MPbR0jcI8/QbNrusT/AH9Qk+i/L/KqrySO37x2b/erSTwhrJ6pGv8AvSf4VJH4J1E8Pcw/&#10;r/hVexxE90/mHLUkY9FbyeBpTzJqKr/ux5/rU9v4KskbdPcySf7vy0LC1n0H7ORzVWrPRtUvT+4s&#10;2x/eYbR+ZrrbTR9Nsf8Aj2skH+0Rk/mas10U8D/M/uLVHuzm7PwTctzfXar/ALMYya1LPwvpNodz&#10;W/mN/wBNTn9OlaFFdUMPRh0NFGKGoiRjbGiqPRRTqKK2KCiiigAooooAKKKKACiiigAooooAKKKK&#10;ACiiigAooooAKKKKACiiigAooooAKKKKACiiigD4g/4KJ/8AJd7T/sXIP/R09eDV7z/wUT/5Lvaf&#10;9i5B/wCjp68Gr+S+NP8AkpsV/iZ8PmH++T9Qooor5c4wr0D9m/8A5Hm6/wCwTJ/6Nirz+vQP2b/+&#10;R5uv+wTJ/wCjYq78s/3yHz/I0o/EjlfHv/I861/2Frn/ANGtWTWt49/5HnWv+wtc/wDo1qyawxX+&#10;9T/xP8yZ7sKKKK5yQr7O/wCCbn/JJ9a/7GJv/SeGvjGvs7/gm5/ySfWv+xib/wBJ4a/RPDH/AJKi&#10;H+GX5HqZP/vi9GfRVFFFf0wfYBRRRQAUUUUAFFFFABRRRQAUUUUAFFFFABRRRQAUUUUAFFFFABRR&#10;RQAUUUUAFFFFABRRRQAUUUUAFFFFABRRRQAUUUUAFFFFABRRRQAUUUUAFFFFABRRRQAUUUUAFFFF&#10;ABRRRQAUUUUAFFFFAEd5are27QNIyq3BMZwcelZ6eEdGT/li7f70hrUoqZU4Sd2ri5U9ynHoGjQ/&#10;d0+M/wC8u7+dWIrW1g4hto0/3UAqSijljHZDDGOgoooqgCo7qztb6LybuBXX/aHSpKKJa6MDJs/C&#10;trZakt7DIWVclY25wfrWtRRUxpxp6RQJKOwUUUVQBRRRQAUUUUAFFFFABRRRQAUUUUAFFFFABRRR&#10;QAUUUUAFFFFABRRRQAUUUUAFFFFABRRRQAUUUUAFFFFABRRRQAUUUUAFFFFABRRRQAUUUUAFFFFA&#10;BRRTZp0t42nmbaqjLN6UAOpssMVwnlzRK6t1VlyKyLnxnpsZ2wRyS++3A/X/AAqlc+Nb2T/j2to4&#10;/dvmNc8sRRj1uQ6kTRu/COlXAJgDQt22nI/I1gatolzpLDzHWRW+6y/1HaifX9YuOHvpB7Idv8qp&#10;szM25ic+tefWqUp/DG39djKUovZBRRRXOZhRRRQAUUUUAFFFADMdqjJoAKKtQaJq1z/qrCT/AIEu&#10;3+dXoPBeoyDM88cft94itI0aktkylGT6GPRXTW3gzT4+bqeSQ+3yj/P41eg0LSbX/VWEeR/Ey7j+&#10;tdEcHUe+hXspHHwWd3cf8e9pJJ/uqav2vhLWJxmSJYh/00b/AArrQAOgoreOBpr4nctUo9TBtPA8&#10;YObu9Zv9mNcfqc1et/C+jQci03n/AKaNmtCit44ejHaJcYRXQbHDFCuyGJVXsqrjFOoorYoKKKKA&#10;CiiigAooooAKKKKACiiigAooooAa8aSjbJGrD/aWqs3h/R7j79jGv+6u3+VXKKmUYy3QWi9zHn8F&#10;6ZIMwySx/wDAgR+tU5fA1ymTb3yN/vKR/jXSUVjLC0ZdCfZx7HHz+F9ZhHFt5g9Y2B/+vVWTT7+M&#10;4kspV/7Zmu6o68YrKWBp9GyPZo4BkdDhkI+tJXoGB6VDLp1hN9+yhb/ejFR9R7S/AXsfM4Wiu0bQ&#10;NGfg6dH/AN84qM+FtFb/AJdNv0kNZ/UanRoXsZHH0V1TeDdJJyDKv+7J/wDWpyeEdGXrDI3+9If6&#10;UfU63kL2cjk6K7KPw1oif8uK/wDAmJqRNF0lPu6bD+MYNP6jU6tD9jI4mnLBPIfkgZv91TXdx28E&#10;P+pgRf8AdUCn1awPeX4D9j5nDJpmoyfcsJj/ANszUqeHtak+7p0n/AsD+ddpRVLA0+rY/ZI5GPwl&#10;rbj5oEX/AHpB/TNTL4L1P+KaH/vo/wCFdRRWiwdHzH7NHNjwPdEfPfRj6ITU0XgeIf63UWb/AHYw&#10;P6mt6iqWFo9h+ziZCeC9KXrNM3/Ah/hUo8JaKvWFm/3pDWlRV+xor7KHyx7FGPw5oq9LFT/vZNTR&#10;6VpsX+r0+Ff+2YqxRVxp047JD5UNEcSDEcSr9Fp3ToKKKoYUUUUAFFFFABRRRQAUUUUAFFFFABRR&#10;RQAUUUUAFFFFABRRRQAUUUUAFFFFABRRRQAUUUUAFFFFABRRRQAUUUUAFFFFABRRRQAUUUUAfEH/&#10;AAUT/wCS72n/AGLkH/o6evBq95/4KJ/8l3tP+xcg/wDR09eDV/JfGn/JTYr/ABM+HzD/AHyfqFFF&#10;FfLnGFegfs3/API83X/YJk/9GxV5/XoH7N//ACPN1/2CZP8A0bFXfln++Q+f5GlH4kcr49/5HnWv&#10;+wtc/wDo1qya1vHv/I861/2Frn/0a1ZNYYr/AHqf+J/mTPdhRRRXOSFfZ3/BNz/kk+tf9jE3/pPD&#10;XxjX2d/wTc/5JPrX/YxN/wCk8Nfonhj/AMlRD/DL8j1Mn/3xejPoqiiiv6YPs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lzCtxA9u3R1Kmn0UAcDJG0TtE4+ZW&#10;wabV7xJbm31mZSPlY71/H/69Ua8GUeWTXY43o7BRRTobe5uG2wQM59FXNTqA2itG18L6zcH5rcRj&#10;+9I3+TV+38DjrdXp+ka/41tHD1pbIpQk+hz9Fdha+GdHtuloGPrId1c74jjWLWZo412qMYVRgDgV&#10;VTDyox5pMcoOKuyjRRRXOQdJ4d0LTbnTo7u5t97tnduY46+lbEFna2YxbW6R/wC6oGap+F/+QJD/&#10;AMC/nWhXtUYRjTi0uiOqKXKgooorYoKKKKACiiigAooooAKKKKACiiigAooooAKKKKACiiigAooo&#10;oAKKKKACiiigAooooAKKKKACiiigAooooAKKKKACiiigAooooAKKKKACiiigAooooAKKKKACiiig&#10;AooooAKKKKACiiigAooooAKKKKACiiigAooooAKKKKACiiigAooooAKKKKACiiigAooooAKKKKAC&#10;iiigAooooAKKKKACiiigAooooAKKKKAPiD/gon/yXe0/7FyD/wBHT14NXvP/AAUT/wCS72n/AGLk&#10;H/o6evBq/kvjT/kpsV/iZ8PmH++T9Qooor5c4wr0D9m//kebr/sEyf8Ao2KvP69A/Zv/AOR5uv8A&#10;sEyf+jYq78s/3yHz/I0o/EjlfHv/ACPOtf8AYWuf/RrVk1rePf8Akeda/wCwtc/+jWrJrDFf71P/&#10;ABP8yZ7sKKKK5yQr7O/4Juf8kn1r/sYm/wDSeGvjGvs7/gm5/wAkn1r/ALGJv/SeGv0Twx/5KiH+&#10;GX5HqZP/AL4vRn0VRRRX9MH2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Ov+H5NXuI5oplTau1t2fXj+tQweCLRfmubuRvZQFrcorGWHoylzNE8kea5Tg8&#10;P6Pbcx2CfVvm/nVtESNdkcYUf7IpaK0jGMdkUFFFFUAVx3ib/kOT/h/IV2Ncn4ugMOsM3/PRA39P&#10;6Vx43+D8zOr8Jl0UUV5ZznYeF/8AkCQ/8C/nWhWf4X/5AkP/AAL+daFe5R/hx9EdUfhQUUUVoUFF&#10;FFABRRRQAUUUUAFFFFABRRRQAUUUUAFFFFABRRRQAUUUUAFFFFABRRRQAUUUUAFFFFABRRRQAUUU&#10;UAFFFFABRRRQAUUUUAFFFFABRRRQAUUUUAFFFFABRRRQAUUUUAFFFFABRRRQAUUUUAFFFFABRRRQ&#10;AUUUUAFFFFABRRRQAUUUUAFFFFABRRRQAUUUUAFFFFABRRRQAUUUUAFFFFABRRRQAUUUUAFFFFAH&#10;xB/wUT/5Lvaf9i5B/wCjp68Gr3n/AIKJ/wDJd7T/ALFyD/0dPXg1fyXxp/yU2K/xM+HzD/fJ+oUU&#10;UV8ucYV6B+zf/wAjzdf9gmT/ANGxV5/XoH7N/wDyPN1/2CZP/RsVd+Wf75D5/kaUfiRyvj3/AJHn&#10;Wv8AsLXP/o1qya1vHv8AyPOtf9ha5/8ARrVk1hiv96n/AIn+ZM92FFFFc5IV9mf8E35ok+FGtK8q&#10;r/xUD4yf+neCvjOrFpq2q2CGKx1K4hVmyywzMoJ9eDX0fCufR4dzaOMcOeyate26tvZ/kdWDxP1S&#10;uqlrn6m/aIP+eyf99Cl+0Qf89l/76Fflt/wkniL/AKD17/4FP/jR/wAJJ4i/6D17/wCBT/41+of8&#10;Rgo/9Ar/APAl/ke1/b0f5Px/4B+pP2iD/nsv/fQo+0Qf89l/76Fflt/wkniL/oPXv/gU/wDjR/wk&#10;niL/AKD17/4FP/jR/wARgo/9Ar/8CX+Qf29H+T8f+AfqT9og/wCey/8AfQo+0Qf89l/76Fflt/wk&#10;niL/AKD17/4FP/jR/wAJJ4i/6D17/wCBT/40f8Rgo/8AQK//AAJf5B/b0f5Px/4B+pP2iD/nsv8A&#10;30KPtEH/AD2X/voV+W3/AAkniL/oPXv/AIFP/jR/wkniL/oPXv8A4FP/AI0f8Rgo/wDQK/8AwJf5&#10;B/b0f5Px/wCAfqT9og/57L/30KPtEH/PZf8AvoV+W3/CSeIv+g9e/wDgU/8AjR/wkniL/oPXv/gU&#10;/wDjR/xGCj/0Cv8A8CX+Qf29H+T8f+AfqT9og/57L/30KPtEH/PZf++hX5bf8JJ4i/6D17/4FP8A&#10;40f8JJ4i/wCg9e/+BT/40f8AEYKP/QK//Al/kH9vR/k/H/gH6k/aIP8Ansv/AH0KPtEH/PZf++hX&#10;5bf8JJ4i/wCg9e/+BT/40f8ACSeIv+g9e/8AgU/+NH/EYKP/AECv/wACX+Qf29H+T8f+AfqT9og/&#10;57L/AN9Cj7RB/wA9l/76Fflt/wAJJ4i/6D17/wCBT/40f8JJ4i/6D17/AOBT/wCNH/EYKP8A0Cv/&#10;AMCX+Qf29H+T8f8AgH6k/aIP+ey/99Cj7RB/z2X/AL6Fflt/wkniL/oPXv8A4FP/AI0f8JJ4i/6D&#10;17/4FP8A40f8Rgo/9Ar/APAl/kH9vR/k/H/gH6k/aIP+ey/99Cj7RB/z2X/voV+W3/CSeIv+g9e/&#10;+BT/AONH/CSeIv8AoPXv/gU/+NH/ABGCj/0Cv/wJf5B/b0f5Px/4B+pP2iD/AJ7L/wB9Cj7RB/z2&#10;X/voV+W3/CSeIv8AoPXv/gU/+NH/AAkniL/oPXv/AIFP/jR/xGCj/wBAr/8AAl/kH9vR/k/H/gH6&#10;k/aIP+ey/wDfQo+0Qf8APZf++hX5bf8ACSeIv+g9e/8AgU/+NH/CSeIv+g9e/wDgU/8AjR/xGCj/&#10;ANAr/wDAl/kH9vR/k/H/AIB+pP2iD/nsv/fQo+0Qf89l/wC+hX5bf8JJ4i/6D17/AOBT/wCNH/CS&#10;eIv+g9e/+BT/AONH/EYKP/QK/wDwJf5B/b0f5Px/4B+pP2iD/nsv/fQo+0Qf89l/76Fflt/wkniL&#10;/oPXv/gU/wDjR/wkniL/AKD17/4FP/jR/wARgo/9Ar/8CX+Qf29H+T8f+AfqT9og/wCey/8AfQo+&#10;0Qf89l/76Fflt/wkniL/AKD17/4FP/jR/wAJJ4i/6D17/wCBT/40f8Rgo/8AQK//AAJf5B/b0f5P&#10;x/4B+pP2iD/nsv8A30KPtEH/AD2X/voV+W3/AAkniL/oPXv/AIFP/jR/wkniL/oPXv8A4FP/AI0f&#10;8Rgo/wDQK/8AwJf5B/b0f5Px/wCAfqT9og/57L/30KPtEH/PZf8AvoV+W3/CSeIv+g9e/wDgU/8A&#10;jR/wkniL/oPXv/gU/wDjR/xGCj/0Cv8A8CX+Qf29H+T8f+AfqT9og/57L/30KPtEH/PZf++hX5bf&#10;8JJ4i/6D17/4FP8A40f8JJ4i/wCg9e/+BT/40f8AEYKP/QK//Al/kH9vR/k/H/gH6k/aIP8Ansv/&#10;AH0KPtEH/PZf++hX5bf8JJ4i/wCg9e/+BT/40f8ACSeIv+g9e/8AgU/+NH/EYKP/AECv/wACX+Qf&#10;29H+T8f+AfqT9og/57L/AN9Cj7RB/wA9l/76Fflt/wAJJ4i/6D17/wCBT/40f8JJ4i/6D17/AOBT&#10;/wCNH/EYKP8A0Cv/AMCX+Qf29H+T8f8AgH6k/aIP+ey/99Cj7RB/z2X/AL6Fflt/wkniL/oPXv8A&#10;4FP/AI0f8JJ4i/6D17/4FP8A40f8Rgo/9Ar/APAl/kH9vR/k/H/gH6k/aIP+ey/99Cj7RB/z2X/v&#10;oV+W3/CSeIv+g9e/+BT/AONH/CSeIv8AoPXv/gU/+NH/ABGCj/0Cv/wJf5B/b0f5Px/4B+pP2iD/&#10;AJ7L/wB9Cj7RB/z2X/voV+W3/CSeIv8AoPXv/gU/+NH/AAkniL/oPXv/AIFP/jR/xGCj/wBAr/8A&#10;Al/kH9vR/k/H/gH6k/aIP+ey/wDfQo+0Qf8APZf++hX5bf8ACSeIv+g9e/8AgU/+NH/CSeIv+g9e&#10;/wDgU/8AjR/xGCj/ANAr/wDAl/kH9vR/k/H/AIB+pP2iD/nsv/fQo+0Qf89l/wC+hX5bf8JJ4i/6&#10;D17/AOBT/wCNH/CSeIv+g9e/+BT/AONH/EYKP/QK/wDwJf5B/b0f5Px/4B+pP2iD/nsv/fQo+0Qf&#10;89l/76Fflt/wkniL/oPXv/gU/wDjR/wkniL/AKD17/4FP/jR/wARgo/9Ar/8CX+Qf29H+T8f+Afq&#10;T9og/wCey/8AfQo+0Qf89l/76Fflt/wkniL/AKD17/4FP/jR/wAJJ4i/6D17/wCBT/40f8Rgo/8A&#10;QK//AAJf5B/b0f5Px/4B+pP2iD/nsv8A30KPtEH/AD2X/voV+W3/AAkniL/oPXv/AIFP/jR/wkni&#10;L/oPXv8A4FP/AI0f8Rgo/wDQK/8AwJf5B/b0f5Px/wCAfqT9og/57L/30KPtEH/PZf8AvoV+W3/C&#10;SeIv+g9e/wDgU/8AjR/wkniL/oPXv/gU/wDjR/xGCj/0Cv8A8CX+Qf29H+T8f+AfqT9og/57L/30&#10;KPtEH/PZf++hX5bf8JJ4i/6D17/4FP8A40f8JJ4i/wCg9e/+BT/40f8AEYKP/QK//Al/kH9vR/k/&#10;H/gH6k/aIP8Ansv/AH0KPtEH/PZf++hX5bf8JJ4i/wCg9e/+BT/40f8ACSeIv+g9e/8AgU/+NH/E&#10;YKP/AECv/wACX+Qf29H+T8f+AfqT9og/57L/AN9Cj7RB/wA9l/76Fflt/wAJJ4i/6D17/wCBT/40&#10;f8JJ4i/6D17/AOBT/wCNH/EYKP8A0Cv/AMCX+Qf29H+T8f8AgH6k/aIP+ey/99Cj7RB/z2X/AL6F&#10;flt/wkniL/oPXv8A4FP/AI0f8JJ4i/6D17/4FP8A40f8Rgo/9Ar/APAl/kH9vR/k/H/gH6k/aIP+&#10;ey/99Cj7RB/z2X/voV+W3/CSeIv+g9e/+BT/AONH/CSeIv8AoPXv/gU/+NH/ABGCj/0Cv/wJf5B/&#10;b0f5Px/4B+pP2iD/AJ7L/wB9Cj7RB/z2X/voV+W3/CSeIv8AoPXv/gU/+NH/AAkniL/oPXv/AIFP&#10;/jR/xGCj/wBAr/8AAl/kH9vR/k/H/gH6k/aIP+ey/wDfQo+0Qf8APZf++hX5bf8ACSeIv+g9e/8A&#10;gU/+NH/CSeIv+g9e/wDgU/8AjR/xGCj/ANAr/wDAl/kH9vR/k/H/AIB+pP2iD/nsv/fQo+0Qf89l&#10;/wC+hX5bf8JJ4i/6D17/AOBT/wCNH/CSeIv+g9e/+BT/AONH/EYKP/QK/wDwJf5B/b0f5Px/4B+p&#10;P2iD/nsv/fQo+0Qf89l/76Fflt/wkniL/oPXv/gU/wDjR/wkniL/AKD17/4FP/jR/wARgo/9Ar/8&#10;CX+Qf29H+T8f+AfqT9og/wCey/8AfQo+0Qf89l/76Fflt/wkniL/AKD17/4FP/jR/wAJJ4i/6D17&#10;/wCBT/40f8Rgo/8AQK//AAJf5B/b0f5Px/4B+pP2iD/nsv8A30KPtEH/AD2X/voV+W3/AAkniL/o&#10;PXv/AIFP/jR/wkniL/oPXv8A4FP/AI0f8Rgo/wDQK/8AwJf5B/b0f5Px/wCAfqT9og/57L/30KPt&#10;EH/PZf8AvoV+W3/CSeIv+g9e/wDgU/8AjR/wkniL/oPXv/gU/wDjR/xGCj/0Cv8A8CX+Qf29H+T8&#10;f+AfqT9og/57L/30KPtEH/PZf++hX5bf8JJ4i/6D17/4FP8A40f8JJ4i/wCg9e/+BT/40f8AEYKP&#10;/QK//Al/kH9vR/k/H/gH6k/aIP8Ansv/AH0KPtEH/PZf++hX5bf8JJ4i/wCg9e/+BT/40f8ACSeI&#10;v+g9e/8AgU/+NH/EYKP/AECv/wACX+Qf29H+T8f+AfqT9og/57L/AN9Cj7RB/wA9l/76Fflt/wAJ&#10;J4i/6D17/wCBT/40f8JJ4i/6D17/AOBT/wCNH/EYKP8A0Cv/AMCX+Qf29H+T8f8AgH6k/aIP+ey/&#10;99Cj7RB/z2X/AL6Fflt/wkniL/oPXv8A4FP/AI0f8JJ4i/6D17/4FP8A40f8Rgo/9Ar/APAl/kH9&#10;vR/k/H/gH6k/aIP+ey/99Cj7RB/z2X/voV+W3/CSeIv+g9e/+BT/AONH/CSeIv8AoPXv/gU/+NH/&#10;ABGCj/0Cv/wJf5B/b0f5Px/4B+pP2iD/AJ7L/wB9Cj7RB/z2X/voV+W3/CSeIv8AoPXv/gU/+NH/&#10;AAkniL/oPXv/AIFP/jR/xGCj/wBAr/8AAl/kH9vR/k/H/gH6k/aIP+ey/wDfQo+0Qf8APZf++hX5&#10;bf8ACSeIv+g9e/8AgU/+NH/CSeIv+g9e/wDgU/8AjR/xGCj/ANAr/wDAl/kH9vR/k/H/AIB+pP2i&#10;D/nsv/fQo+0Qf89l/wC+hX5bf8JJ4i/6D17/AOBT/wCNH/CSeIv+g9e/+BT/AONH/EYKP/QK/wDw&#10;Jf5B/b0f5Px/4B+pP2iD/nsv/fQo+0Qf89l/76Fflt/wkniL/oPXv/gU/wDjR/wkniL/AKD17/4F&#10;P/jR/wARgo/9Ar/8CX+Qf29H+T8f+AfqT9og/wCey/8AfQo+0Qf89l/76Fflt/wkniL/AKD17/4F&#10;P/jR/wAJJ4i/6D17/wCBT/40f8Rgo/8AQK//AAJf5B/b0f5Px/4B+pP2iD/nsv8A30KPtEH/AD2X&#10;/voV+W3/AAkniL/oPXv/AIFP/jR/wkniL/oPXv8A4FP/AI0f8Rgo/wDQK/8AwJf5B/b0f5Px/wCA&#10;fqT9og/57L/30KPtEH/PZf8AvoV+W3/CSeIv+g9e/wDgU/8AjR/wkniL/oPXv/gU/wDjR/xGCj/0&#10;Cv8A8CX+Qf29H+T8f+AfqT9og/57L/30KPtEH/PZf++hX5bf8JJ4i/6D17/4FP8A40f8JJ4i/wCg&#10;9e/+BT/40f8AEYKP/QK//Al/kH9vR/k/H/gH6k/aIP8Ansv/AH0KPtEH/PZf++hX5bf8JJ4i/wCg&#10;9e/+BT/40f8ACSeIv+g9e/8AgU/+NH/EYKP/AECv/wACX+Qf29H+T8f+AfqT9og/57L/AN9Cj7RB&#10;/wA9l/76Fflt/wAJJ4i/6D17/wCBT/40f8JJ4i/6D17/AOBT/wCNH/EYKP8A0Cv/AMCX+Qf29H+T&#10;8f8AgH6k/aIP+ey/99Cj7RB/z2X/AL6Fflt/wkniL/oPXv8A4FP/AI0f8JJ4i/6D17/4FP8A40f8&#10;Rgo/9Ar/APAl/kH9vR/k/H/gH6k/aIP+ey/99Cj7RB/z2X/voV+W3/CSeIv+g9e/+BT/AONH/CSe&#10;Iv8AoPXv/gU/+NH/ABGCj/0Cv/wJf5B/b0f5Px/4B+pP2iD/AJ7L/wB9Cj7RB/z2X/voV+W3/CSe&#10;Iv8AoPXv/gU/+NH/AAkniL/oPXv/AIFP/jS/4jBR/wCgV/8AgS/yD+3o/wAn4/8AAP1J8+H/AJ7L&#10;/wB9CsPxqsUkEM6OuVYqdvv/APqr80v+Ek8Rf9B69/8AAp/8aP8AhJPEX/Qevf8AwKf/ABqKni9R&#10;qU3F4V/+BL/ImWeRlG3J+P8AwD9CwCegpQjnopr88/8AhJPEX/Qevf8AwKf/ABo/4STxF/0Hr3/w&#10;Kf8Axri/4ilR/wCgZ/8AgS/yM/7Yj/J+P/AP048Myxx6PGjuqt83DfWtH7RB/wA9l/76Fflt/wAJ&#10;J4i/6D17/wCBT/40f8JJ4i/6D17/AOBT/wCNd0fF6jGKj9Ven95f5Gkc+SVvZ/ifqT9og/57L/30&#10;KPtEH/PZf++hX5bf8JJ4i/6D17/4FP8A40f8JJ4i/wCg9e/+BT/41f8AxGCj/wBAr/8AAl/kV/b0&#10;f5Px/wCAfqT9og/57L/30KPtEH/PZf8AvoV+W3/CSeIv+g9e/wDgU/8AjR/wkniL/oPXv/gU/wDj&#10;R/xGCj/0Cv8A8CX+Qf29H+T8f+AfqT9og/57L/30KPtEH/PZf++hX5bf8JJ4i/6D17/4FP8A40f8&#10;JJ4i/wCg9e/+BT/40f8AEYKP/QK//Al/kH9vR/k/H/gH6k/aIP8Ansv/AH0KPtEH/PZf++hX5bf8&#10;JJ4i/wCg9e/+BT/40f8ACSeIv+g9e/8AgU/+NH/EYKP/AECv/wACX+Qf29H+T8f+AfqT9og/57L/&#10;AN9Cj7RB/wA9l/76Fflt/wAJJ4i/6D17/wCBT/40f8JJ4i/6D17/AOBT/wCNH/EYKP8A0Cv/AMCX&#10;+Qf29H+T8f8AgH6k/aIP+ey/99Cj7RB/z2X/AL6Fflt/wkniL/oPXv8A4FP/AI0f8JJ4i/6D17/4&#10;FP8A40f8Rgo/9Ar/APAl/kH9vR/k/H/gH6k/aIP+ey/99Cj7RB/z2X/voV+W3/CSeIv+g9e/+BT/&#10;AONH/CSeIv8AoPXv/gU/+NH/ABGCj/0Cv/wJf5B/b0f5Px/4B+pP2iD/AJ7L/wB9Cj7RB/z2X/vo&#10;V+W3/CSeIv8AoPXv/gU/+NH/AAkniL/oPXv/AIFP/jR/xGCj/wBAr/8AAl/kH9vR/k/H/gH6k/aI&#10;P+ey/wDfQo+0Qf8APZf++hX5bf8ACSeIv+g9e/8AgU/+NH/CSeIv+g9e/wDgU/8AjR/xGCj/ANAr&#10;/wDAl/kH9vR/k/H/AIB+pP2iD/nsv/fQo+0Qf89l/wC+hX5bf8JJ4i/6D17/AOBT/wCNH/CSeIv+&#10;g9e/+BT/AONH/EYKP/QK/wDwJf5B/b0f5Px/4B+pP2iD/nsv/fQo+0Qf89l/76Fflt/wkniL/oPX&#10;v/gU/wDjR/wkniL/AKD17/4FP/jR/wARgo/9Ar/8CX+Qf29H+T8f+AfqT9og/wCey/8AfQo+0Qf8&#10;9l/76Fflt/wkniL/AKD17/4FP/jR/wAJJ4i/6D17/wCBT/40f8Rgo/8AQK//AAJf5B/b0f5Px/4B&#10;+pP2iD/nsv8A30KPtEH/AD2X/voV+W3/AAkniL/oPXv/AIFP/jR/wkniL/oPXv8A4FP/AI0f8Rgo&#10;/wDQK/8AwJf5B/b0f5Px/wCAfqT9og/57L/30KPtEH/PZf8AvoV+W3/CSeIv+g9e/wDgU/8AjR/w&#10;kniL/oPXv/gU/wDjR/xGCj/0Cv8A8CX+Qf29H+T8f+AfqT9og/57L/30KPtEH/PZf++hX5bf8JJ4&#10;i/6D17/4FP8A40f8JJ4i/wCg9e/+BT/40f8AEYKP/QK//Al/kH9vR/k/H/gH6k/aIP8Ansv/AH0K&#10;PtEH/PZf++hX5bf8JJ4i/wCg9e/+BT/40f8ACSeIv+g9e/8AgU/+NH/EYKP/AECv/wACX+Qf29H+&#10;T8f+AfqT9og/57L/AN9Cj7RB/wA9l/76Fflt/wAJJ4i/6D17/wCBT/40f8JJ4i/6D17/AOBT/wCN&#10;H/EYKP8A0Cv/AMCX+Qf29H+T8f8AgH6k/aIP+ey/99Cj7RB/z2X/AL6Fflt/wkniL/oPXv8A4FP/&#10;AI0f8JJ4i/6D17/4FP8A40f8Rgo/9Ar/APAl/kH9vR/k/H/gH6k/aIP+ey/99Cj7RB/z2X/voV+W&#10;3/CSeIv+g9e/+BT/AONH/CSeIv8AoPXv/gU/+NH/ABGCj/0Cv/wJf5B/b0f5Px/4B+pP2iD/AJ7L&#10;/wB9Cj7RB/z2X/voV+W3/CSeIv8AoPXv/gU/+NH/AAkniL/oPXv/AIFP/jR/xGCj/wBAr/8AAl/k&#10;H9vR/k/H/gH6k/aIP+ey/wDfQo+0Qf8APZf++hX5bf8ACSeIv+g9e/8AgU/+NH/CSeIv+g9e/wDg&#10;U/8AjR/xGCj/ANAr/wDAl/kH9vR/k/H/AIB+pP2iD/nsv/fQo+0Qf89l/wC+hX5bf8JJ4i/6D17/&#10;AOBT/wCNH/CSeIv+g9e/+BT/AONH/EYKP/QK/wDwJf5B/b0f5Px/4B+pP2iD/nsv/fQo+0Qf89l/&#10;76Fflt/wkniL/oPXv/gU/wDjR/wkniL/AKD17/4FP/jR/wARgo/9Ar/8CX+Qf29H+T8f+AfqT9og&#10;/wCey/8AfQo+0Qf89l/76Fflt/wkniL/AKD17/4FP/jR/wAJJ4i/6D17/wCBT/40f8Rgo/8AQK//&#10;AAJf5B/b0f5Px/4B+pP2iD/nsv8A30KPtEH/AD2X/voV+W3/AAkniL/oPXv/AIFP/jR/wkniL/oP&#10;Xv8A4FP/AI0f8Rgo/wDQK/8AwJf5B/b0f5Px/wCAfqT9og/57L/30KPtEH/PZf8AvoV+W3/CSeIv&#10;+g9e/wDgU/8AjR/wkniL/oPXv/gU/wDjR/xGCj/0Cv8A8CX+Qf29H+T8f+AfqT9og/57L/30KPtE&#10;H/PZf++hX5bf8JJ4i/6D17/4FP8A40f8JJ4i/wCg9e/+BT/40f8AEYKP/QK//Al/kH9vR/k/H/gH&#10;6k/aIP8Ansv/AH0KPtEH/PZf++hX5bf8JJ4i/wCg9e/+BT/40f8ACSeIv+g9e/8AgU/+NH/EYKP/&#10;AECv/wACX+Qf29H+T8f+AfqT9og/57L/AN9Cj7RB/wA9l/76Fflt/wAJJ4i/6D17/wCBT/40f8JJ&#10;4i/6D17/AOBT/wCNH/EYKP8A0Cv/AMCX+Qf29H+T8f8AgH6k/aIP+ey/99Cj7RB/z2X/AL6Fflt/&#10;wkniL/oPXv8A4FP/AI0f8JJ4i/6D17/4FP8A40f8Rgo/9Ar/APAl/kH9vR/k/H/gH6k/aIP+ey/9&#10;9Cj7RB/z2X/voV+W3/CSeIv+g9e/+BT/AONH/CSeIv8AoPXv/gU/+NH/ABGCj/0Cv/wJf5B/b0f5&#10;Px/4B+pP2iD/AJ7L/wB9Cj7RB/z2X/voV+W3/CSeIv8AoPXv/gU/+NH/AAkniL/oPXv/AIFP/jR/&#10;xGCj/wBAr/8AAl/kH9vR/k/H/gH6k/aIP+ey/wDfQo+0Qf8APZf++hX5bf8ACSeIv+g9e/8AgU/+&#10;NH/CSeIv+g9e/wDgU/8AjR/xGCj/ANAr/wDAl/kH9vR/k/H/AIB+pP2iD/nsv/fQo+0Qf89l/wC+&#10;hX5bf8JJ4i/6D17/AOBT/wCNH/CSeIv+g9e/+BT/AONH/EYKP/QK/wDwJf5B/b0f5Px/4B+pP2iD&#10;/nsv/fQo+0Qf89l/76Fflt/wkniL/oPXv/gU/wDjR/wkniL/AKD17/4FP/jR/wARgo/9Ar/8CX+Q&#10;f29H+T8f+AfqT9og/wCey/8AfQo+0Qf89l/76Fflt/wkniL/AKD17/4FP/jR/wAJJ4i/6D17/wCB&#10;T/40f8Rgo/8AQK//AAJf5B/b0f5Px/4B+pP2iD/nsv8A30KPtEH/AD2X/voV+W3/AAkniL/oPXv/&#10;AIFP/jR/wkniL/oPXv8A4FP/AI0f8Rgo/wDQK/8AwJf5B/b0f5Px/wCAfqT9og/57L/30KPtEH/P&#10;Zf8AvoV+W3/CSeIv+g9e/wDgU/8AjR/wkniL/oPXv/gU/wDjR/xGCj/0Cv8A8CX+Qf29H+T8f+Af&#10;qT9og/57L/30KPtEH/PZf++hX5bf8JJ4i/6D17/4FP8A40f8JJ4i/wCg9e/+BT/40f8AEYKP/QK/&#10;/Al/kH9vR/k/H/gH6k/aIP8Ansv/AH0KPtEH/PZf++hX5bf8JJ4i/wCg9e/+BT/40f8ACSeIv+g9&#10;e/8AgU/+NH/EYKP/AECv/wACX+Qf29H+T8f+AfqT9og/57L/AN9Cj7RB/wA9l/76Fflt/wAJJ4i/&#10;6D17/wCBT/40f8JJ4i/6D17/AOBT/wCNH/EYKP8A0Cv/AMCX+Qf29H+T8f8AgH6k/aIP+ey/99Cj&#10;7RB/z2X/AL6Fflt/wkniL/oPXv8A4FP/AI0f8JJ4i/6D17/4FP8A40f8Rgo/9Ar/APAl/kH9vR/k&#10;/H/gH6k/aIP+ey/99Cj7RB/z2X/voV+W3/CSeIv+g9e/+BT/AONH/CSeIv8AoPXv/gU/+NH/ABGC&#10;j/0Cv/wJf5B/b0f5Px/4B+pP2iD/AJ7L/wB9Ck+0Qf8APZf++hX5b/8ACSeIv+g9e/8AgU/+NH/C&#10;SeIv+g9e/wDgU/8AjR/xGCj/ANAr/wDAl/kH9vR/k/H/AIB7X/wUPdJPjraMj7v+Kcg+7/13nrwe&#10;pLq9vb+Xzr67kmfbjdLIWOPTJqOvyHPMyWb5pVxijy88m7Xvb56fkeDiK31itKpa12FFFFeUYhXo&#10;H7N//I83X/YJk/8ARsVef16B+zf/AMjzdf8AYJk/9GxV35Z/vkPn+RpR+JHK+Pf+R51r/sLXP/o1&#10;qya1vHv/ACPOtf8AYWuf/RrVk1hiv96n/if5kz3YUUUVzk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6B+zf8A8jzdf9gmT/0bFXn9egfs3/8AI83X/YJk/wDRsVd+Wf75D5/k&#10;aUfiRyvj3/keda/7C1z/AOjWrJrW8e/8jzrX/YWuf/RrVk1hiv8Aep/4n+ZM92FFFFc5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gfs3/wDI83X/AGCZP/RsVef16B+zf/yP&#10;N1/2CZP/AEbFXfln++Q+f5GlH4kcr49/5HnWv+wtc/8Ao1qyaKKjFf71P/E/zJqfEwooorn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0D9m//kebr/sEyf8Ao2KiivQy3/fI&#10;/P8AI0o/Ej//2VBLAwQKAAAAAAAAACEA3BV0QsUiAQDFIgEAFAAAAGRycy9tZWRpYS9pbWFnZTIu&#10;cG5niVBORw0KGgoAAAANSUhEUgAAAjgAAAI4CAYAAABndZP2AAAACXBIWXMAAC4jAAAuIwF4pT92&#10;AAAKgGlUWHRYTUw6Y29tLmFkb2JlLnhtcAAAAAAAPD94cGFja2V0IGJlZ2luPSLvu78iIGlkPSJX&#10;NU0wTXBDZWhpSHpyZVN6TlRjemtjOWQiPz4gPHg6eG1wbWV0YSB4bWxuczp4PSJhZG9iZTpuczpt&#10;ZXRhLyIgeDp4bXB0az0iQWRvYmUgWE1QIENvcmUgNS42LWMxNDUgNzkuMTYzNDk5LCAyMDE4LzA4&#10;LzEzLTE2OjQwOjIy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DIDIwMTkgKFdpbmRvd3MpIiB4bXA6Q3JlYXRlRGF0ZT0iMjAxOS0xMi0wNVQxNTozNDo1&#10;OSswMTowMCIgeG1wOk1vZGlmeURhdGU9IjIwMjAtMDEtMDdUMTQ6MjY6NTUrMDE6MDAiIHhtcDpN&#10;ZXRhZGF0YURhdGU9IjIwMjAtMDEtMDdUMTQ6MjY6NTUrMDE6MDAiIGRjOmZvcm1hdD0iaW1hZ2Uv&#10;cG5nIiBwaG90b3Nob3A6Q29sb3JNb2RlPSIzIiBwaG90b3Nob3A6SUNDUHJvZmlsZT0ic1JHQiBJ&#10;RUM2MTk2Ni0yLjEiIHhtcE1NOkluc3RhbmNlSUQ9InhtcC5paWQ6NzNkNzQwNjAtMGFlNy01NDRk&#10;LWFmZmMtZjYxYWQwMWMyZDBiIiB4bXBNTTpEb2N1bWVudElEPSJhZG9iZTpkb2NpZDpwaG90b3No&#10;b3A6MmZiNWJhMTktNjY2ZC1lYTQ5LThmNjAtMmM0MTY0YTQxY2JjIiB4bXBNTTpPcmlnaW5hbERv&#10;Y3VtZW50SUQ9InhtcC5kaWQ6MDY1NmJjZWYtYjRjNC0zNTQ0LWFhYWYtMDJmZDRhNmNhZGU1Ij4g&#10;PHBob3Rvc2hvcDpUZXh0TGF5ZXJzPiA8cmRmOkJhZz4gPHJkZjpsaSBwaG90b3Nob3A6TGF5ZXJO&#10;YW1lPSJGb3IgU0FMRSIgcGhvdG9zaG9wOkxheWVyVGV4dD0iRm9yIFNBTEUiLz4gPC9yZGY6QmFn&#10;PiA8L3Bob3Rvc2hvcDpUZXh0TGF5ZXJzPiA8eG1wTU06SGlzdG9yeT4gPHJkZjpTZXE+IDxyZGY6&#10;bGkgc3RFdnQ6YWN0aW9uPSJjcmVhdGVkIiBzdEV2dDppbnN0YW5jZUlEPSJ4bXAuaWlkOjA2NTZi&#10;Y2VmLWI0YzQtMzU0NC1hYWFmLTAyZmQ0YTZjYWRlNSIgc3RFdnQ6d2hlbj0iMjAxOS0xMi0wNVQx&#10;NTozNDo1OSswMTowMCIgc3RFdnQ6c29mdHdhcmVBZ2VudD0iQWRvYmUgUGhvdG9zaG9wIENDIDIw&#10;MTkgKFdpbmRvd3MpIi8+IDxyZGY6bGkgc3RFdnQ6YWN0aW9uPSJjb252ZXJ0ZWQiIHN0RXZ0OnBh&#10;cmFtZXRlcnM9ImZyb20gaW1hZ2UvcG5nIHRvIGFwcGxpY2F0aW9uL3ZuZC5hZG9iZS5waG90b3No&#10;b3AiLz4gPHJkZjpsaSBzdEV2dDphY3Rpb249InNhdmVkIiBzdEV2dDppbnN0YW5jZUlEPSJ4bXAu&#10;aWlkOjgzZTcxMWMyLWVjZWYtOTU0NS05OGMzLTlmZWJiNGFhYTMxNSIgc3RFdnQ6d2hlbj0iMjAy&#10;MC0wMS0wN1QxMzoxMjoxMiswMTowMCIgc3RFdnQ6c29mdHdhcmVBZ2VudD0iQWRvYmUgUGhvdG9z&#10;aG9wIENDIDIwMTkgKFdpbmRvd3MpIiBzdEV2dDpjaGFuZ2VkPSIvIi8+IDxyZGY6bGkgc3RFdnQ6&#10;YWN0aW9uPSJzYXZlZCIgc3RFdnQ6aW5zdGFuY2VJRD0ieG1wLmlpZDphODZiZjlhZC0xYWQ0LTRj&#10;NDMtYWY0ZC0yYTU4OGFmMDZiNjAiIHN0RXZ0OndoZW49IjIwMjAtMDEtMDdUMTQ6MjY6NTUrMDE6&#10;MDAiIHN0RXZ0OnNvZnR3YXJlQWdlbnQ9IkFkb2JlIFBob3Rvc2hvcCBDQyAyMDE5IChXaW5kb3dz&#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NzNkNzQwNjAtMGFlNy01NDRkLWFmZmMtZjYxYWQwMWMyZDBiIiBzdEV2dDp3aGVu&#10;PSIyMDIwLTAxLTA3VDE0OjI2OjU1KzAxOjAwIiBzdEV2dDpzb2Z0d2FyZUFnZW50PSJBZG9iZSBQ&#10;aG90b3Nob3AgQ0MgMjAxOSAoV2luZG93cykiIHN0RXZ0OmNoYW5nZWQ9Ii8iLz4gPC9yZGY6U2Vx&#10;PiA8L3htcE1NOkhpc3Rvcnk+IDx4bXBNTTpEZXJpdmVkRnJvbSBzdFJlZjppbnN0YW5jZUlEPSJ4&#10;bXAuaWlkOmE4NmJmOWFkLTFhZDQtNGM0My1hZjRkLTJhNTg4YWYwNmI2MCIgc3RSZWY6ZG9jdW1l&#10;bnRJRD0ieG1wLmRpZDowNjU2YmNlZi1iNGM0LTM1NDQtYWFhZi0wMmZkNGE2Y2FkZTUiIHN0UmVm&#10;Om9yaWdpbmFsRG9jdW1lbnRJRD0ieG1wLmRpZDowNjU2YmNlZi1iNGM0LTM1NDQtYWFhZi0wMmZk&#10;NGE2Y2FkZTUiLz4gPC9yZGY6RGVzY3JpcHRpb24+IDwvcmRmOlJERj4gPC94OnhtcG1ldGE+IDw/&#10;eHBhY2tldCBlbmQ9InIiPz5V4hxbAAEX60lEQVR4nOydd1xT1xvGn3Oz2UPce2+GIq17a12AP60d&#10;Vq3aZQX3qLYqVq17gLZ1tHW3tiqIe+EeiDJU3HtPZK8k9/z+QBAkQBKS3ATO9/Ph05p7xhPIeO45&#10;73lfQikFw7hImnQRWgKDUVy0/qBQXjpI9JnAc9fqulZW0gU8jxRCSBIhfBLPI4kQksADb6ha/Sgz&#10;U/0QT/Eo4quvUvWZg8FglB7EQgtgMBiCYHZ3NlZWknoA6cNx2Y9wyP5/EQCIxRCLxUAtoF3YegpQ&#10;HoCSApkESAYl8ZTgFeXxnBA8Buh9QpRXUlNpZESvr14J8qQYDIZgMIPDYJQ8YgE0FFqEkSEAEQEQ&#10;EUAOwA4EFQkAwuVqAimsrLINETJAkUQJXoHiCUCvUYpoStNPn+zyzRWBngeDwTASzOAwGJaL2a3C&#10;mDEEgBwEcgK4gKABQDoRAgAKtAtbD4CmAySeUjwihL9CKQ1PS1Mdiuj11Q1hpTMYDH1gBofBMH+Y&#10;kTEJRA6gPCEoD3DNCcEgKysR2h1ez1NCkwnFUxASSyk9oVard57qOvS20IoZDEbBMIPDYJgPpWFr&#10;yfIg4AiIHQjsANQjhPQVi8VL2oWtU4OSOAC3efDhBDT4ZJdhJ3ie54WWzGAwAMJOURkfdoqKUQAl&#10;8s2n7ymqdmFrewNcqKH1mBgKijhK6HUCHOd5/t8Tnb+MEloUg1EaYSs4DIZpUAPgimzFsHQICJwJ&#10;SEsALTlONLld2HoVQB/xPIngOD7kRNzerXy/LZlCC2UwSjpsBccEsBWcUkmpfWOV8hUcbcha5QGi&#10;AfX2N28erL/Ub3qy0KIYjJIGW8FhMAwDW6FhaMvbVR50AkSdnJxqLG8btv41Ac7xvPqfU/H7trAV&#10;Hgaj+LAVHBPAVnBKLOzNowG2glNsKEAfAzQsM1O9/Ez3YRFCC2IwLBG2gsNgaA8zNAxTQABSGSCD&#10;pFJuULuwdemguMQTbHuRmfTb9e4jE4UWyGBYAszgMBiFw0wNQ2CIHASeHOBZXmr3S7uwdY8pJXsy&#10;SfLCsx1H3BRaHYNhrjCDw2Dkh5kahrlCAFKZEHwtg83X7Q6vT6DACUC98HinL48JLY7BMCeYwWEw&#10;smCmhmF5ENgToBcg6tUubH0qQE9l8nTBmc5DDgotjcEQGmZwGKUZZmoYJQkrgHSRcqRLttlRqdTz&#10;TnUdelhoYQyGEDCDwyhtMFPDKA1YAaSLWCzu0jZsfTIBDqjVaT+xqumM0gQzOIzSADM1jFILAWwA&#10;9BWJFH3bHV7/koL+m8S/mhnVZdwLobUxGMaEJSZjlGQomLlhMN5B4EII+d5O5PKs3eF111odWPuN&#10;0JIYDGPBDA6jpEHBjA2DURQEhNQTi7nf24Wtz2gXtn631551TYUWxWAYEmZwGCUBZmoYDP2RAugh&#10;l5OYdmHrnrY9vO5HLiCAhS8wLB5mcBiWDDM1DIZBIeUJIT+3aVMjte3hdfva7VtbX2hFDIa+MIPD&#10;sESYsWEwjIuEENINUu5qu8Pr7rBYHYYlwgwOw1Jg21AMhhAQUuNtrE5yu7C1vzXZGmAjtCQGQxuY&#10;wWGYO8zUMBjmgTXAfevoVCO+7eH1h9j2FcPcYQaHYa4wY8NgmCEEEBGCTpByV9seXn+1XdiarkJr&#10;YjA0wQwOw9xgxobBsBAIQX1Aur9d2LrHbQ6tGy60HgYjN8zgMMyBWDBjw2BYMKQix5HVbcPWv2lz&#10;aO10juPYdwtDcNiLkCEk2aamodBCdIWIOIAQoWUwGGYFARw4jpvR5tDa5DaH1s5n+XQYQsJefAwh&#10;sJiVmnJVK8C1QW180KgePOvVgoO1Vb42SWnpiL59DycvXkX01Zt4cvexAEoZDLNCwXHchDZtqvu1&#10;C1u3+sSJe2P56dNVQotilC4IpRbzXWOxSJp0EVqCuaCGBawaVqlVFZ/37IieLdwBAF5NG2jdN/zi&#10;VQDAtpPh2LL3KJ7ef2IUjeaM8tJBvZa22oWt7Q1woYbWwzALMgH+zxNxe0fx/bZkCi2GUTpgBscE&#10;MIODWFjANlTzD9ww+fP/oZyjnU6mpiDCL17FrSfPELDmb9y7ca/4Ai0EZnAYBUEpMijlA091HTqZ&#10;53leaD2Mkg0zOCaglBscs3+BVa1TDYv8h6G8o71BjM37hF+8ihOx1zBj6V/ITEs3+PjmBjM4jKKg&#10;FKkA/eV4p8GzhNbCKLkwg2MCSqnBsYgX1tjvBsK3ladRjM37nI6+gpFLV+Fy5BWjzyUkzOAwdCCB&#10;UvWU452+/FVoIYySh9nHQzAsDos47m3jZI+tQT+bzNwAQEu3hvht7Df4/JNeJpmPwbAA7AkRrWgX&#10;tv5Jm/1/dRdaDKNkwU5RMQyF2ZuabKrUqooN08eipZvpw4KyzVQ5Rwcs/m2jyednMMyUCpxEtLdt&#10;2LrLKqg+Pd1x2GWhBTEsH2ZwGMXFYowNAFSvWx0bpo0x2aqNJrLnJgRY9CszOQxGNgSksQSSi+3C&#10;1h9NVL/8JKrLuBdCa2JYLmyLiqEv2dmHLQaXSuUENzfZeDVtAJ+Wnhj0WR+hpTAY5gYB0MFOVOZJ&#10;28PrlrOsyAx9YS8chj5YXPZhsUyKdTPGmoW5ycaraQN81aMT3DybCC2FwTBDiIgQ8n2bg2vj2xz6&#10;6wuh1TAsD2ZwGLpgEQHEmlg85Xt09nIXWkY+vJo2QNCo4VDYWgsthcEwTwhsOU60vm3Yuutee9Y1&#10;FVoOw3JgBoehDWpYqLEBgHYdP4B7repCyygQr6YNMG/810LLYJgxMpEYDlI5RKT0fmQTkLpyOYlu&#10;F7Z+G7d1gFRoPQzzhwUZM4rCYo0NAIgkYgQM+cSstqY04V6rOpp4NMSlEp4jh6E9jlIFPqnaEJ3K&#10;1YCzVAECIJPnEZv4EqGPb+Doy/sohXnMCIC+bZx6xrc5tM7/ROfBa4QWxDBfSu/tAKMoLHY7KjeD&#10;P+0jyHFwXfFq2gCzvx4otAyGmeDqUA7rvfpgQJWGKPPW3ACAlOPg7lAO0xu1wTL3rrAWl9qFDAXH&#10;kdVtw9Zf+SDs1zpCi2GYJ8zgMDRh8cYGyFq9+bJrO6FlaI2jjTWaNmsstAyGwDS2L4uFbp1hW4R5&#10;aWpfFovcOkMuKr0L8QRoIKM219oeXr9SaC0M86P0vjMYmigRxiab9u29zH5rKjdeTRtg/Kc+GHSB&#10;5TizRCScCGPqtkBj+7IFtrmd/AYLrp9Bqkqp8bqVWIKZjdtBomWsTX1bZ3xXuxmWXA/XS3OJgIAj&#10;wNftDq//Xwaf2fdsl+HHhZbEMA+YwWEAWUHEJW4177s+lpf5vUZ5F9g6OyDpdbzQUhg68k0td/So&#10;ULvQNlWt7KCkasy5ckrj9V4V6sBJKs/zWKpaiX3P7iAhMx11bZ3RqkzlPNd7V6yDjfcu4WVGavGe&#10;gKVD4CwTSY+1C1sXeiJuT3++35ZMoSUxhKXEfakxdIaiBL4OrB3tUM7RTmgZOuPVtAFatXAVWgZD&#10;D2pYO2rVrrKi4Ndl53I18vw7XpmOb87vQeCNc1h37yKmXjqCZTfP5WnDgaBVmSq6Cy6xkD5tnHrE&#10;tT3wV3+hlTCEpcR9sTG0pkQEERdE44a1LWp7Kje+bbyElsDQA8f3Vl4KgiOai61/Ub0p6to65Xns&#10;7wdX8DA1Mc9jOx7fwPOMlDyPfV6tMRrbu+igtqRDrIlY9G+7sPVhnqtXWwmthiEMzOCUTkqsscmm&#10;VVPzPzlVEA2rVhJaAkMPFFoG+75vbxykcsxz7YhhNfKv3D1OS8z3GE8pXmWk5XnMRWaFII/uGFy9&#10;KUgBBqqU0sGqluxlq8Pr+gothGF6mMEpXZToVZvctGxYT2gJxcLGyV5oCQwdIfmsi2Zyr+A0ti+L&#10;1c17wsspv6nN5Pl8Riaba4mvNMwPfFnDFQtdO8NRqtBOdOnASkzItraH1x/iAgK0W2ZjlAiYwSk9&#10;lApjk40+8TfhF69iyZYd+HJOIEKPhSP84lW95g6/eBXjlv+F7xb+jhORl3Tu79W0AcqU0S6eg2E+&#10;iLRcOck2QgOqNkSgR1e4yPLvoDxNT8b3kXs1GhkACLoZgcCbEVBSPt+1Zo7l8YdnL3g4VtBBfcmH&#10;EHRq06bGq3Zha7oKrYVhGtgpqtJBqTI3RKSfb5/3zw7s2hUGANj0zy5MGzscAHSK5Tl4NhKfTpmL&#10;xFfxAIB/Qg9id+DPOicbdLC31ak9Q3i03RqyFkswq0l7tC4gMPjkq4eYe/U0klWFHwLa/ugaLie8&#10;wE+N2qDKe4HLTlI5Frl1xqb7l7D23kWo+PxGqJRiDUj3tz28fuPxToNYAc8SDlvBKdmUmi2p3Eik&#10;Er0CjHfvOZLn3zMXr0H49Vtar+TsP30e/xs7M8fcAEBKfBKCT50ruFMBWMllOvdhCIu2kS8V5DYa&#10;zY2S8lh+6zx+vHQ0n7lxkipQz845Xy2qG0lx+Ob8Hhx8flejnoHVmmCZe1eUl9toqa50QAgGtj28&#10;/lnrgystN1iPUSTM4JRcSp2xeYd+QZYSWX5TMf7nIFy8+6BIk3PwbCQGTJyD9OT8uUjKOeoeT1PQ&#10;SRtGyeRlRirGRB3E1od5X2ccIRhcvSn+a/k/rGzWAyuadUclRd7VvVSVErOvnMTca6eRplblG7uR&#10;nQvWePZEG5eqRn0OlgYhKCcSKS61ObR2utBaGMaBGZySR6lctckNz/N6xc/85DdE4+Pf/7QIl+4+&#10;LHDM7JWb1MTkfNcaezREm8b1ddaSnJaucx+GsPB6Fr48F/cEwyN24XLCizyP20tk+KVpR3xZwzUn&#10;vqe+rTPWePZCl/I1842z7+ltfHthD24lv8l3zUYsxc+N22F03RalurSDBjiO42a0DVt3vsnWALbM&#10;VcJgBqdkUaqNTTaqDP0SmLZv2gBTRw/VeG3ETws1mpx9p8+j37ifNa7c1G1cB7+N/Uav7bKEpPxm&#10;iVGyUFOKP+5GY2LMYSQoM/Jca2BXBqs8e8LLqWK+fgqRGFMbtMIPDVrBSizJc+1+SgK+j9yLHU9u&#10;aJzTp1I9BHl0R1UrdkovNwSkmZNT9Wdt9q3vILQWhuFgBqfkwMxNLjJV+Zfqi8KraQN0b+6Kn94G&#10;F7/PiJ8W4vzNOzkmZ//p8+g/7mdkpOQ/ylu3cR38MXmkXuYm/OJVvHwRp3M/hrDo8gaMy0zDhJhD&#10;2HAv/ym7/1Wuj0CPbignsy50jG7la+IPz175kgNmqNVYcj0c0y4f0xioXMfGEas8e6B7hVo6KC4N&#10;EGtOisNtD60PEloJwzAwg2P5lPotKU2cuXJTr35eTRugq0eTnBNU7zMmYBmOXbyKQ+FR6D9+lkZz&#10;U69JXb3NTTbJcQl692UIA9XybRgT/xzDInYj8s2zPI9bi6WY0bgt/Op4al1ss4LcBr82+wgfV8kf&#10;K3v85QN8dX43YhNf5rsm58SYXL8lJjdoCYVIku96KYYQDiPbHl5/tdXWpU5FN2eYM8zgWDbM2BTA&#10;0Sjd889k49W0Abp4NMGM8V9rvP7j/N/xv7EzC9yWWjPp+2KZm9gHj/TuyxCOokJweFBsvH8Zo6MP&#10;4k1mXmNcy8YRK5v3QHuXajrPKyYcRtRuhgWuneHwXrmIp2nJGBV1AJsfxGrs2718Laxs/lG+VaDS&#10;DiGoL3ZyetT28F/thNbC0B9mcCwXZm4K4XzMVb0T9QFZJqeTW6MCV3LSklLyPVacbanchJzQ/Vg5&#10;w7xJUGZgysUjWHMnCvQ9J9SzYm381uwjVFYUL/eRp1MF/OnZG57vxe2oeB6rbkdiQsxhvFHmD16v&#10;amWPFc0+wv8q6x4MX8JRECI60ubQ+llCC2HoBzM4locazNwUSfyLOLzScKpJF7JXcgIKWMnJjaHM&#10;TfjFqzgZHl2sMRimRcxxGFG7OcrLNcfMXEl8ha/O78bZ14/zPG4lluCHBq0wod6HkHIig2hxksox&#10;37UTvq3dDGIu78d7RNwTDDu3K9/WGABICAe/Op6Y3aQDbCUsB1MuCMdhatuwdae4rQOkQoth6AYz&#10;OJYFBfubaU3Q9t3FHsOraQN0dGuEOT98V2AbQ5kbALjz7CWLv7EgXGRWWOzWBR9X0fy3/+/RVfhH&#10;7ceL9LwrflWt7PFbs4/QTcNx7+JCAHxSpSGWe3RHxfdWheIy0zAu5hD+uBsNXsN9UqsylfGnZy80&#10;YpXJ80BAWrZx7PnMc9fqukJrYWgP+7K0HNiqjY4cOXIWp6OvFHscr6YN0KZRfXw7tH++ay6VyxnM&#10;3IRfvIq5G7YWexyGafB0qog1nr3Q1L5svmvJKiV+unwMK26ez1cmoUv5mljl2QPVjHxUOytnTs98&#10;OXMopdhw7xL8I/fjZUb+ODIXmRUC3bvhs2qNjarP4iBwtLKSxbY98Ff+DwKGWcIMjmXAzI0eUDWP&#10;JVt3FSsWJxuvpg3wSftW+R4vX9bZIOYGAF4lJuFqzDWDjMUwHhwhGFLDFQtcO8Few3bOreQ3+Pr8&#10;bpx4+SDP41JOhNF1vTC1QSvIOdMk27MSSQrMmXM54SWGRezCyVcP8/UTEYKva7pjkVsXOMtYZfJc&#10;iIlY9G/bw+uXCC2EUTTM4Jg37Ah4MdkRegiJqfmPcuuDiMtfPoFoeZy3KMIvXsWE5X8ZZCyG8XCS&#10;KrDIrTOGVG+q8XrokxsYcWEvnqQl5Xm8osIWyz26w6eSMDsc3crXxKrmPVHPzjnP44nKDPx46SiC&#10;CqlM/qdnb7QqoDBoaYUQjG53eP0ZLiCApYU2Y5jBMV+YsTEQ41esNcgqjiYMVTHq9NWbuHXltoFG&#10;YxgDN8fyWO3ZE+4O5fNdS+dVmH31JBZfD0cmr85zrY1LVaz27Cn4UezKb03Wx1Ua5qt8vu3RNXx3&#10;YS8epiXm62cvkWF2k/YYVbeFwYKhSwQEH7RpU+Pxh/uWVxJaCkMzzOCYJ8zcGJCrMddw+qp+if+K&#10;gmhY1dGV09FX8NOSNQZQwzAWX1RvisVuneEszb9dcy8lIaui97O8Fb0lnAgjajfDz43bwdpMkulJ&#10;cnLmdILje8/lViGVyQHAt1I9/NrsI1S2sjOFVEuhrFRqd6v13j9bCi2EkR9mcMwPZm6MwE9L1hgk&#10;4NjQhF+8iom/r0NmKiuuaY7YSWRY4NoZw2q4gtOwXnfw+V18e2EP7qfkPflWVm6Npe5dNGYYNgea&#10;O1bAH5698uXMKaoyeW0bR6xu3hOdytUwlVRLQC6SiU+0ObROc9IshmAwg2NeMHNjJDJT0zF1zSaD&#10;b1VxpHgrOMcuXsW501EGUsMwJE0cyr41ARXyXVNSHguun8HsKyeR/p4R+MC5ElY374lGduZ91Do7&#10;Z843tTzy5cwprDK5QiTGTw1bY3KDlpCJ2JbVWziOI6vbha0LFFoI4x0sQMp8YObGyJw6HoGoTq0N&#10;duqpuBy/cAnT2daUWTKgakN8VdMdYg1B5I/TkjDt8jHcfu/LX0Q4fFnDFQO1OF79OC0JR17cx8WE&#10;5zmVxJ2kCjR3rICO5arDUSIvYgTDQAB8WrUR3BzKYeaVE3ia9i45ZlZl8n0YUbsZvCvmD47uXr4W&#10;GtqVwYzYE7ijwQiVTohfu8PrGh3rNLiT0EoYbAXHHGAnpUzID0v/MFrAsS6EX7yKUcvWQK3Uveo5&#10;w7j0q9IA39VqptHcHH15H1+f35PP3DhKFVjg2qlIc/M8IwUzYo9jYPgOrLkThXOvn+B64mtcT3yN&#10;M68eIehmBD4+vR0rb0dq3CIyFg3symCNZ698W08ZatXbyuTHNVYmr2plj0D3rhqPy5daCOnY7vC6&#10;a1xAgGlcKqNA2AqOsDBjY2JS3iRi0dZdGAcYZCWH4/S7RzgRew2x0cIbLUZ+PnSunO8xNaVYfus8&#10;gh/lz1Pk5lge0xq2hpOGAOTcXE54iamXjuSs2BSEklfj7wexOPnqIeY27YhKOtaoupTwEgef30H0&#10;m+dIVGWAA4GjVA4PxwroXr4matk4auxnLZLgp4at4elUActuRCBNrcy5dvzlfVxPeoUfG7ZBk/ey&#10;HNuIpXBzLI9jL+7rpLNEQ0i9Nm1q3Hc/uKhJVJdxL4SWU1phKzjCwcyNQISEHERqRv67UVMRfvEq&#10;fl6+XrD5GYVzI+l1nn8/z0jByMh9+cwNIQQDqzXBYrfORZqbB6mJmHwxrEhzk5uHb/skaVg50cSj&#10;tCSMjT4Iv8h9CH18Aw9SExCfmY64zDTcTn6D/x5ewfDzuzEj9nihOrIqjPdAXdu8OXOep6dgTHT+&#10;yuRqStkWlWbK2olc7rQ+uNI8I81LAczgCAMzNwITsHaLQbaq9DkmvinspMZq5AzzYO29i9j77DZe&#10;ZqRiz9NbGB6xG1cTX+VrN6n+hxhe003j6ar3+eXqKY1bPEXxMDURK29HFtkuNvEVvruwR2MhzdxQ&#10;SnH0xX18e2EPHqTmz3mTTVUrOyz36A4Px7wB1tmVycfHHMKt5De4l5KAOVdP4WEhY5VyrEUieXSr&#10;A3+ymBwBYAbH9DBzYwacPnEe8Sn56/AYm/CLV7Huvz0mn5ehPRlqFeZdPY3+p7dh/rUzSNKw2lFG&#10;ZoXu5WtpNd75N081GiRt2f/sDl5oqBmVzeO0JEyIOYQkpfYG6mlaMqZcOoLUXNtQ7yPlOPSrUl/j&#10;tfNxTzE8YheGnAvF4QLy5jCyIRKxWHygzaF1A4RWUtpgBse0MHNjRgRtN73ROH31Jlu9KQHYSqRa&#10;tz38/F6x5lLyahx/WXB8y7Kb55CqKtioFMSj1ESsvlN4igIHE53mKgVwHEf+bn1wvZ/QQkoTzOCY&#10;DmZuzIwTpyN12qbK0HDiSZcNqvCLV7E6eK8OPRglgUsJxY8x1ZSPBsjamjr3+one44Y+vom4TMPU&#10;amMUCRGJENju8PoZQgspLTCDYxqYuTFD0pJSdNqmylRpMDg6Jvpj9aZKH/rE3rzPm0zNma73Pyve&#10;60lNeRxhp59MC8H0NmHrfxVaRmmAGRxGqeZIdGzRjd6iVqvzPaaLvYm6fU+H1oySAqXFv78p6HV2&#10;OeFlsce+aIAVJoZuEMC56FaM4sIMjmkwVNFphoG5fEf7u1cVn/+LiuiQB+eckQp+MkoDmj9CUgyw&#10;OvSykABmhuHhefx3vOMgFnBsApjBMR3M5JghT16+LrrRW0QajoTr8keNS0ouuhGDoQPFrYUGsC8B&#10;U8Lz+O9E50EfC62jtMAyGZsWAhaPY1bExSUU3egtusbbZAcwJ6am4fSVGzgZHqNTf0bJwJhveGux&#10;9qe5CqKSws4AShhFwcyN6WEGx/Qwk2NGJCdrvzxvJcv/ZUIIyWdkYm7dw637j/D4yQskvY43lFQG&#10;Ix9uDuVwKymuWGM0tC9jIDWMgmDmRhiYwREGZnLMhPTUNIRfvKpVXSqpOP/b5UJkLHqMms6MDKNA&#10;jPlG71GhNrY+1D8jt0wkRsey1Q0niJEPZm6Egxkc4WAmxwzITM1//Db3ikz4tVu4eOc+bj14jMdP&#10;XgCEALlOxaQnpyJdh1UgBsOQ1LR2QFuXaoUmAiyMfpXrw9YA21wMzTBzIyzM4AgLMzlmQGpGJuZt&#10;3I6Iazdx4+5DtrXEMDAGOCZeSPjXmHotcD3pFZ6n65Yhu75dGQyu3rSYyhgFwcyN8DCDIzzM5AhM&#10;t2ETjDKujZM9atesgia1a8C1ZjWs3ROGy9FXjDIXo/TiKJFjmXs3jIrar7XJaWBXBnObdoSUExlZ&#10;XemEmRvzgBkc84CZHAvG2sEWtWpWhWvdmnCtWQ21KpZDGYeskym5Y3v2nL0glESGoBg/Q0R5uTVW&#10;e/bCytuROPDsDpR8/qSUAGAlluDjKg3xWdXGkOqQw4mhPczcmA/M4JgPzOSYObmNTOPqVVCrUnmU&#10;sbeDiCNaBSkzGMbETizFhHofYEj1pjj4/C4uJ7xAuloFQgisRRI0c6qA9i7VYC+RaT0m+0DSDWZu&#10;zAtmcPQgaXCXXwGUs1138H8GHpqZnPdwqVwO5cs641Kk6bZ2mJFhWDIuMit8VrURgEZCSylVGMvc&#10;KDx7baPgnqdHhI4w9NglHWZwdCRpUNcZ4LjvACBpSNf/bNce6G/gKZjJycWsEYPRsGolPHj5GjNW&#10;b8bNK7cMPscXn/Q2ipHJPo31JikZt588x+Ubd4s9JoPBMD+MZm5a9P4PHNeXAFB49n6RFrFzhqHn&#10;KMkwg6MD8YO6fC/iuOnvHiH9mMkxHrUa1ETDqpXg1bQBvABUdXHG9UdPEbB6Mx7efmCweb7u1blY&#10;hiafkbn7AJfv3Me1m/eQ8PKNoWQyGAwzxKjmhpB+OQ9wZLqsee+XGed3rjD0XCUVZnC0JGFgtwEi&#10;MReU/wozOcZi5tcD8xgPr6YN4NW0AepVroCo2/cwa83fePHwmcn0MCPD0AdDhBizQnbmicnMzVs4&#10;EQmSe/V+lR6+c4uh5yyJMIOjBYmfde7ASUWbUeDnDDM5hqaJR0NUdXHWeC3b6LjXqo4Tl69h3h//&#10;GNRgMCPDYDCKwtTm5i2EgGzmPHu+4CN2HzH03CUNZnCK4Png1g2tpNb7UWTRXWZyDMnM4Z8XuW2U&#10;bXTaNK6P3eeisHz9NqQmZlXszpVsGJQW/ut7k5SMFf/tYkaGwWBohUDmJhtOxon2c+7d3fiofSyx&#10;ViEwg1MIzwe7l7UiZc8BkGjXg5kcQ9CyTXOUsbPRun220enZwh2bwk5iw797oMrMBKUUPE/BUx6U&#10;Fmx0+nw31VDS82DtaIfy5cugVtVK8KhXC3+F7MfzB0+NMhfDfLEWS5GozCjWGHIR+6g2FwQ2N9lI&#10;ZBLpOc69e00+at8LQ2spKbB3TQEc69hR7l7V5RIAa916MpNTXKYPGaBX0G+20RnYqQ1W7T6EPXuP&#10;QaVWIz09ExQUKpUaPKVFrujoSm4j41qnBlo2rIsydrY5mrLZtPuwQedlWAYjajfD/GunkaTM1Kt/&#10;BYUNBlZrYmBVDH0wE3OTBYG1VCq5xHEdq/F8WP6iegxmcArCo4okEkBZ/Xozk6Mv3bu3hZVMt+J/&#10;pyOicODoKYz48lOULeOMFk3qQyTi8GX3DvhzXxjOno5CSlo6EhKToeZ5ZGQq9TI5Vg62qFDBBTUq&#10;V0DT2jXQsmE9lHPMn7G4IAxtrBiWQZsyVeDVsj+SVfoZHAepDBwLMxYcszI3byEgZWXNrSMBNDSw&#10;rBIBMzgaSBzc9RAhpJiJUJjJ0RUi4jD5U1+dV29mLFkFAJiz4VP8NvlrfOLTE80a1gUAWCvk+KJL&#10;e6zbG4brV27h4ZPnSBVlQKlWQanioVbnT2lfXCOjifCLV/EmLkGvvgzLR8pxcJLKhZbB0BNzNDc5&#10;ENJA0aLPobRzoZ0NJKvEwAzOeyQO6rqEcKSTYUbLMjkAmMnRgn6+XdHSXbfsq1t37seTV/E4sW0N&#10;nr18heVrNuGfnYexf/Ov4AiBW71aAABne1s8ffUGmw4exYWIS0hITkViYjKUhIKIJfD7sr9BjIwm&#10;wi9exYnL15ASn2SwMRkMhmkwa3OTDUEnuWevJekRu8YYZLwSAjM4uUga3Gko4cSjDTsq6RfXDP85&#10;XaDM5BSCWCaFv89HOvVJSU3DjKC1mD5yMOQKOapXrYyFMyfh5avXyFDzEBECCceBEKBJ7epoUrs6&#10;yjs74FabD7A6eC+uxt5EQmIKMlSZuHLvAXxbeRq8FEP4xasIv34LU+b+ZtBxGZZDilqJVJWyWGM4&#10;yxRsm0oALMLcvIVw3GiZZ69LGRG7/jTkuJYMMzhviR/S9QMREa82zujM5BTFl5/21tlcrNrwL248&#10;e40Zy9dBbmWFzu1bAQBcyjjj3oNHKFvGGVZWCog5AjGX9fXQtE4NNK5dHTXLl0X07XsI+jsEN6/f&#10;waGDp3Bg/0k0cW+Azi3c8b82XmjeuJ7ezyf46Gks374X12/fN2kyQoZ5ERP/HBNiDiOzgOre2uLq&#10;UA7L3LsaSBVDGyzJ3GTDcdxqzrPrFT7iwFljjG9pMIMD4LVvmwpSe6sjKDLXTXFgJqcwrt17hCMR&#10;MbCSSbUyOnfvP8SkFZtwZM1cSBUK/DAnEPvCTqJfn64Y+dNC3HweBwBYO3MMfHt1hYpX5xgdjhC4&#10;1a8F1/q10KRGFRyJuYLFf/6LuJdxiLkQi5gLsbCztgIAvUzOkYgYDA9YiqTX8Tr3ZZQsDj2/W2xz&#10;A2QZpUsJL9HE3sUAqhhFYYnm5i2cjJMf4Rq2qclfOVHqc1IY8QvdMgjgOLHEzioKgAkiAEm/uGbk&#10;P2MMbIQxTcqJo+HoNmwC5v2zA6eji85dtXT1RnzXpwOaN3ND4wZ1sXPDcowc/jm6fT0Fg/t2Q0Lk&#10;Xtw6sBGzV6zD2fNRAAAVT5GhUkPFZ/lBAqBZw7oY/6kPnhzcjFFffQKRWAQAmL5wFZZs243zl69r&#10;/RzCL17Fuj2H4T1qOjM3DACAzID5a6zFWqbjYhQLCzY32cilto5RHMeV+gWMUv8LGPtF56MgKGe6&#10;GdlKTmHs2hWGPfuO4/OPe+DrHp00rua8ePUah89dRMiqeeBzHb3euT8MbRvVgt9XgwBkbVX5dG6F&#10;iKhL+KC5O4CsX5CS56HiATHHQcy984bzvh+C/u0+xKrdh7D+71Bs3b4few6dxNngVahXpkyBmsMv&#10;XsXzN4mYs+E/RJ67aKDfBKMk8GnVRnicloQX6SlIVatyUgUQQiAiBBwICMl6DaopDzWlb/+blZxS&#10;JhLDSSrHh86VUdPaQcBnUjooAeYGAECActLmvY4CaG2qOc2RUm1wEgd3W0wIaWX6mZnJKQxepcKG&#10;zaHYEnIA3wz0xcdtP8hjdMqWccblA38jQ83nMTj3Hz5F17Yt8owVHn0l57H1/2xHxfLl0Ll9qzxG&#10;RyLiIHr7JZO9JTW8RyfM/TsY+/Yeh1vngZDZWKHVB67o8WFzNK9TEwBw9/lL7I+IxqHTF1iGYoZG&#10;nKUK/NKkg9AyGFpQUsxNNoSgldyz9+L0iJ1jTT23uUBKa/Kx+EGd+os48b/CqqBbjWBygBJgcnJj&#10;42SPMUP6o6tHkxyjo6YUmWo+T7vgXQfw55ZQbFm5AFZWCgTvOoAh05YgJmQ1rK0UqN11INo2yjo2&#10;/ssUfzRukJUrJzU1DS9fvUbFci45sTfZZKrV+GjMDJw5cb7Ikg+MLJSXDuq1ZdoubG1vgAs1tB5j&#10;UMPGAX959hZahtE58uI+AmKPCy3D6JQ0c5MbqsLH6RdCjREaYfaUyhWcp593rGsjkWwWWgdbydGO&#10;5LgE/Lx4DX6t4IKfvvkczevUgGvD/MG/vr26Ivb6LbT933AAwM3ncdi2+EdUr1oZsxb9ijrlnDB1&#10;1DAkJ6eiZrUqAICXr15j6JjpOB57GwAw+7vP8O2gj2H71uhIRSL88tXneDXAG9P/2IxLkbFg/oZR&#10;GkhWZWLzg8tCyzA6JdncAAARYzPn2TGGjwi7IbQWU1PqVnC2DuCk3RSdnwLESWgt72ArOdrCcQRV&#10;a1XFPP+h+KBxAzjY2+Zrc+/BIzx78RK1qlfNOTLu6vMVTm1alrNqk834afOwetdR9G3tAWcHO6ze&#10;dRRtG9XCv6sWwsHGChx5txhx7tI13Hn2AjPWbMadq3eM/lwtldK+ghN0MwJnXz/WeI28jbvRFkII&#10;OA3NbcVSTGnQCuXl+YvSJigzsPlBbJ7HKKXgc30ciAiBlBNDREjOtUyeRyavRqpKideZqbiRFFfs&#10;IqHmTkk3N7mIy4jYVYHnef3qhVgopW4Fp5uiyxEAZmRuALaSoz08T/Hw9kMMGjcLDV3rY+6IwWhU&#10;qzpsbd7VRK1etTKqV62c8++Ahb/hq17t85kbAHgdnwgA+GZQP3zQ3B2tWrjj0dNnUCjk+ZIFtmhS&#10;Hy2a1EeNci6IffAIM1dtxtP7T5DtgXLfK5S2GwdGFreS32Dbo2smmWvD/UuYUO/DfI8/SkvElvcM&#10;DiM/pcjcAICTtHnPIwAEiDkVjlJ1TDxpSJcAAC2F1qEZdoRcW3iaVRn8Ssw1fOw/HcNmL0PsjTtI&#10;S8tfUPflq9e4dPMeJvkP1zjW5317AABmL/sDqalp8O3VNecUFpAV65OuViOTf3f/69W0AYb26oIt&#10;syZi3tSRcK5YFmKRKM+P6O0Px5Wqt1ipJ8MAOW+0JUmpOTuykuc1Pl4crMVS1LRxxAfOlfGBcyW0&#10;cK6IGjYOsLLQo+ulzNwAAAghLRWevQKE1mFKSs0WVeLAru2ImByB2X/hs+0qbSCEQMRxEIk4SCRi&#10;2CgU6Ny5FcZ+4o3K5VwgK6IieWpqGqysFACAWYt+xYJNOzHh8974cdyIPO1evnqNeYFr0KqFO3x7&#10;dc2TFTmbc5euISw6Fr/+vQPJcfFZwchqgIK+Pe6b9avneYA3wpePuVGat6hUlIdf5H5cTXxl1Pmt&#10;xBIscu2MBnb50xdcTHgB/8j9xRrfUapAG5cq8HKqhAZ2znCSKgps+ygtCTHxz3H61SNExD0xSGJD&#10;Y1IazU0uaAZoBz585zGhhZiCUmFwHg1o5WSvsH4EkILfpWYFMznaQAgBIYCIE0Eul8FGLoOTgx16&#10;ftQOQ7p3ROWKZTUGBGcHFg8d0Ae+vbri5avXqN11IADg6cntOcbn/QDkr3q1x8KZkwBAo9GJuHwN&#10;e8/HYMO2/UhLSgGlPJRqFTIz1eB5HipeBQBQqUq2ySnNBgfIepOlq1VGnV/CcRATzauDsYmv8P2F&#10;vXqN6+pQDv2rNMCHzpVzUifowsuMVGx5eAXBj65DTc3vdV7KzU0WFGkZz19X5u+fihNairEpFTE4&#10;9nLrU5ZjbgAWk6MdlNK3x7bVSE1Ng1qlRqZaif+C9+PI8Qj06d4WAzq2RnkX5zxP2toq64TUkGlL&#10;cOpcVE6gcp1y70Kz7j14BL+pc3E89jYmfN4bCzbtRNOGdXKuq3gKNa/OkyzQs3F9eDauj56e7gg5&#10;cx57DhxHUlIq0jIykZ6eCU7FQaVSQSwu+SanpKPmC34bEQAKA2Yw1pX4zPxbtUVRz84Z/nVaoJGG&#10;FaFsMnk1riW9RnxmOsQc9zZAGahsZYcKchuICIGLzAojazdHt/K1MOfqSdxNji/GMzEszNy8hUAh&#10;K+98CoBhKwubISXe4CQO7hJICFdfaB26w0yOtlBKs2JlMjOgUquQqVQhLS0T6//ZjT2HT8O7W1v0&#10;bfshyrs4gQKwslJgy8oF+GPTf/jxt78BZJmb5T+Ph5WVAvcePEK/byblHDN/8uw5AKBu7Ro5cx46&#10;egpXb97GsM/7w9pKkcfoNGtUF80a1YXPh57YdjIchw6fRlxiElJS05CWDmSqMsFxXKnYriqpPEpL&#10;xP3UBFSzshdaSj5OvHqgdVsHqRwja3uic7nqGq/fSYnHsRf3cSnhBeQiMZo6lEN1K3uUl9vARW6F&#10;VJUSj9ISEZvwEjZiKT5wrgQRIahj44iVzXpgwfUzOPjsroGemf4wc5OP+vIWfQLTz4X6Cy3EmJTo&#10;LarEzzp3IFLRYZh93E1hsO0qXRGLRJDLJJCIxZBKJJBJpbB2tMXwfj3Rp3ULlC3zbqUmNTUNL169&#10;zqk8fvnqDQwZG4Cbz+PQt7UHVsz9Ed9PnoXtJyNx68BGuJRxRmpqGgZ8MwHHY29j/6o5OWUgCMna&#10;Osi9tH/xxh2kZSix/sBRHD16FvFJKUhKToWKV5XYmJzSsEUFAC4yKwys3gTlZNbFfjNR0DxZufUb&#10;A4iIe4LQx9qlO+lRoTa+r9Mc1qL8gcInXz3Evw+vQMnz6Fu5Ptq5VIWUE+mla+XtSPwt4KkuZm4K&#10;hGbw6k58xO4jQgsxFiXW4FwZ0MSmiqLCM4BYF93a3GEmR1fEIhHEbwtnSiTvPpjLlHPB5OGfoLOn&#10;O8o4OeTpc/nqDbT6fBSArHib1buOok45J9x8Hoe2jWph54blALJKPvjNX50nJic3HCEQcySP0Ym6&#10;dgvxKSlY+u8unD11ASmp6eDBl8itqtJicCwVW4kM4+t9gHYuVfNdO/36EdbejYGYE8G/jifq2zob&#10;ZM6N9y9jzZ0og4ylC8zcFElKRurd8vylS8lCCzEGJXaLqrKi4lEAJcDcAGy7SndUajX4t0GOKtW7&#10;Ux0P7z3G9z8tRPXa1TB7xBB4NakPR3s7AEBySgraNqqVE3w8yX84Js5cjJvP4+Dl1hBAVuCx3/zV&#10;AICRwz/PN2/urSsbaytIOAKOELjXrw0AsJPL8aRnJwT8uQVXLl416u+AwXifWjaO+LlJe1R8L0Hg&#10;s/QULLx+BneS4zGidvMCt6z0ZWC1xkhUZuDfh1cMOm5hMHOjFdZSRY1jAJoJLcQYlEiDkzS423RC&#10;StofjJkcXeHfBoLyyHtslRCCezcfYMiE2WjoWh+zv/0CjWpVxwfN3XNWaYCsauS1qlUCTkaiUb0s&#10;g7Jy3RYAwITPe+dJJghkbXct++NvHI+9jXXb92Pq94Ph26srRG9XdDhC0KxRPTQDUN7RHtceP8WP&#10;v27A03uas94yGIakuVMFzGjUFjbivCkU9j+7g2U3z+ED50r4q0Vv2Etkeo2fqlbi2MsHOPDsDm4l&#10;v0HS2yzIFRW2aONSBb6V6+FiwgtcM/IReoCZG10gBB6KFn2mp50LLXE5ckrcFtWzAe3qWyvksSix&#10;SQzZdlVxyT5ezhEOErEIEokEnl6umD7sE9SqUgk2uQpu9v5iJI7H3sapTcsAAK0+H4U65ZxwfNua&#10;nOPk2WRvXfVt7YFXbxJwPPY22jaqhaDZk1G9auU8WZGzCb94FWHRsQjaHIJXT16Y5PkbG7ZFZX60&#10;cK6I2U06QJLraLmaUiy/dR4Hnt2Bfx1PdCtfU6+xKYDtj65h7b0YJCkLrgQg5jioTBBzxsyNXvAZ&#10;KnUj/sJu06ThNhElbgXHSiE/ghJrbgC2klN8skw9yUrCp8wK7jx7Jgq9wmPQsk1zBAz9BFUrloeV&#10;Qo6g2ZOxfM0m1KxWBd9PngUAmPr94HzmJvfW1fTx36F61co51c3LlsmKY1BTCsrzkInevTy9mjaA&#10;V9MGaNWoHjp/Oc40vwBGqaKurRMCGrXLY25S1Er8dOkYklWZWO3ZM9+WlbbcSYnHL1dP4WZS0SlV&#10;mLkxazipiDsCoILQQgxJiTICiYO7biBAeaF1GB9W1qG4ZOXQoTllHzIyMpGRmYmjh8+g3eejMGLB&#10;r7j74DFqVquChTMnISU1Fa/eJAAA/twSirPn8wZMZm9dAVm1ry5fvQHfXl2xc8PyPGZIrKFyYvjF&#10;q/h5gzH+nIzSjq1EhllNOuTJy/MsPQV+kfvhJJVjuUd3vc3N0Zf3MeLCXq3MjSlg5qZ4EELKy7x6&#10;bxBahyEpMQYnaUiXroSQgULrMB3M5BiCbJPDUx5KlSrnJzT0MDw/HoGRi37Hw8fPUNbFGTs3LMfa&#10;mWPw9NUbdPt6CsZPmwcg6/TVgk07UaecE4ImfoVLN++h1eejELzrQJ65OEI0ZoeNT0nFsbCzJnm+&#10;jNKFfx1PlJW923J9npGC0VEH0LFsNfzYsDWketZK2/TgMgJiTxg9Y7O2MHNjGDiQgQr3Xl2F1mEo&#10;SoTBOdaxoxwg24XWYXqYyTEElFLw/Nsf+u5HpVRi/aYdaPbJCMxYtQlPnr9E315dcXzbGkz4vHdO&#10;BuRFv60DkLV1NeiTvti7IRATPu+Nbh3b5JlHUsDqzfQ//jb+k2SUOlwdyqFLuXfJKZ+lp2Bc9CEM&#10;q+mGgdWa6DUmBbDs5jmsvh0Fc4nfZObGwEi57RzXUS60DENQIgyOexXJzpKR70YfmMkxJNlbV7l/&#10;MlPTsXTlJrQcPBq/bt2NpJRU/DRuBH4cNwIvX73Os3V1+eoNuJRxxo/jRuTZmuJI1imq93kS9waR&#10;5y6a7PkxSg9DajTN+f9n6cmYEHMI39TyyGN6dGXh9TMIfnTdEPIMAjM3RsFa1tx6p9AiDIHFG5z4&#10;IV36EYLOQusQFmZyjEl2zauEV2/w47zf0P7rifh73xG8fP0GLmXybl21+nwUxk+bh9TUtDxjFLR6&#10;M231ZlM9DUYpwlmmgJtDVjhigjIDky8ewdh6XmhTpope41EAC6+fxe4ntwyosngwc2NECOksb97D&#10;4n8HFm1wIj09rUSUWye0DvOAmRxjkr2NpeZ5vHj0HH7TF+Mj/5+w9+RZxMUnwDfX1hUArVZvbj55&#10;huuXtEurz2DoQnPHiiAAlJTH1EtHMbymG9wd9Dt/oaYUv1w9hV1PbhpUY3Fg5sb4EJF4HefpaVV0&#10;S/PFoo+J127otAsEFv0HMCzsCLmxoTTL5PAUuHP9LgaOmYUGTeti3neD0ahuTfw4boTWqzfTV24y&#10;lWxGKaOJQ1lQAHOvnoZv5XporefKTSbPY3rsMZx59ciwAosBMzcmw0rGld8FoKPQQvTFYldwEgZ2&#10;G0AIOgitw/xgKznGJvdqjprncTn6Gry/n4qPp85DVOz1PPk+RAWs3kTdvoeHt7Wv+sxg6EItawf8&#10;/SAWjexd0Klsdb3GeJ2ZBv+o/czclGpIB7lX7wFCq9AXizQ4WwdwUk6MP4XWYb4wk2MqsgORlUo1&#10;Is5EoePgsRg4YxFib95BSmpawXlvWOwNw0hYiSUoJ7eGivLoW6meXmOcfv0IwyN2m6SsgrYwcyMM&#10;BORPjuOkRbc0PyzS4HSTdd4GsK2pwmEmx9TwPA+e53Es7AxaDvgeX89djrMx+QtqHrt4FS8fPRdA&#10;IaM08Hm1xnCSKjBIj6PgLzNSMfvqSUy5eARvMtOK7mAimLkRFCuZZ89tQovQB4szOIkDu7YDR3oJ&#10;rcMyYCZHSHbtCkPHoeMxbO5yhL+tHB5+8Srm/fGPwMoYJRV7iQz9KjeAmlIce/lA68C5m8lxWHj9&#10;LD49G4yDz+4aVaOuMHNjDpBenFfvdkKr0BWLCjLmOI5L+KKLRTpJ4WCBx0LCq1TYsDkUW0IO4JuB&#10;vpCKRUh6HS+0LLMkNVV5XWElO04obAHYgsCGAjYEkCHrs4oZ6yLoX6UhZJwIoU9uYPH1cNSyccRH&#10;FWqhiX1ZVFLY5WTSfp6egvupCbiW+Arn4p7gdvIbgZVrhpkb80FGyTaO48ryvAmKihkIi6omnjSo&#10;60pw5GuhdVgmrAo5w2AUajSUlw4aZdIP9y2vJJXaePA815jj+PqgpCYIKgMo8zbRZ6k2QCLCYXur&#10;frASSzDwbAiep6cILalYMHNjflCKVennQr8RWoe2WIzBSRrSpQ6l3DVCLG9bzXxgJoehFcUyCsYy&#10;OEXhtWddU7mUtqeEtARBIwJSBYAdSonx8XCsgMVunXHkxX0ExB4XWk6xYObGbOEzktPq87EHzScp&#10;UiFY0BYVt5OZm+LCtqsYebgCoJHQIgxFeI/BFwFcBBCY/RjHcdyH+9Z0EHGinoSgNSWoR0DshFNp&#10;PD4sUwkAsO/ZbYGVFA9mbswaTmaj2AmgvtBCtMEiDE7SkC5fAZx+5x0Z78FMTimmVKxk5OZtvMDh&#10;tz8AAM/Vq61kNaX9OZB+hKA5gHIoAb+bpvZlkcGrER3/TGgpesPMjUVQT9a8z1cZ50NXCy2kKMx+&#10;i2rrAE7aTdE5HiCKIhszdIBtV5VweAAiISYWaotKX7itA6Qf2vX8XCymn4KS5iBwFFqTPoyo3Qwi&#10;wiHoZoTQUvSCmRsLgiIt4/wuB57nM4WWUhhmb3CSBnfZBsL1FVpHyYSZnBKGWaxCWJrBeZ82oX9V&#10;4Gw4fwB9KEg9IpBRLE0wc2OB8Pz2tIhd/xNaRmGYtcF5OaBjU7lCEg0z+eAumTCTY+GY3XvD0g1O&#10;briAAHGrVtWHcIQMA0EzABKhNZU0mLmxWGgGqBsfvvOi0EIKwqwNTuLgbjcJQW2hdZR8mMmxIMzO&#10;0LxPSTI479MubO1noJwfsmJ3LCKG0Zxh5sbiuZUWHlpHaBEFYbYGJ3FQ18GEI2uF1lF6YCbHjLGo&#10;004l2eBkw3Ec13L/2u85DiMIQT1YgPE0N5i5KRnwUA3JCN+zTmgdmjBLg8NxHBf/RZd4QmArtJb3&#10;IQorcJVrgCtbAcTJBcTKGpDKAKUSND0VND4O/LNH4B/eAU1JFlqujjCTY2ZY5JdmaTA4ufHctbqM&#10;QiGbDYKPCeAgtB5LgJmbkgRNyojY7WCOGY7N0uAkDe7yKwj3ndA6AIBwIojqN4XI/UOIGriCq1RN&#10;67706SOoYi9AHR0O9dUYUF5tRKWGgpkcgbFIU5Ob0mZwctNm/1/dObFoDgjcUAL+lsaAmZuSB+Xx&#10;W3pE6AihdbyP2Rmc54Pdy1qRsk8g8MkFzt4Rko69IG7fE8TOodjj0fg4qE4egPJwKPj4uOILNCrM&#10;5AhAifkyLM0GJ5tWW5c6iZ0clgDcxwDkQusxF5i5KalQdUamsiIfte+F0EpyY3YGJ2lI16MAEaxq&#10;KVFYQdr7U0g69cnaejI0KiWUR/ciM2QDaEqS4cc3GMzkmIASY2pywwxOXtodWutPOTKFgJQTWouQ&#10;MHNTsqEUx9LPhbYXWkduzMrgvBrUzk3GySMh0Ae/2KMlZF+MBHFwMv5kyYnI2PgrlOFHjT+X3jCT&#10;YyRKpLHJhhkczbQLW9sblFuMUngylJmbUgHN4FUefMSeaKGFZGNWBidpSLdYAA1NPS8RiyH77FuI&#10;O/Qy9dRQnTuGjD+XgGakm3xu7WAmx4CUaGOTDTM4hdN6758tOZloJQFpLLQWU8DMTSmC4krauVCz&#10;OfFpNgYnbnC3nhKCXaael9jYQeE3DVxd4T5r+Ed3kb5oqhnH5jCTU0xKhbHJhhkc7Whz6C93wnHr&#10;S7LRYeamFKKmvdLO79wttAwA5lOdW0ywxtRzcvaOsJqyWFBzAwBc5RpQTF4AzrGMoDoKhvSLa0b+&#10;M8bARhjTnCAo+c+RoScnOn8Zdbzj4CbqDFUrSnFTaD2Ghpmb0gnlTP9dXhBmYXDiv+jsR4DyppyT&#10;2DlAMWkBSIXKppy2QEi5SlD8sACcc1mhpRQAMzk6wIwNQ2tOfjT09PFOg+oCfB8AllsKPBfM3JRe&#10;CCHlZc17+QmtAzATgyMScbNMOR8RS6Dwm2Y25iYb4lIBiolzQWzthZZSAMzkFAEzNgy9OdZxyM5j&#10;HQdV4EFHAkgRWo++MHPD4Ez8nV4QgsfgJA3p8hPAzTTlnPIvR0PctrthBktLhfr+LdDXL0DTUkHE&#10;YhBbexCnMuAqVAXkCp2HVF+7iPQFk0HNLzHkW1hMzntYVCkFY8NicIoPx3Fcm0N/rgC4r2BB1cyZ&#10;uWG8g5+WFr7rZyEVCGpwOI7jEgZ1SQJgZao5xc1aQT7yp+INolRCdeYwlKcOgb8Zi4J+h4TjwNVp&#10;BFnfwTrH+WT+9wcy9xhjscRQMJPzFrZi8x7M4BiOJlt/K+fkaB0Cgg+E1lIUzNww3iM1I2KXrZAl&#10;HATdonozsPM8mNDcECtryAf7F2sM9YVTSJ08FOl/LYX6xuUCzQ0AUJ6H+volqG/G6jyP1HsgOEfn&#10;4kg1MqV+u4ptRzGMzqV+3z0/1mnQh7xS/RGAN0LrKQhmbhgasJJ59pgnpADBDM7WAZyU42DSQCSp&#10;90BA3/gWyiNz469IW/4z+LiXOnXlatbXfT6pDNK+Q3TvZ1JKpcm5AvPWxyiBnOj25b4TnYeUAegf&#10;oDCrvWtmbhgFQcH5cRwnFWp+wQxON3mnpQAxQi0EzXBOLpB06q1fZ0qRsXohMg+H6tyVcBxENerq&#10;Na24ZSczPlWVTakyOQQs1oYhEDzP88c6Dh4OJd8IoPeE1gMwc8MoHALIpM16LRVqfkEMTgDHiUG4&#10;oaacU9KtLyAS69VXufsfKM+EFXhdVKk6JB16Quo9ENKeAyBp0RacvSMAgKuoX6BxVmcOkq6++vU1&#10;KSXe5LDtKIbZcKz7kGvHOg6uAfAzAaiF0sHMDUMrOAzlOE6/L99iIkiQceKQrksJyChTzUekMlgv&#10;+xuQ6x7uwz++j7TpI0DV+T9HuErVIB/sD66Ohpt6tRqq43vBv3gK6YCv9JGdRUoSUkZ/CqpS6T+G&#10;ySiRgcfM2OgICzI2Ha0O/FlLLBYdAkh1U87LzA1DFyiwLD08dLSp5zX5Ck4Ax4kJyDemnFPs0VIv&#10;cwMAmdv+0mhuRDXrw+rHpZrNDQCIRBB36FU8cwMA1rYQNfEs3hgmo0St5LBVG4bZc6rr0NvHOg6u&#10;QXm6BCa6EWDmhqErBPQbIVZxTG5wRn/RZQ4AuSnnFDdvrVc/+vIp1NHh+R4nMjnk30/Vf+tJR8Qe&#10;H5pkHsNQIkwOMzYMi+J458FjMzOVXqDGPWnFzA1DP4hc5tlzjqlnNanB4TiO4wgdaco5CSeCqKG7&#10;Xn1V4cc0HgOXtO8B4uRSXGlaI2rc3GRzGQaLNjnM3DAskjPdh0WcOHm3LCgOGGN8Zm4YxYKSkRzH&#10;mdZzmHKyhC+6/AQQ0yx7vIWrUgNQ6LA9RXkgNQVITYHq8gWNTURNPXPaFPqTmWGQ50AcnMCVrWCQ&#10;sUyHxZkctiXFsHj46dNVxzoN6qZS8d8CMFjgHjM3jGJDoJA171XMLLs6TmnKIOOkId3iAZi00JKk&#10;TVfIho7Vur06JhxpS6cbZG7pR/0h/XiYQcbK+G0OlOeOG2Qs02IRgcfM2BgQFmRsHnwQ9msdGWxO&#10;ASjWcjMzNwwDEp8WHupoqslMtoKT9EW34TCxuQEArkIVndqr79003NzVaxtsLFKhqsHGMi1mv5Jj&#10;MeZm3npZy8UbbDYvXm+9Y9F6az917GGzKJbLME/Odhxx88SJuxUppcf0HcNY5kbWos+/zNyUShxk&#10;zXsON9VkpvuAFCHAZHPlgtg76dSePn8CYmMHorDWPJ5EmnVdix99E/xpwvwT/hWGWZoci9qSWrTB&#10;OlTCSU6B4FNwpA/hSOCySO9XC1aLawmtjWG+8NOnq453Gtyequks6LjqaUxzwxEYY1WXYQEQkchk&#10;XsAkx7aSBnXuDk5U0RRzvQ/RsTSD7OuJkAFQX41G2vzJ+a6LvdpBNmycgdRpD7GxNfmchoX0i2uG&#10;/4ywXUWg+3aVxRgbAFi8wXoOCMmfhpvAkVPITwDJgry3GJbD8S6Df2p56I+zEk4SDEBSVHtmbhjG&#10;ggAVFV49uqeF79ln7LlMs4LDiZaaZB7Nc+vXT0PuGwCAUIVRJYKV8zAgZrGSY1HmBgBAyIgCLwEV&#10;5m9QsC8MRpGc7jxsd1ISrUNB4wprx8wNw/iIl5pkFmNP8Hxw64ZWxLqesecpGN1u7mncSyiP7gV9&#10;8UTjdf7+bWRuX5/3QY4AJO/3priRB7jaDXWau3BhQibzNSSCruRYnrnJotDlOxHhpgMwhnFklDAi&#10;vQff5wICKrVpU/0CQPJ9QDFzwzAR9Tj37g35qH1XjDmJ0Q2OglgFGXuOwqApSTq1V8dGIXPn5oKv&#10;P74H9eN7RY4jqlZHp3mLgqanGXQ8YTG5ybFUY5MFRSZIwckxCdDwx+XqcrNGip6bUhbDMuGnT08H&#10;0Kht2PpQAuRsfTJzwzAlMqk0CEAnY85h1C2qKwOa2BCQ9sacoyhoUoJO7dX3bhhkXq6GgQ1OUrxB&#10;xxMek21XWba5AUBBzxfeghBHB7sFplHDKCkc7zioD0CDAGZuGAJA0Z5r0sTGmFMYdQWniqL8AghU&#10;sTwb+uyxTu1FtRuCc3AGAGQeDNFokKRdfAoPXhZLdD69VRT0xVODjmceGH0lx+LNDQCoqGqShEhO&#10;FdaGgPwPwCBDzjt3saisqKy0yoSBaZozXjIsnmMdB/u32r1+3amegwz+N2bmhlEoBJzUqvoCAN8Z&#10;bQpjJvpLGtItGYDm89YmQtzADfKJc/Xqm/H7XCjDj+Z7XD50LMRtuhZTmW6kL5wCVWykSec0HXSr&#10;7doD7IOwEIJifF+giIRtaopBo92CNxR3rmUxvQcQKppJCMnOc5CqUqLjmObB+QuzWTABW5vY2Nep&#10;2UlEOTdKUQccLQsQawJqBQo1CJQASQbFEwB3eJJxeIz7vtM8L9RJA8uBmRuGlqSkhYcabRXHaAbn&#10;zRfdvhWL8JtRBtcBIpPDesU2QKT7aSpV+DGk//5LvsdF1etAMS0wX2Cx0aA8Ur7vB5qWapr5BIGZ&#10;nMIIjPadRQimFtHsup9rcH19xh+wlZO2rNM7gAP3LQCHfA0onvu5BZfXZ2xzYUlEr65iieRzENoK&#10;IBUB6FE2hlJQEkeB86B0jb97yFaDC7VwmLlh6AJP+e8yzu363RhjG83gJA3pdg9ANaMMriNWUxfr&#10;d6JJmYmUcV9o3KaSfT4Cks59tBtHpQTERaaeKBD+1hWkzta+3ITlwkxOQQzYyklb1/FOBVCoU09T&#10;p1Sd6HHgobbjLovpWI2j9stB0B1FbFlTJT7ybx5s9NwVhuLbSE+r+lzlkSKCLwDaACB65owoGAqk&#10;g9KD6Xzq97r83ksqzNwwdIfeTwvfWd0YIxslPubZgHb1YSbmBgBUF07r11EihfQjzdnEM/9eCdWp&#10;Q4X3V6ug3PUPlPu26Tf/W1SRZ4rV33Ig/RIHdftXaBXmSLOancsBKDR/CQDIRQqtgo0Dz/t2D4z2&#10;ieFgfxcEvaBFPB4RQ7+9XhOzNLJX38AY38hGospJIoJ5ABobw9wAAAHkhJDeCpH1/cAY31MB53pW&#10;MsY8loClmhuO49CrrRcqlDFs3CRDW0g1rllPvVaei8IoBsdKIV9sjHH1RRV+RO88MpKuvuAq5fdq&#10;lFcjfc1CpC/5CepL54H0t9tHKiX4B3eg3Pk3UicNRca2taDqYhT15Xmozobp39/CIBz6M5PzjqCo&#10;3gODYnyvKUTWD6BV0UTOu8ArHMcFRfn8GBTj85JIsJcQ0hS6BWILmM+qcAZs5aRBMd5LgmJ8kkQi&#10;yTYCuMO0BxwIAVo6yaQPlkX7CJoaQwgs1dwAwITB/fDv/Cm4vmMN1v08Hl5NjPJdyygEmYgzimcw&#10;+BZVAMeJxw7qkgYTlYHQFoX/dIjcP9SrL33yAKk/jyoyFw2RSEGVmfkel/oMhNR7oF5zqyPPIC1I&#10;kDJegkJ5/Ge3fr/Bj61aAosOdi8rdVEsoAT/I/oE6VN86+cWvDL7nwHHOpZzdLALIiDeAPRPiW2G&#10;cTgBxzo6ODrYrSKU+IKYz2cOBe5npODDCS2DS+LxxzxYsrmxtbbCzdA/YGdtlefxc5ev49d/dyE4&#10;7DSUqmLcoDK0RZkRscuK53mD/rINfoczZmDnyTAzcwMAmXv1jwUkFatCMeZnEHnhMYmazE3WBb2n&#10;Rube0rmYURpXcpZF9e4ZGOMbKXVRPAPBIL3MDQBKMAEAlsX0aB0U43vOycH+KQHpj+KYG4CHWv1t&#10;MfoblG8jPa2CYnw2ODnYvyIg/c3J3AAAAarJrXF7QbSvu9BajIklmxsA+KJnx3zmBgBaNK6HtTPH&#10;4VrIakwY3A+OdkZN18IAJGLPnvmLPxYTg6/gJA7p9pQAZnWXl41i/ByIGnno3Z9/ch/pv84B//i+&#10;Tv2k3gMh9dF9BUcdG4m0hVN07leSKOkrOQFbm9g41ao1Bxz5AppOL+kNfQYQQ7wPVaDYx5OEkaNc&#10;w3R74RuJZTHev3DgxkGLopGCQ6FKz8xsOaHF7gihpRgaSzc3ABDz76+oU7XosKm0jEysCz2IgJWb&#10;kJCcYgJlpQ9K6bP0czsrGHJMg67gvBrUzs1czQ0AZG5ZXaximVzFarAKWAHZJ1+Dc3TWqg/hOHDO&#10;ZXWfjPLI/GeV7v1KGCV1JWdxVK+WQTE+Z5zq1E4AR/xgUHMDGMDcJPAUi07e3GHt5xbc2xzMzZKI&#10;Xl2DYnxecuAmwxLMDQAQiOUyycl5p3rXEFqKISkJ5qaDp6tW5gYAFDIpvu3fE36fFhjiVuIghMCn&#10;Q0sc/P0XvDyyBV/0NGpVBRBCynOePdwMOaZBl3WlnHyOIcczNOqHd6HcuxWSnsVYEBCJIenWF5Ku&#10;PlBfjYE6Ngr8g1vgXz0H0lIBTgRiaw9StiLEjT0g9mgJFJb1uACUB4KhfnRPf50liGyTUxJWchZF&#10;eLeVSshaCScxyy88CtxSqei0sc1C/gaAUW4CCwIQcKyj3NHBLlQslXQRWot+EKmVjfgMx3EVS0KS&#10;wJJgbgDgu/49de4Tde2WEZSYFwq5DJ/36ICRA/qgbrV3BvCnbz7D5n1HoVarjTa3jIhnA9D9D1MA&#10;Bt2iShzSLYMUb5/f6BCJFIofl4CrWktoKQXCP7mPtBl+Bcf0lFKUaermTlsOWWTZgIAATuzo4x1C&#10;DPjmNSBqCno0lSpHTnbbfU1oMbkJutDHB2LRJgD5AyUsj3/9XIMHCC2iOHAefZrJJCiiNpr5U7W8&#10;C65sXwWO034T4+7jZ2jc71sYM/u/JsRiEVq5NUJHT1d80LQBKrk4IfzydSzesB2xtw23sFqtYjl8&#10;3fcjDOnTpcCYo8E/LcR/B08YbM73oRSZ6edCZYYaz2AGJ2lQ52/AiYySjdDQcGUrwGpaIGBtK7SU&#10;/KSmIHXWaPBPS33OsDxQni61W39gjNA69OHtqaiLICgntJa80BTKY8Ob27cnTO93KVloNbnhOI5b&#10;GuW9nQAlaU+A0nTa1N8r5LLQQoqD3LPXEsJxo4XWURx+/n4wxn3RV6c+03/bgAXrTJO4ump5F7Rr&#10;1hRdWzZDlw/cNQZCA8DO4+GY/9d/uHD1pt5zfdi0ASYO6Y+uH3qAFJGd/9zl62g/fKLec2kDD/pt&#10;RvjOlUW3LBrDGZwh3a7BjPNkvI+oXhMoxs0BJGa0la9SIn3JNKiuRAmtxLyg2Gm7br+WaaPNiwWn&#10;fSvIrekNgJjRMQz6QMXj5zHuIWuEVqKJuRFd6lhLbU4A5mYIiw8FYvxdg92E1lFcFJ59QsGht9A6&#10;9EEuk+Jm6J9wttftBvfyrXtITCk8VUhxsZLLULlcGZRxsMt37cGzlwi/dA2PX7zGx13boqLLu8SE&#10;RyJisHD9NhyJiNFpvrbNmmBP0EydVrI6fDUJ4ZeMutB7PS081CDJiAxicJ4Pdi9rRco+g4VVbxY3&#10;9YTcb1qxyigYjMwMpAcGlOCCmnpCccV23f5GQsvQhwFbOWnr2t5PQKBdRLpx4SlwNiMjc7Q5n+gJ&#10;ivb9BgQrUERJCksmhWY2MLetQH1QePWJBaBHDRxhGdynC36bMlJoGUXyOiEJR89fxJGIGBw+F437&#10;T57nXBOJROjXuTXGDPRF0zrvwvkiYm9g4fpt2HU8XKuttB6tPbF14Y866dp2+BS+mDpfpz46QjMy&#10;M8vzUfteFHcggxicpMFdfgXhjFby3JiIG7hC7jcdUAi4xZ+ajLRlM6C+YdEr14aH4nXkQ2XldmFh&#10;6UJL0YegaN+TIGgltA4KuoFPezl69Aeniiz1ICSB0d5rCeEGC63D2PCgIaNcQ3yF1lFcOK6jXNbc&#10;5pGZGHitCd+wDE3qVNepz4otO6FUFR5cy3EEXBFbPK71aqGNu+b7tfSMTJyKvoIj52NwODwaF2/e&#10;1cqkdP7AHRMG9UMbj8Y5j127+xCLNmzDP/uPFxoULBaLcD1kjU5lKtRqHg37fo2Hz19q3UdXKI/f&#10;0iNCRxR3HMMYnCHdXkCrNPLmCVehChR+00AqVDH53PTlU6QtnQb+CYu5yQ0FzaSJqrr224U/nqwP&#10;yyK9P+NE3CahdQCAmmLSaLdgo95yFYesU1L2ZwngaoThKQWUBEgDkESBdJL1WWUL05ZyyKUIKX5u&#10;wWa0Zak/nEfHalKJzQ1zP1ySTVuPxtj362yd+hw8Gwnv0cXPJu/iaI+zG5bmmAlKKWJu3EVYRDSO&#10;RFzEqehYpGfof7CkReN6mDC4H3q2aZHz2IOnL7B0cwjWhh4scOzxg/6HmSMG6TTXko3BmLp8rd5a&#10;i4TiZdq5UD3yq+Sl2Abn+eDWDa2IdWxxhQgNkckhG/AVxB1Md8hFdSYMGRtXgKayxFHvQTOVyl7O&#10;m8L2CC1EX4JifOMB6J4fwDg88nMNNr1714KAYx3LOdnbXwZBGVPNSYE4gEYRinOUJ8kQ0Y6EksYg&#10;KAsTbbOnZCbXnex5UP/IUDNC4dm9BzjpLlhAiMKW+VPQu62XTn36jJ6BQ2eLFxdJCMHOZTPQsYUb&#10;MjKVGLd4NUKOnEZcQlKxxtVEkzo1MHFIf/Tt2DInaPjlmwSs2LITv2/djcTk1DztHWxtcGfXX5DL&#10;tPeo8UkpqN37S6SmZxhUe24yMjMb8VH7rhRnjGLfwSio9YzijmEO0Ix0pK8PQtq8ieAf3DHqXPyj&#10;u0hfOAXpq+Yzc6MJns60ZHOzLKbPaJiPuQGAygvP924qtIj3WXSme0NHB/vbpjQ3AEAAJwLSCYT8&#10;QESYRSipxRP+r8wXaeXVUA+lFEdAYdQ3ppXEpsRsxaVF7NsDns4UWkdRVK9YDj1be+rU5/q9R8U2&#10;NwAwZdgAdGzhBgCYsHQN/gzZbxRzAwCXbt7FF1Pno9lnfti05whUajVcHO0x49uBuLHjD/z8/WBU&#10;Lpf1lmtUqxrm+A2BVKJbSjwHW2sMNHLiP4lEOqO4YxR7BSdxSLckApSI5dZsCCEQeXwIafd+4Gob&#10;LoaOv3EZmQe2Qx15xuS5FCwHesx27YH2QqsoDkExPvcBUlVoHbmhoAf9XUO6Cq0jm4WRPTvIRNL9&#10;MKuMxJQC5AZV84Gjm+/8fXFUL3eOiqYQgi7I2tIy3Eygh/1dQzobckyhkbfoc4QQtBdaR0EsGDMc&#10;3w/Q7eCX37zf8EfwvmLN28HTFbsCA0AIMUWAbj6qlHOB36d9MNSnG6zkWSlm1GoeL97E6xR78z63&#10;Hj6B68cjjPldlpwWHlqs912xDE7ioI6dCCc5VBwB5o6oSk2IW3eB2KMlSBndT63yj+9DHXUaytNh&#10;LLdNkdBXi9cfqjDdwBVlTUnAsY4OTg72b4TWoQFVXMgOxfTphvvdLj3byild7lBWnxNB8071rmFl&#10;LZ4NwAcEhVexFQSayQN7gMTRo1zD7gdF9+lCIZpJCFrAELE7FDf93ILrFl+n+cBxnFjavNcTQswv&#10;HtPOxgq3Qv+EjZX2L7W4xCTU6TMMacXYhqlQxgln1i9BWScH3Hr4BK2GjENSSmrRHY2Ak70tvh/Q&#10;G9/265knkd+9J8+xac8RtHZvhHbNmug0Zt9xP2PfKePlfcxQKzvz5/ce1rd/8QzOkG4HCGCh6dN1&#10;hytbEaI6jcBVrQnOpTyIgxOIlQ3AiQCVEjQ5EXz8a9Dnj6G+fxv8rSvg48364Io5oU5WKhtW2BR2&#10;Q2ghxWFptO9EEcE8oXVogqf8tFFuO34u7jiLL/h8KhaTmQSo/faheKWa9xrrsUOvv11gpPcIwnHT&#10;zC8RIgCAAjivhvq70a6hF76N9LRqKKo4n4D7EsXJrkzxys8t2OyMQHHhmnxUS6aQXDO36u7+n3pj&#10;7qihOvVZuH4bpv26Xu85RSIR9q74Ga3dGiE9IxPthk/EpZt39R7PUFgr5PDp8CEa1aqOU9Gx2HMy&#10;ApRSdPB0xe4g3XYaj0TEoKffNCMpBQB6MC18p94rz8UyOElDuqYCxAzvvhiWhkqN7xw37LeITNiF&#10;ERTjsxsgPYTWoRn6zM81RK9qvQO2ctKWtb3ncATDoSG+iAK3/V2Da2voqjVvjdMyYqYnMimlFzNA&#10;hkxwC44CgGWR3uM4jpsKAkc9hkvwcw12MKxC80Dm1fsbDsRs3sscx+HKtpWoWkH7QzkqtRoNfL/C&#10;4xev9Z535ohBGD/ofwCAEXOWY23oQb3HMhXnNwehYU3ddtc9P/c3aMmIPFCkpZ0L1ftGQu+l1sRB&#10;HTsxc8MwBBTYWxLMTRbEfIucgZRfcK6nTlGWy2I6VguK9t3Zuo53CkcwDgUETxOg1oJoX/fiqBvb&#10;LORvf9fgsuDVE0BhdrmPCCFN5QSRgdE+Jxac9q0wymPHIj+3YCfKU38ACbqNRktsIsOM8J0rQWE2&#10;hwS823+gk7kBgOCw08UyN91aNssxN5v3HjWYudFli00fVmzZqXOfkZ8YMck8gYJr/pHe0cz67yVz&#10;4gl692Uw3hG3ZP1BiyzDUADmdHoqHzKpRKsIx2VRvXsGxfjEcrC/B4JeQNFbDjLQwGILBODnHrow&#10;ln/kTHnsNcR4hoYQ0lpujUeB0b4rOY7j/N1Dgvxcgx148HMBKLUZg4KU6Eq6Ged3eQMwi/15v091&#10;L2e2/J9QveerUs4Ff8zIKpt37e5D+M/7Vat+YrEITerUgPS98kENalbFtG8+R+y2lXgR9g+aNaij&#10;t7ai+Gf/McQl6na665Nu7eDiaLyPPZlIf6+h9z4pAWmjb19zgYglkHTqDa5WfRDCgVI+K6G9oecR&#10;iQCxGMjOckkpaEoy+JfPwN+4BPW1i6X1VBVVpqm7WnJQ8ftQUI6YcToQAtIm4FhH+fR2+bNDcxzH&#10;LbvQZwo4jOI4sc5HtwkhBkvU97tHRCqAHoHnfbsTMf4DMbuTmhwh+HpZpPcnS2O8B4123bFjlOuO&#10;HwK2NpntWLv2VkLQFYXkhXmbeLDEwvO8ivPo01UmQQQEzI/j2aguPmiiW1mj8MvXERGrXyigWCzC&#10;htkT4GRni9T0DHw2ZZ5WuWLKONjhn3lT0NK1AZQqFe49eY7U9AxUKe8CJ7t3B4nUaj7nJJQxSEvP&#10;wB/B+zFhcD+t+8ikEgz37Y5f/txiJFX6ew29DE7C4PZtOSITsLZB8eEqVoF8xI/gKlUTWgros0dI&#10;X7MQ6tsWX55GJyjFUqcthy4IrcOQEHO/MycQOdrb/wggpwBNwLGO5Rwd7IKWRnl7oxgZaSmFwU+P&#10;+TcP3hdwrKOLo73dQUJIa0OPX2wI7ETgQgJjfA6+iU/s87Yqe/cl5329xBKEACivqRsFil1nx9zh&#10;I0MvKFr0WYysrU1BGPW5j859VhRj9Wb2yCFo0Tir5vSo+b/h2t2iT87WrVYZIUumoXrFrBh7iViM&#10;OlUr5WmjUqvx996jmL9uK24/fKK3Pm1YtW0Pxgz0hVik/S7q1/16YNGG7chUarWAqStWnHv3tnzU&#10;vuO6dtTL4HBEItgL1hCIm7eGfNg4QK4Af/c6Mnf+A5qcaFINRCwBcSkP8YcdIKrvCsWk+Uhb8APU&#10;Ny0+KbSW0Ht26w6MFVqFwaF4DYLKQssoFIKvAfy4LKZHaw6yxU4O9s1R/LtsHip8YwB1+Xi72tQm&#10;KMrnRxAyE2a4REZAujjZ279aGuXjPdo95PCY5sHhACoERvkuJRz88d7vl1CUiruZtHOh4xVeff4H&#10;oLqp565WoSy8232oU59HL14h+MgZvebzbv8h/N7Go6zbeQib9hwpss9HrT3x54wxsLexRqZShflr&#10;/8PVuw9QqWwZ1KpcAcN8u0EsEkGt5nEkIsbo5gYAHr94jeCw0+jfRfuFk3JODujfpbVWz1kfZBLp&#10;OAA6Gxy9TlElDen2BoCDzh2LARFLwNVuAGJtCyISgarVgFoN8Nk/2c+DgmZmgH9wBzQz79IgEYkg&#10;7T8Mkm59AQDKQzuQ+c+qrLEERNrFB9LPvgV99RypPwwHVRnFBZsTapqWXM9uy6nbQgsxNIFRvhsJ&#10;h8+F1lEUFPQFASl2rRcAakpxiJKEb0a5Gr9u2NsEgXsAyI09l55QSrHa3y04x+wtONfTUy6T7gOQ&#10;K6sajT55M9RrSz/evFf8DADX5KNaMivJdZi4QvzcUUPhr2P8zY8r1mHxhu06z1W9YjmcWb8E9jbW&#10;uHzrHtoOm1BoXSmxWISpwz/FxMH9QAhBXGISPp4wB6dj8lYmaNe8KTbNmZizTTV/7X8IWLnJ6CEN&#10;LRrXw9E1uiUkjLlxBx8OGmMkRYhPCw/V+bSizgYncUCrWkRhc0vXiYqLfLA/xO21P32r3PUPMrat&#10;zfk351wW8u9+AFerAZCWivQ/l0B1/oQRlOqHYlQARG5eyPjtFyjPHRNajpHhZ9quPThdaBXGYEl0&#10;n/5iIvpXaB1GhyKRB1bHJyT8qCmex5gsOti9rLSsIgYFbP+YBRRX4xISWk5vFxYPAAEBnNipT59t&#10;4EifXG3eqIm6y2jX0BK1TasJhWevAHCcMROm5MHWOiuxn6219qeOUtMzULv3UMQnJes8367AgJxS&#10;DP3Gz8KekxEFtm3fvCnmjx6GxrWrA8gqB/G/8bNw59FTje1rVq6ArQumon6NrHJyu46H48vpi5GS&#10;Zty33fE/F6J5Q90Cmrt9NxUnoi4bRU9GqrI2f2mvTjfFOhucpCFdfgO4b3XqZAAUY36GqKkn1Fdj&#10;QBPjC2zHOTiBq9cEquP7kP7XUgCA2O0DyIePA6xtwT++j/TlM8E/e2wa4VoiadEOsu9+gOrILqSv&#10;X65zf65sRYjqNQZXtiJgZQNQHjQpAfzjB+BvxZpRwkF6z3btgRpCqzAWHMdxy6L6ZAKkRB4DpsBt&#10;niJgtFvwBiF1DNjKSVvV9o4iBIarpWJ4UlVKdHy7XQUACIz0HUo4rALJWc2gVM3/7O+xo0Qa/two&#10;vPrchYm2qkZ+0gfzRw/Tqc/KrXswZuFKveZb9/P4nC0dtZrHofAoHI+8hDuPniFDqYSTnS3qVa+M&#10;Hq090ajWu7jPrYdOYuTcFfkKYL6PrbUV1s4ch49aNQcAxN6+j37jZ+H+U+OFcn3ctS3WztQtGmXn&#10;8XAMmDjHKHoo6O/p4Tu/06WP7gZncLeHQsQYKEYHQOTqhbR5E6G+drHAduJGHpCPnwNVxHFkrJwH&#10;ab8vIemeFRGuOn0IGeuXg2aYXYoNiOo2huKHhVBFnED6r7O16kPEYohbdYGkYy9wVQtPv8LfvQ7l&#10;0b1QnT2Sb+vOhPDJSmUDS89WXBAcx3FLo7yPEKCt0FoMDA/QEzQdI/29Qoxze6YngTE+BwiIOWdT&#10;51U8/WaMe8ia7AcCw30aEzk5gbzb/BGx6kft354eK5Fwnh3ryjibqzBEqYvC5uE4xG5biWo65L6h&#10;lKLpxyP0jnERiUT4rn9PjBv0P5Rzciiy/d3HzzAlaC12HNU+3ofjOMwc8QXGDswKsXidkIRPJ/+C&#10;k1HGidsUi0W4HrJGp3pVPM+jcb9vce/Jc4ProaCP0sN3VtGlj04G58qAJjZVFBUTIcCxP4XfdIg8&#10;Piza4DR0g3zCXPD3bwEqZdaWlDITGRtXQHl8vwkV64akZSfIvpoAZdguZGwoegVH3MgDsi9GgpSr&#10;CACgTx5AdfkC+Mf3QJOTAE6UtZpVsSpEjZuBuGSt5tOkBGRsWA5VhADbczxdZbv+gFECUYXm7bZJ&#10;JIBKRTa2ECiQAopNt59lTljWfbdpo/B1IDDadxsh6Cu0jsLgKRaNcgsen/3vgGMd5Y4O9mcJ8O5o&#10;PUVihkrVZnzznQV/wFk48hZ9VpKsIHej4dOhJTb/MkmnPruOh+NjA6w8yKQS9Gn3AXq19UJL14ao&#10;VNY559qjF69wJuYqth8+hZ3Hw8HzvF5zfN6jA1b8MBJSiRhKlQqjF6zEXzsOFFu7JiYO6Y8Z3w7U&#10;qc+KLTsxYcmaohvqDs1IvWvHX7qk9R6iTgYncXCXSYRwc/WSVkwUftMg8mhZtMFp4Ar5xHelgOjT&#10;h0j/7ReoH94xhUy9UUyaB1F91yJjcIhUCtln30Hc7iMAgDo6HJk7/4b6TuGHMkT1mkDa42OImmYl&#10;sk2bPQbqW1cN9wSK5o39+oNleH3f1WZMYLhPYyIjZ0FgLbQWA/GIqvlf/D12aJehzAwIjPH+h4Ab&#10;ILSOwqCg//m7hnyc+7GgaO//QLjcSUfUKp5+m3vFpyTBcRwn8+z5CiD6lLfQisOr5uLDpg106tN9&#10;xFQcjzT84qRUIoG1Qobk1HQoVYZL9+XVpD62zPsBZd+uFv367y5MWvYn1AY+MONsb4eboX9ALtM+&#10;e0RSShpq9xlqlKKiaspPzjy3S+taf7otFRKuv86KTA15t7ikOr4PqQF+Zm1uCCGQ9R0MUX1X0FfP&#10;oYo8XWBbrnwlKH4KzDI3qclI/3U20pZNL9LcAAD/4DaIdVYkPk2IA417ZbDnoBW8+rOSaG4WR3r3&#10;IDISVQLMDQXoWZUSH/i5BlexJHMDAP6uOz6hPDYJraNwSL7YMz+3Hf1B6S+5HhKJObJ6WZTPnyYU&#10;ZjKyPgPUnxlr/OYN6+hsbi7dvGcUcwMAmUol3iQmG9TcAED4pWto8+V4xNzI+m4b8XEvhCyeBnsb&#10;w34MvU5IxJYDup3OtrVWYEgf4+waczp6EJ3y4BCgsW5yBIDL8mzqixE5QcaGRFSlJki5iiBiSVZG&#10;YqUepzwJAZErwJWrBJGbF7gqNQFlJtJXzS/wiLjYtQXk30wGFFbgr19C+qr54ONeajedrT0UowLA&#10;1aoP+vIp0hb8oHVfQ0Apwu3WH9pnsglNRGCk71CJiFsDATO1GgJKsf0Nz38z3WOHiV2vYfF3Dx4Y&#10;FO1r/7a0hJlB1RkpRGNJEj+3kCmBkb63CIc12Tl+OI58GRTt0/TkrdCWJe0oeVr4nn1yr95nCcgH&#10;hh5bn7pIK/7Vvf6SOfDw+Ut0+noy/pgxBt7tP0QnLzcc/3MB/jd+Fm49MFy+nOX/hGJw78469Rnx&#10;cS+s2LJT7224QtDJg2htcN581t5LLJUZL0e0oTFCLhlxAzfIJxp+h44+f5KVyfjWlXzXCCGQ9PkM&#10;Uu+BACFQ7v0PmVv/AtXyhcM5uUAx/heQCpXBP7qL9EVTTX2iSq1MTPU15YSmIDDSdwoRQbtocDOH&#10;UPrY0s1NNn5uwb0Do31OmFvWY57H4gktgzWfAwbg7xH855LoPkliiP5B9so6Ic1a1enzcNHB7k3G&#10;ddlXojIfZ6am+MisrB8b8rRhpbLO6NuplU59XickYct+y03LkZqegU8nz8W0bz7H5C8/Rp2qlXD8&#10;j4UYOHU+ws5FG2SO2Nv3cezCJbRr1kTrPtUqlEXvtl46BVFrAwFknNdHXnz43vCiW+uwRcVJZSP0&#10;l1UyUN+5BtWJ/UBBqzaUQn0tBqoju6Hcvw3KfVuzfg4EQxm2C6pje6E6cQCq04egOnkQyt3/In3J&#10;T0idMlyzubGyhtx/BqQ+X2QFSq+ci4x//9De3JSvDMXUxVnm5tYVpM2dYPrj4jz9wzn4RIEf7JbI&#10;shjvX0qKuQEAcOQLoSUYEn+3kDagOCW0jmwo6LVR7iETi2o3xi30P6Wa7w3QnEAKAlJWWlZxd+H5&#10;3k2Nq9K08JfCnlNgtSHH/KZfT53KCwDA33uPICPT8hOrzly5CV9OX4yMTCUcbK2xY8l0jPjYcAuZ&#10;+hQfNVaVcSkv0tqLaG9wgI76ySk50Ix0pP+5BCn+A5AeNBOqo3tAXz5714AQiOo1zcq4bGufVVDz&#10;0T2oY8KhOrobmSEbkbFxOdJXL0T6H4uQsfVPqC5GaDQsXPnKsJoWCJGbF+ir50ibPRbKs0e11iqq&#10;XgdWUxaBOLlAfTECaQt+AE3RPYFV8aAp9hsP6ZS3wNwJivFewoGbLLQOA+MQeN63u9AiDImfW3Br&#10;qua/h5bVvY0GRfobNdU65/1Yjx17MtTKLqDIHS1qJROLLyyN8ulkBIWCkRmx+3sAKYYYSyGXYahP&#10;V537PXj2ErWrVjSEBMHZsv8Yuo2Yiudx8RCJOCwc+xWWTx4Bsbj4i2R7Tkbg7uNnRTfMRSu3hnCv&#10;X3j6Er0gnNZeRKtTVFsHcNJuii7pEDDWQOtTVI09IB83B+rI00gLmmkSbZxLeYgaeUBUpyFEdRqB&#10;uFQovINaDaSnZuXjSU/LykujUgI8nxWDQziIatUHpDKoYyOR/vtcnWplieo1gWJ0ACC3gir8GDLW&#10;LAA1cJCbNqhBv3dYe8CiglUL421doVFC6zAKFJF+bsHNhJZhaAIivcs4ichBgLgJMD2fmcl3GOe5&#10;Q+caOosjvXtIRNxO5L0J5VVU/ckYt9D/DCdRWGQten3LEe634o7zTb8eWDJe/wwUG3eHYfSC37Wq&#10;/A0AbT0ao22zprCzVuDek+fYczLCKLlf9KFSWWf8M28KmjWoDQA4ERWLzybPxeuE4mV6+H5AbywY&#10;M1ynPn/vO4phM5YUa14N0IyIXXKeLzo2TSuDkzio62DCkbWGUKYv5mxw3odYWYOrXANcuUrgylYA&#10;cXAGsXN49yOTA1I5IJEUOo5y1z/IDF6v9ZYUAIjdP4D8u6mARAJl2C5kblxh9LolGqF4artuf8m4&#10;NQKwLMpnPseRCXp252Hk5GYGgMbFJzhllxYoabwtobEagL2JpuQpTwf4u4ds1XeAxRd8PpWIySbk&#10;vbGkKp5+XZKOkcu9+jwmgN6fFYQQXPz3N9SqUsSN5XvwPA+Oe/e2vHr3Ib6YOh9X7jwosE+1iuWw&#10;etootHZrlG+s5Vt2YkrQWmME1uqMXCbFih++x6fd2wMA7j15jv+Nn4WrhTy3otCn/IVSpUI97+F4&#10;9vqN3vNqgodqSEb4nnVFtdMqyJgS8rFFHxMxMTQ1Beobl6G+UfjRQ8JxgEQKyOQgckWW8RFl/Uno&#10;m1fgE3R7UUhadYZs6FiA46AM3YQMAbPpK4GvBJvcwCyL8Zmht7mh9BeeEAcOMPetOuJkZzsXgMnL&#10;sJiCMW6h/3Ect23pBe/FhMMIAIXfXRQPJc+rfEe579xdnEHGNgv5Oyja1w4Ev+d6mIg5smppVG/Z&#10;aPedK4qp0ywgavo1RGSXvv1rV6mos7k5FX0FPf2mwdHOBpOG9Me3/XuiQY0qOPnXIkxc9gfWbM9/&#10;6LNp3RrYuSwALo5ZHvl1QhLuP32O2lUqws7aCv6fekOlVuPH5UV+7+pNtQplIZdJcf3eo0LbpWdk&#10;YtiMJbh08x5mfT8I1SuWw9HV8zFk+iLsLaROVmEkpaRi/a5D+H5Ab637SMRifNO/JwJ+36jXnAXB&#10;UfHHAIr8RWt1V8kBLYqtiJEPyvOgGemgifHgXzyF+uFdqO/dhPreTZ3NjbRbX8iGjwcIQebm3wQ1&#10;N6C44bRuf7E+3M2FpVG9v+dA9KkTRHnQ7/zcQqbEh+zwB6ipA6B0hnLkU6E1GBOe53l/9+DRcfEJ&#10;djz4P2Cc+JznKZnJjYprbrLxcwteCeD9xGZExImXB0b5+BliDqFJO79zN0D1Lt9y6+ETLN64Xadc&#10;M4s3bkemUonnr99g7KJV8BkzE6/iEyGXSRE48TtsmT8FTva2Oe3rVqucY26SUtLw5fTFqPbRILQe&#10;Mg41eg7Bpj1HAACjP/NBjUrGqQErFotwbmMgov5ZgZkjBuVZfSqIpZuC4TN2JuKTUmBrrcDWBVMx&#10;9gv9k37/+u8unXcEhvt21ylRoFYQqpUnKfI3FOnpaQUC56LaMYRD1ncwpJ98DfA8Mv5YhMyDOwTV&#10;o+bVXwoqwEAsie7TX8SJg/ToyvNqfuAo15DfAWD6dF6lBtUt37kAEBC7oAt9fITWYWymtwtLH+W6&#10;Y/jJmztsKMVsgBrgiDxVU57+7ucaXH6y58GbxR/vHX6uwZMpkO9NTTiybEmUj25BEWZKhprq/ZlB&#10;KcWPy9eh8f++xdJNIUhILjxu+cHTF9h/Om8B9wNnLqDF5/44EhEDAOjd1gtn1i+FR4Pa8GxUF/t+&#10;nQUXR3skp6ahz+gZ2LL/WM5WVFp6BkbMWY6Hz1+B47icopuGRqVSIywiGgAwftD/sGPJ9DwmrCAO&#10;nY1Cm6Hjcf3eIxBCMOv7wVg9bTSkRYRI5KZZgzrYt2IWzm1cBkJ0289xtrfN2SozHMSZ8/S0KqpV&#10;kQanTgP7L2DhicxKKoQQyAeNhKT3p1mJAoNmQnnqkLCiKC45bDhUcDpmC2HBuZ6eYoj+hu6vfV4N&#10;vu8ojx2bcz842nXHDp5S3cvEGwYlKHZpk+mXirgAUwgyB7b04zP93YJ/9HMNceGR0YZS7NdjpS0V&#10;oBvVaS/L+ruHGG0b0t812AfA+3veRMyRVYsv+Fj8yht/ftdpUFwqzhgPn7/ElKC/ULv3UIxdtAq3&#10;H2rOTrF6+z6NcTLPXr9BL//pmPH7RqjVPKqUK4MDv83Bgd/moLyzIxKSU9Bn1AyEX8qfOV6pUuHE&#10;22zIDWtWLc7TKJTPfpiHFVuyEhN28nLD6XVLtDqpdPvhE7QdNgF73m5Pfd6jA/b/NhvlnIuumDHi&#10;414IWz0XbZs1gbVCrpfur/p+pFe/QiASrnyR6S2KNDiUiPoV1cYsESKw1oQQsRiybyZD3KEXkJaK&#10;tEVToYo+K7QsZCoxWGgNxSXgXM9Kcpn0OAh0PV/Jq8H3He26Q+MS2ii3ED9Ksd0AErWCUvpETTFp&#10;lPsOuZ9bcO8r9NHXyAp4LhBCSJNFB7trX4a5hDDKdc9Jf7fg7n6uIbY8EqqDpz8BdA8orgJ4RkHf&#10;UCAOoI8ARFCe/v62rIW1n2vIF6M/OGX0BFNx8QmeAN6fh0jEZGNJOEKeoc4wyGdHSlo6fv9vN5p+&#10;/B0+nTwX56+8W1BLTk3DnzsKLrpMKcX8tf/ho5E/4uWbBFjJZZBJJYhLTELX76birAZzk429TdaC&#10;gi4rI7pCKcWEJWswdtEqqNRqVC3vgsMr5+KLnkX/+ZNSUtF/wmzMX5t1CM+rcT2c+GshXOvW1Nje&#10;zsYKm+ZMwsKxX0EiFuPJyzj8EPgXvpq5FGcu6lbH0K1eTYMfx+coivQmRZ6iShrS9SVAyhhMlZ7o&#10;fIrqwimkLf/ZhApNB5HJIf/+R4iaNAdNSkD6oilQ378ttCwANNZ27QHzL+dRCAO2ctLWdfo81uM1&#10;T6FS9/VrFhpSVMPAaF8jVlSmagAn1eDHjXYNvfD+1aAYn9MA+bCwEXie/jXKPWSocfQxisPc6J71&#10;rYnkEkDePyCizFCqmlt6JXKFV+/LAGlUdEvdaN6wDjp4uuLsxWs4EaVd3an9v81BG/dGSElLR4+R&#10;PyEituAwoSrlXBDz76+Qy6RQqdV4+uoNzsfewOrte3H0vHH+JK3dG2HTnEk5Qc9rgvdh3KLVWsUi&#10;fdy1LVb+6A+ZVILU9AwMD1iKkCPvFt7d6tXCpjkTc+KJdp84h+EBS3O2/7q1bIbgxdO01hqXmIT2&#10;wycatIQEgFdp4aEuhTUodAVn6wBOChAWf2NGEGsbKMbPyTI3cS+RNmesmZgbgM9UWfwJnFZ1vE/p&#10;Y27UUA/TxtwAgL9b8De8mv8cgHZJN7RSgNc8+Llx8Yk2fq4h7TWZGwDIzKRFJinkiOaaSQzhmey2&#10;+5qaEk3mUyKTiM8ERHoLfjNaHDKUaqN8hpy/chML1m3V2tw0rFkVbdyzfNbYRasKNTdO9rb4b+HU&#10;nEBasUiEKuXKwLdjS+xZ/jPmjx6ml2bfji0LLT1xMioWrYaMxYWrtwBkBfMe+H0OKroU/ZX974Hj&#10;OUkBreQybP5lEqYM+wQcx2HkJ31wdM181KhUHiq1GlOXr0X/CbPzxDYdOBOJmw8eFznP4xev8eOK&#10;dWjU9xtDmxsAcOY4rtDo5UINTmdZB2+w+BuzgXNwgmLyAnC1G2YVzZw7Afyzol9kpoACt+03h50U&#10;WkdxCIry/p0AzXXuqMa40a6hf+nSZZTHjs2x6kdOPGgIitg2KgQKIAJU3dXPLbjMKNcdP0xvF5Ze&#10;WIespHNFBNUS2Omph2ECRrsFbwCgqdq4lSNHYgICOJ2KKJsTfOSekwAV/I7tg7cVyV8nJGHz3qMF&#10;tivjYId9K2ahaZ2sQvFHz1/EqPm/Y/zi1TmVvkd+0gff9u+p0/zO9nbYNGcSNs6eiI1zJsJKrrkM&#10;5KPnr9Dl2x9yTnF5Na6H0+sWo4170Qvp5y5fR5svx+HizbsAgB+/+hR3dv2F+aOHQSoR4+HzV+jy&#10;7RQs2Ricry+lFCu2FHyyP/r6HXw5fTEa9P0KizdsLzLwW0+I1L2Xd2ENCjU4HET6nydjGBTOuSwU&#10;UxaBq1wD/IPbSJs1BvxL3VJnGxO1UjVOaA3FYUl0n/7gOJ1ToVLQJX4ewXql6vzdIyJ1lGuIb1x8&#10;gjN4fiUFtCnxTgH6DDwNiotPcPJzDW7h5xZ6UJd5edBCk8RRIEmX8Rimx881eBgovfv+44SQik7e&#10;3kcFkGQwqBl8lmQH076Mi4dardbYpoyDHfaumIXGtauD53l8N2c5eoz8Cau378Wv/+5C6y/H5wT1&#10;Th3+qU4lE14nJGLh+m0AgL4dW+HI6vmoVkFzaFx6Ria+mrkU4xevhkqtRlknB+xZ/jP8Py30ux9A&#10;lkHq9PVk7D5xDgBQ1skBAHAoPAoffDFKY0B1Npv3HslnXA6cicRHI39Cy8FjsGX/MahUmn93hoJy&#10;tFCPUqjBIcTw5ewZuiOqUhOKH5eCuFQAf/0S0uZOBJ8YL7SsHCjoC8dNh4U9m14M5p3qXUNMREWe&#10;MHofHjTE3zVkbHHnn94uLN7Pfce3/q7BZeNu3rJVUwzigd/A01BKsT8rMJlfqlTRz2LVj2z8XEMq&#10;+LmH+OubdTg+PikAhWyPUUo3F3SNYT7EZSrbQFMuH4JWQTG+c02vyDCkR+7dQUEFrZ6evf1Sr3pl&#10;1KlaKd91B1sb7AqaiUa1qmWZm9nLse69+wy1Wo2xC1cCyDoq3axBHZ00TPt1PSYsWQNKKZrUqY7j&#10;fy5Ea/eCw5N+/XcXuo/4Ec9ev4FIxGHuqKFY9/P4Ald/sklJS8fHE+dg8cZ35x+SUtLwJrHwA4XJ&#10;qWn4IfAvXLx5F8v/CYX7J9/DZ0wAjhkp5kgTHFe4Ryk0yDhpSDcltMx2bGxKa5CxqE6jrLpSVjZQ&#10;R57OqktVUDVzgeB5OsZ+/YGlQuvQB47juGWR3g9BdE4Vf9nPNbiJUUSZgKALfXwgFm0F3j8pRqP9&#10;XEPcBRHF0JmlMX2+FEGkabuKKtV8r7EeO/aYXJQBkLboM1pEYPAiRlrPL5HgWshqlHd2xOVb99Bv&#10;/Cw8eJa1wFqrSkVsmjMRTevUAKUUw2YswT/7jxU41pODm+Fga40DZyJx5c4DvIpPwLHzl3Dhqnbp&#10;krzbf4g100fDWiGHSq3G2EWrNGZazqa8syM2zpmElq5Z22xX7jzAgEm/4PbDomNgRn3mg1/8s1IS&#10;tflyvNYaBUSVFh5a4LG1Ag3Oq0Ht3GScPMposnREV4MDIKugZVIiaHIiaOIb0MR40Pg48PFxoPGv&#10;s37iXoEmxAlSr4lwHIidI4iDE4ijM4iDMzgHJxBHFxCnMuDKlAcpl/W9qzq+DxnrAnWqS2USKNJs&#10;1+0vMuGSuRIY4/MvAemvUyeK13EJCZWLincxd+ZHdq0iE1kFEpDGBDSZ8vjT3z1En8SGWhFwrKOD&#10;g511K44nEspxYj7jZZgpjleXdAJjfA4REE3nhNPi4hMqWmp9MYVXn1QA2hc+MjA+HVpi8y+TAGTl&#10;uTl/5SbEIhE86teGSJS1+fFD4F9YtjmkwDGqVSiLq8GrNV5buH4bpv26XistjWpVw38LpqJ6xXIA&#10;sk5MjV20qsAtILFYhLn+QzHi414AgITkFAybsSRny6wwrmxfheoVy2H2mn8we83fWukTkgxe5c5H&#10;7InWdK3A1RkZ5JaZ/yZ7v5TnAbkViNwKxKWI1NlqNeibV6BxL8HHvXz7/6/Av3mV8/808Y1O5oIo&#10;rEEcncE5OGeZF8cyIA5OWf92KpNVgNPeCSgq3TblodyzFRlbNd2kCQ8P/l+hNejL2wKMupkbQJma&#10;ovK0dHMDABM9DjwE4Gus8QPO9azkIJNO5YDeACo6Odhnvdi5rJMLIkVZBMX4KgF6Uw268czNnYu2&#10;9Cu6QjAjL2/iE3s5Odi/BvD+jYbCycHuFACDH7s2BZTiH0IgWFb0kCOn8c2sQCwe9zWsFXJ8+Dbw&#10;OJtrdx8Wam6kEgl+/9E/598JySmIunYbdapWQqWyzhg/6H+IT0rG4g3b8U2/HniTmIx/D2guPB97&#10;+z5afzkOG2ZNQAdPVwz37Y76Narg8x/m4eWbhHztVSo1xi9ejQtXbmL5D9/D3sYaWxf+iLl//Yuf&#10;V20u9Ib+4s27qF6xHCqUKToJoDkg40T9AERrulbgCk7SkG7HARgn57QeaLuCI6rfFIpJ86GOOoP0&#10;FbNA7HOtjjiVyTIajmXAObm8NR3ORVb1BpBlghLiQN9krfzw8a+B1BRQZSaIVJZVJdyxDDjnsiBO&#10;LoBcixuP7DHjXr5dWXoNmr269OYVaEI8+LgXoGmpOvymTApNSEsuU3mL5d2FBxzr6OBkb/8UBDql&#10;5lSD9ykokR8ji4CtTWycatf+GwQ9odspzHQAy+LiE2aUBANpSpZG9uorEkm2abpGKWb7uwX/aGpN&#10;xYWr1spJVt75FQQ+yetsb4eebVugXrXKEItF+KhVc9SuUhF/7zuKYTM076JJxGJs/mUSerbJKpm0&#10;NvQgxi1ejbT0DEjEYmycMxG923ohOTUN/cbPwr5fZwMAth46ia9/Xob0DM0+XyQS4Re/IRj5SVYm&#10;hwdPX6D/xDm4dDNfvHkOjWtXx5Z5P+TktDlwJhJfTl9UYIzNuY3L0Lh2dSzasB0/rTBe4VBDQUFP&#10;pIfvbKvpWsHxNRQNLPqAOKWgajVo3EsgrvDDKcTa9p35cXJ5t9Li4JS10uLgDGJnn3XNKSuvUJHx&#10;8ClJWStAcVmrQDnmJbeZMaNAYX2gQKQlmhsAcLK3P6yrueGB35i5KZylMX2aOdWufQwE1np0lwOY&#10;5ORgP2JpTJ8OBeXyYeRntMeu7UHRPmEgpOP71wjBD4vOdN887sN9V4TQpi/8/VNxcq8+kQRoJqSO&#10;1wmJWL/zXQkchUyaVcG8suYK5hKxGP/M+wEftcrKOPH7f7sxdtGqnOtKlQozft+I3m29YGOlgFKl&#10;xp6TEejR2hP9OrdGjUrl0X/8LDx7nb/gslqtxsSlfyD6+h0snzwCVSuUxZHV8/D1z8uw/fApjXou&#10;37qHVkPG4a+AsejWshm6fuiB0+uWYMCkObh4I68x6t3uAzSuXR0AcOyCZeSMJECDgq4VaHAo4GTJ&#10;/kaXUg00JQnqlCTgYcEuOE+8jJ1D1o+NHSCRAZnpWablzat3KzCZhsvhZq4Q8FOE1qAPS6N6fy/i&#10;xB46daK4OsoteISRJJUIgqJ6DxQR8V8gxT6YYCuC6NzCyJ6dx3vsPmIQcaWAWP5x70Zc5dcajDsn&#10;tVLsB1BFCF3FgWTyUyDlCq6tIABHz1/EcN/uaNG4Hnq09swT1yIRi7Hu5/E55mb5P6GYuPSPfGPE&#10;51o9EYk4fDxxDub4DYH/p95o1qA2Tvy1CB9PnI2oa5pTAm3eewRX7z7AP/OmoEq5Mtg4eyLm1i54&#10;+yk+KRl9x/2MFT98jyF9uqBahbI4uno+Fq7fhv8OnoCa5+HT4UP8ODyrrFnktVs4HB5dnF+TCSFO&#10;BV7R9MtIGNy+LUdkBYeFC4DCbzpEHh9CHXka/JuC85Rxji4QeXwIVfgxpP/+iwkVljre2K7dX+AL&#10;y1xZeraVE6co+5QAhWbAzANFujr9RSUWEFswS6N9vxARrINhtxN4HhntRrnusegEkqYkMMrHj3Ak&#10;UNM1HvzcUa47fjC1puKi8OodBxCzCQiRiMWI/Hs5alWpAKVKheX/7MTJ6FiUc3LAd/17oUmd6gCA&#10;P4L3w2/erxrH+O7jXlg09isAQOsvxyHybTbiQb07I2jSd5CIxUjLyMQ3Py/D1kMFv/xdHO2x6ZdJ&#10;aO2WFWa1+8Q5DJ2xBEkpmsMabKwUeHJwE8SigvcgHr3ISvB3/8nzIn8X5kJGZmY7PmpfvgAmjQYn&#10;cXC3xYRgjEmUaYn8y9EQt+2udXtl2E5kbFhhREWlHf5327UHjVY92VgERfucBSFeOnVSqX21LcNQ&#10;Glka06eZCKKzME5KCWVqsqrepFY7C15eZeQhMMb3FgE0lJim6rgMZbXpLXabR/pzLZF79f6NgJhV&#10;GZimdWsgdOmMnMR473Pu8nV0/HqyxqrlbT0aI2TJ9JzSDtntRy9Yiejrt9HStSH+njs5p8ZUUYHB&#10;YrEI80cNy8mWfO3uQ/xv/Czcfaw5Eezzw//A1lqB6/ceoXrFcpBJs2JQ0zIysWX/Mcz4fSNexMVr&#10;+6swCyhPl6RH7MyXk0yjwUka0u0UgJamEKYtRGENUf0mIDIFIJVlnT7i+aytKF797v8pBVVlQn39&#10;MmhyotCySyoWGVwcGOXTj3DkP506URrs5xZilhm9l0X2cCMi2WqAViWU6JbngAAUuJ6pzpxRnG0g&#10;juO4ZVHe8QBs9R2jSCi96+cWornkMSMfi850byhVKC6DaFhNo4j0cwsWNKZFV8wl2Ph9yjjY4cev&#10;PsMn3dvBzjrvAbbv5uRP/AcAbdwbI3jJNI3J91LS0tHpm8m4eOMuqpRzwX8Lp+aUgNh5PBxDpy9G&#10;SlrBsfdD+nRB4KTvIBaJ8Co+EQMmzslX9btp3Ro4u34pAKDt0PG4dOseGteqDpGIw6Vb95CWbpmh&#10;FZTS0+nnduYr3KV5BWdI1+cERHNeaAaD4qrtuv0NhZahCwEBnNjJxzsOOnwRU9A3o91Dy/CabsME&#10;ZmmUTycRh/0A0T7/u2aKlRAuKMZ7CcCNLqaGIqHgV/i77hhp7HlKCkHRPttBiMYUAEqKPmPdgnea&#10;WlNxULTofQWEFBhMKjQSsRhSiRh3dq2FrbUCYxauxMqted9S7Zs3xdaFP8JKLsOr+ERM/20DTkbF&#10;wr1+LSwe/zWc7Gxx8eZdfPDFaACAlVyGNdPHwKfDhwCygoX7T5iN+08LTvLcvnlT/D13MuxtrKFS&#10;qzFr9d8I/HsH0jMy0aRODaybOQ71a1TBnUdP0aT/d4LkfzMGFPRFevjOcu8/rjEJC2EVxBmFoKa8&#10;xe39OfTpswq6rTJQisw+5mhuAs71rGQgcwMARCLidi49+5GGLQ0toDrX79LrE5WADA/Y2sRGn76l&#10;kbhbtwdBUxkHABLNhTrNGp6HWX/mKFUqpKSl55w88v/UG+Wc34UNDezZETuWToeVXIYnL+PQZuh4&#10;/LXjAG4+eIx/DxzH1zOXAQCa1qkB9/pZb8XU9Ax89sNczPljC4Cs497H/1yIlq4F31sePX8RHb6a&#10;hLjEJIhFIsz4diCeHNiEu3vWIXzDUtSvUQUqtRp+834rMeYGKNiz5DM4iQNa1YIWp6AZpRQKldPG&#10;w78JLUMXAs71rMRxZLBOnSi/zVyDWx2l4tkGMjfZcCK5bLKunYIifceAaJ1p9jHPq7/2cw3m/FyD&#10;iZ9rMFFDPRSgWlaMJTL7OjU1ZetlaGB6v0vJPPhFGi8SlFkW6S14QUtdUEbu/g2ASmgdRTH3r3+h&#10;UqtRo1J5RG9ZgQ2zJ2L/b3Ow6qdRkIizQtS+mRWYL4D3wNnInP/PbYwAYNbqzfhk0i9Iz8iEi6M9&#10;9iz/GYP7dClQQxv3xnC0fXcvIJdJUe5trNCjF6/Qd9zPOBIRU9ynam6IuCb5b9LyBQVSmXVvs9ro&#10;ZJgZ9Lw5rmoUhpNMGowiCsu+R1Lcjp2fws1IgooJIaSu4QfVuRYXIMJQrdoVEMc02jX0LwB/BcX4&#10;bADIwKKG4UD8ALA8RFoyynXHD0Exvt8CcHj/GiciARzHLbGU9zLP87zcq895Aph1AejIq7fw5bTF&#10;WDVtFOxtrPG/TnnDQlLS0nE4PH8FpCZvc88AWRW+3yf02Fls2nMEw3y7QSoR47cpI/G/Tq3w23+7&#10;EXX1FqQSMTwb1cNXfbujbbOsEnkXrt7CuEWrULdaJShkMtx48BinomONXuFbKMQKSW8AS/M89n4j&#10;jtA2ZhbLxTAjeEqNVqvIGCyK8G4rlXKeuvRRUfWw6dN5c75bzF/euJhQqteKUJExEZTSo/5FBGn7&#10;uYZ8ERTj6wagcWHtCC28cjAjPzyvnshxolX5rxDrJZG9pwKwnIrEvCoInNjsXwPbDp9E+OVrGNij&#10;I6pWKIuk1DQ42dni8x4dYCWXoayTQ55TSgq5DEGTs1JsKVWqfKUXHGxtMO3rzzDMtxsAQK3mIRJx&#10;6Ozljs5emuviHj1/EZ9M/gWJyak4d/m6cZ6omSGifBu8Z3DyBRknDel2DUA908liWBBK27X7tc8f&#10;YwYExvjeI0A1bdtTIMrfNVi3JIAmJija9xkI8gXUFQcKetDfNaSrNm0HbOWkrWr32U8IaV9EU3Ws&#10;+pHd7x4RRdYaWRbTozUH2Ymi2vE8/WuUe4h2K0cMAEBQjO8LAC4aLsX7uQabTX4ZbVB49ckEoEVt&#10;HfPCSi7D/b3rYa2QY8/JCAz+aSFS0tJRztkRm3+ZlKfOVXZhz0fPX6GskwM+aFI/5yh3ROwNfDp5&#10;Llq5NcToz31z4nWyuX7vEYL+CcVfOw6UqBgbLbmeFh5aP/cDGgxO1wSA2JlUFsNCoGdt1x74UGgV&#10;2rIs0vszTsRt0qELn6ZOqf62CKXZEhTtGwcCg34xUdDD/q4hnYtqt+C0bwWZNY3W6pQlxSU/t+Cm&#10;2moIivFNhDaB4BRP4hISPKa3C7OcTGQC8jYJo8ay1VSNYf4ewRYTdCz36n2GwDJX8iYO6Y8Z32bt&#10;xMYnpeDG/UdoVKsarBVZiadPRMXigyb1cmJ1cpORqcSyzSGYveYfKFXvFperVyyHmpUrQKVW486j&#10;pxq3t0oRiWnhofa5H8gfg0OJDWE7VAxNqEn+nONmDBERzZXwCoRuNndzAwAGKIWQH0qKjFFaFun9&#10;mdyaWwcQ7eYn0M2AUKi02h0nqOjkYP9kWaT3xFEeOzQH0jJyGO0WvCEoxmc+QMq/f41w+BkWdKqK&#10;qvk/iEhkkQZn/tr/oJDLMO6LvnCwtUaLxlkbJfFJKRi7cCX+2X8MzvZ28O7wIT5oUh8ujvZISE5B&#10;5NVb+O/gCTx9lT/t2L0nz3HPgjIOG5l8pyzzrOA8/bxjXRuJpHRs2DF0hV+8/qBsOm/WsSk5BEb6&#10;DiUiaG/IKNJP3tphv6Ufr7mMrxkRFOOTDBB9ilkWAj3m5xrSvpA5dwOkh04jUuz3dwvWOv14UIzP&#10;S4CU0XGOI6M9dnS2lGBZoQiK6j0QnHiDpmtUiY/8mwfvM7UmfeA4Tixr3isDRKdDA2ZFlXIu6N6q&#10;OaqUd8HDZy8RHHYKr+JZUlpDkMEn1+Mjwm5k/zvPi0QhERe5RM0opVBctxRzAwBEROfp0p4ndJ4l&#10;mBsAWq22GGrMwHCfxkHRvo91NTcAAKLjsV6KJJ2nIOiwNKrPq/mRXS2ukKQp8XPfuZECGjOPEwmW&#10;mVqPvvA8rwKoRd+EP3z+Equ378W0X9dj9fa9zNwYEAnkeTxMng81cz+CxxAONaEhQmvQlmWR3p/p&#10;uBKQMMo1ZIax9BgaqikFf/HJZ3CWxfQeQOS4oNcRctBkqPlZOvXg6WcACs5FXwAExFEhsr4bGOXj&#10;p2vf0gTh1QVVH667LLKHmym1FA/L+SximBby3im79wwOsaj0+wzToUxTWcxdHiciOq3eqCk/zVha&#10;jAExRh4HQvN8FgRFe//HQfwPQHQ/NUcRGat+XM7fY8dZXbr5e+w4G6t+5Ewprug8JyAiHAkMjPYN&#10;4zjOYrcvjImfe+hCCqRoukY4qcWkf8hIS7WYzyKGycnjYd7/IDB4fg1GiSDOZYtlnFhZGuXTCSCV&#10;tW1PgbjRbjsCjanJEqA062jBgtO+FQJjfG+CcP30GQbgl/q5BTfT5mi4Jn73iEj1dwtuBGAe9Cjr&#10;QAg6LIvyjlt0pju7WdMA4anGgGJCSMuAYx0dTCxHL/hLYc9RwHYbo5RD83qY97eoHEwqhmERUNAI&#10;oTVoi4gQ3U7V8HSGcZRYGIRyWaek6F0C1NZjhDRQdTc/1x1jDCHHzzV4cnpGphdANa44FIG9VKG4&#10;HBjpO8UQWkoSsfTxZACaUtlyTg72FnQizXI+kximgxDqkPvfOQbn7bKu3NSCGBYAJbrkkhGMZTEd&#10;q4FA67wrFDTR3z3EYpbm30ENvkVFKGnCibiNAJHp0f36raeZ5f3cQg8aUtOEFrsj4kJCHQB6RufO&#10;BISIMDso2vfCt5GeVobUZcn87hGRSiktKKHipyYVUwx4FbWIzySGqSHy3FvUOf/zvH/7QtOkM0ot&#10;9ED6wS1Ci9AOu6XQJT5FTZcaS4nFkVU0U0fjRCnl6e9+rsH1l3XfbZSjINOn8yo/15CWVI2pAHQ/&#10;Ck7g0VBU+UVQdCHVCUsZmSr1qAIuKZZGe/ubVIyeKKP2bIGelekZJRzPnjleJsfgyGWcxWSoZZgO&#10;SvGi3xbzPz7NZdl2HY4y08zRzXcGGE9RiScdKr6vv3vId9p2WHLe1yso2vu/wBjfU8uifYICIr21&#10;Punm7xE8J4VmNgIQr6tQAliDiA4ERvuu1LVvSWR8850XKcUDTddE4CaZWo8+8DyfSSm1iLhAhmmR&#10;ADle5l0MDkfchBDDMG8ItYy97mXnvUfpeOLnX8tNDkeEvXOl9G5cRmZtv2ahIdo0D9jaxCYoxueM&#10;WIKzIFw/ArTkCBnpJOKeLonyGa7ttJPddl/zcw12pKCH9ZFNCL4OjPG9ufRsKyd9+pcoCP1V8+Oo&#10;uOS8r5eJ1egFITgvtAaG+UEAt+z/zzE4FKSuIGoY5g1RBwstQRuoCAUtu2toDBqnpgYJhi11UKz3&#10;cwupOb3F7sfaNF9wrqenU+3aj6G5fpBYzJHVgTE+h3Q52u3vGtKZqvnvAapz4kkC1BYpXJ4sjvbt&#10;rWvfksSbkNBFBf3+xBLdkmQKBc9Ti/hsYpgWksvL5HyoEEoqCCOHYc7cvJL4j9AaimJ+ZNcqOlUM&#10;J4ie7rHDgqvSCbCAQ6FSq5X/83MLHqxtl6XR3v5ymfQsCAot3ktAOi2L8n6tS7I5f48dv6Ymq+tS&#10;Sp9o2yfXjDIJQWhglO/G0pozZ/p0XkVBTmu+SloP2Mrpnv/IxCjx3Ow/mxgCQGmOl8m1ggOdasAw&#10;Sj4USPSI0C+fiSlRiKzm6NRBCXZ8WCfos8yXaZVGe+zark3rgABOHBTts19EuGXQkCG5ABw4kexC&#10;UIzvXG1VTWq1866/W0glSqGVrvchHD5fGtnn4YJoX3d9+ls6ykz+pwIuiVrW6WP27xE+IiIVFKzO&#10;ASMPNFcW+3crOAS2wshhmC0UN4puZA4QrbcbKGiipRQWLAhqwhgcCuzwcw2pMK7LvhfatF969qNa&#10;Tt7e90FIVz2m4wBMCor2jdblaLe/W/D/1FAPBaBzMDwhpKKc0HOBMd5ar0yVFMZ57jgOaK7/xVEy&#10;1MRy9IISaiGfUQxTkdvL5L670if/BaMkQ+gpoSUUxYJzPT0B2GvdgVr+vr0xClFpQMmDfufvGuyj&#10;bYfAGO/BnEJ+Rb/aVbkgcG0kqvwqKKr3QG27jHYN/Ss1WVUfwB09JhQTcGsDo333BRzrWLpygVF6&#10;SOPjBFXmnepdw8Rq9ICY/WcUw+TkeBkOAJ4Pdi8Lk31uMiwFoiK7hdZQFDKZdKou7d9kqnRqb6YY&#10;ewXnOU2nHqNcQ37XtkNgjPc/BNxaAhgqdkMBTrwhMNp7rbYdJrXaedfPNbgWKF0D/co8dHN0sHtS&#10;mso8pIP8XNA1KxvRTFNq0Qeigtl/RjFMDuHcu5cF3hocK+rsIawehhlCF28+eERoEUVBgI7at6aP&#10;tD39Y+YYzeBQHntP3txR1d8r5LI27QMivcsERvveJ+AGGEMPIdzgoGjfu8tiOmodRO7nFvIVVOq+&#10;oEjTeT4QR6mV4tLSqN7f69rXEpngFhyFAnILUaCnadXoTkbUrsNgCf8Y7yGTch7AW4PDg6svrByG&#10;2UGROJ3ndT6Ga0oWnu/dFNA+dowH3WhEOZYOD4pv/d2De2zpp11ix6WRvfo6ibgnhKCqUZURVOdg&#10;f3NZjM+32nbxaxYaEpeQUAOAVkbtPTgRJ14eGO1zJGBrExs9+lsUlCJM0+MExPHte8xseZvLigUa&#10;M/LAvz0qzgGALkdsGaWE/7d35vFRVef//zznzkz2hbBvggKKKCQguLEEQXA3iabS+lWwrVa7AC61&#10;66+N6epWBVJbW60VtLYoGsBSBRQJixuaRRRBQEH2LWRPZrnn+f0xAbLMJHcmM3PvTM779Upr5p7l&#10;M2HmzmfOec7zEPaZLaEzHHbtxwE0Z248/ljYxEQUDu03VsbJelfdyLlZxYYz/RaV5z6jafZXAdhD&#10;qsU/dgH6a1F53utGj3YXZK87MjezeLSU/BiCKPNARFMzRgzbs6g0x1cOn5jB7ZYL/V1z2IXlT1MB&#10;1r9XKSILSTEUOBVkTNS1oEBFzMGSg/nmG1EIAZzUYey/99LNlWGUEzk4hKeoGBvnj1vR62cT1u40&#10;0rywNKdXUXneNhAZzkAcUgjXLyzLOfZE2fWXG+0yf+zyn7hc8goA1UFM2JM02rSwIvehwPtGBw9M&#10;WLGBgSZf1wh0ZaT1BIqMgnuVIrKwoIHAmRWcfubKUVgNCd5ktoaOaN466GO0vQSvCKOcyBIafyNZ&#10;l7+Zm1U8xWjJiqLyG2dkaOJrEM4PhYAukGEX9o2BmI4HJqzYUFlVPRTMHwQ+HWkCVFBUnldeWDKt&#10;b+D9o4JS3w9Tz8IPrxsYWSkBwrD0vUoReYi5H3DmmLhK8qdohZMaLR1gnH7OOXcjgJN/TfX6E2GU&#10;E10walwuecW8cSsKjHYpqsh5EqStBpAQRmWBIASooKgit8xo0c6C7HVVc7OWX+qtTM56wDMSMjPS&#10;0756ojQngKKu0QGDX/B3LSPOFshWcMRx625L36sUkYfIm+yveYuK080Uo7Ac3Hfxpm1mi+gIoVF+&#10;AM2rfzrx9a/CJibikNaFzlsqd+0a2JzkrVMKS6alLyrPrQDEvbBkKgnK6qGJPQvLbjB84mfeuOI/&#10;NDndl4ERTLmOBLsm/ltUlmP4CH00UFVV87z/2C5haUMny97cBnWSStEChtfTnFrBifmTAoqAqDdb&#10;gAEuDKBtVFRE74zH3s3rv6g8dweCWkVhBuOhuZnFFxfkb60z0mNBWe70jLS0fURk6ZM0BCQJYXt9&#10;YUXOs0b7PHjxqi2bdq0YyIzVQU0pxN2LKvJ2Plo6c3AQ/S1HQfa6JjD5y1Z9TkTFBAVHwz1LESEI&#10;lAycNjikshgrWsCWLkTpjYMgw6acdfw7nHoiQVH5jTPik/gLojOVco3CQL3HTZfNzSouNNJeCCEW&#10;lucWaYLWgKLmyw8JiO8WVeR9ZTQD79J86ZqXVXw1GPcACKoyebyW9MUTH+d+K2C1FkQSv+fnkq2o&#10;/MYZERUTMGTpe5YisnBzNuNmg8M2M8UorAYFUaE5cvRIT70jgOa8+csVUZ3/ZmFFzh9B2puBmLrT&#10;MCq26fv73De+2FBwbWGhsC0sy3lfEP0IxgtlWomhicm27YtK8wzXUpqbVfy3enaNDqYyOQHxdhu9&#10;VFSRtzTQvlaDdY/fOBxAM1w2wwyCqyqviFUIsAFnVnC6sqeviDEksMtsDR3CdJXhpsBxo4nrrIa3&#10;KnfexwLiZwjcbLAE/jo3qzjr6XHGKsIv+iD3wozcnEoAEwIWay0cpOEfi8ry/ldYKAx9eftZ1qrt&#10;J1esHMLgV4Kc85aiitx9j72b1z/I/qZT/fr/VsJPLAsTDB/LNwVma9+zFJFGAwBROsF41V5F94BY&#10;WjrAGBRI/A2Xh01HGFn0Qe6FPXJvPAFCwGVUGGiS0nPD/MziHxjts7A05wGKp08QQGZoq0MC12Tk&#10;5Bx+8qO8S4y0LyiQnnmZy2/xsH4LwEGYYhoUn4S90VqZvKBAesA44edyeLNVdxFJsPY9SxFxxIQJ&#10;iWLAOYmWfuEqIo9HWvtmQQGkNZDM/w2nlnCwqDSnkOLpEwKlBtqXgV2y8ejA+WNfN1SEsHDZ6ORF&#10;FbkfCE08DkuekuoihJ42O94tKs8zfCT+vqyVr1Q63eeAsSeIGe0E8XwgGZetBANbfT1OgOPhLTNG&#10;RFqPUTSdLX3PUpiA7HOWSLLHx8QpAEXoEC4qN1uDP5oz2Br+IK6uro2a2Ih7SickFlXkridN/BrB&#10;mY3n5mUWjzCasXnRB7kX9hgxbDeBLg5irmhCgPBQUXnuRwven5hhpEPBxasOzM0qPhuMJUHNSLh+&#10;YWnOkcfK88YG1d8siP2eKkuyJeREUkogOIW73GwNCmsRB22wYE1lMVa0Jn3pGsvWdrGT7XrjrdlZ&#10;kL3uSPjUhI4FFTdedIE2cC9A2YH3ZqeU+vfmZhZ/12iPotK8+ygeZQQynA066iG6SEvosy+QRH1z&#10;s4rngPWZAAzFMbWeD73igS0Ly3N+FXBfk5CNzmV+L5IWxGszMsgt1r1nKcxBQvYTUurpZgtRWApL&#10;VxBn4DLjrelA+JSEjgXleT/RoH0AUMAZxZnxdaXTPWz+2JXPGO2zqDzvTWh4AqDueHoy0a6J/xaV&#10;5xr+e83NWrlWbzw6GOx7+6ZDCJog8ZtF5bkV0RCAfO+lb+wG2N89IJDcU2Zg6XuXIsIQ0oUgkWa2&#10;DoWlcJotoCMINMxwY7Z2LBEALKrIfUsjPILmqP8AeXleVvGQgotXGTJyj72b17+oPO8YEQyfQotR&#10;CER3LqrI27OwYtoQIx3uvXRz5dys4jGAXBBMNXciGhOXhJ2BZFw2D785ZSxeh4t9FgxVdE9YozTB&#10;FHggoyJ2YcBQlluzYEJvo211ku+GU0tXWPD+NcMWVeQdJdD0wHuzR+ry/+ZmFs8y2mNhac6t8YnY&#10;B1J1505BwBCB1C+Kym4wnONlbuaK+5qc7ksADvh9cirj8qLynOctHYDM8F1ZnpBgZd0MUtmMFafR&#10;gFQhSMbMsVBFCGDrlmmYtUw4CIg32p7dYl049QRLUWnefVpC3A6CcbN2CgYfbajTz50/bsVLRtoL&#10;IURRec4rQhP/AgW1ShTjkAPC9sKisrz/FZZMM/TaevDiVVs27VzZk4FgDDQRiTkLy27ca9VTSUz8&#10;kb9rj7x/zUWR1BIIZPEvZ4rIwkCKYA4iO6oiZiHiWrM1+OOSYdeOD6T9AxevsFwNqkUVef9tjn8J&#10;2GwwsGpe5vK+RguHPrL5hrMXlubsBolACpN2S0jgmoz01H0LynINragtzZeueZnFE3XGTxFUoUca&#10;lOhI/nRBxY3fDrxveGHofrNex9sckyKpJTACX1VTxC4MJAsKJv27IoahGrMV+MPOdkMJ25pplFLK&#10;sIkJkEdLZw4uKs87TkAQMRjskdDvm5dZbPgE2RMf534rMVn7HIShgc/XXaFemqA1CytyHzLa496s&#10;4kfduhwJsL8Eef5nAxwatOcWVuQWW2nrx3PU/Y7fi4JHRVBKQDBg2XuXIvIIIJkO3nrFufE2WPZF&#10;q4gsziZ9e7+lJdvN1uGLhWW5zwlBhr7xMvPBeVnLB4ZbkxEWVNz4bY21Z4LaImIcbwJmPphVXGa0&#10;y6KK3CUEug2xmLgvcmyprKqeWZC9rspIYyGEWFiWsxrAlcFNx4frXfVTfjZhre/4lwhTVJHr8bXK&#10;yOC352UuD/I5hhdx0XUjHZo20mwdCmvg4rptxIEfCFAoTKGoIne94TwxjNK5WcWmxgs0f+j9G8At&#10;wfRnxvvb5P7pRmtJzX/zutRh/R2lBBg/aaboAK7XJXLuHbv8baM9nizLvdMm6GkEdyrOI6E/OD9z&#10;5YIg+oaUooq8kwDS2z7O4O3zMpefH3lFCkXgWGZZVKHoDA7omCrvDZ+Sznl4y4wRC0tz9iAYc8Ng&#10;nfHTeVnFlxk1N09uuX7m8P72Y8rchBJK0gS9tags969Ge9w3dvmzTfUYDPDhICa0CWhPLirPfWfW&#10;MuEIon/oYD7p62Fi6hFpKQpFsCiDo4gmDKXZBwCmoOoIhYQny3LvTHIkfwpCMGVQatnJY+7NKn7U&#10;aIeFFTnP2hz21QCZ+6EYo5Cge4rK874o/PA6Q1ueD15efGhu5vL+wVYmJ6Kpk4bnHH64/DrTtlsY&#10;5DsDOHFShKUoFEGjDI4iaggkIF5KfXc4tfijqDxvsU3Q3wEEbDYY/GHl8hUZ8y5Z/qmR9oWlOb2K&#10;yvM+ERCGSzQogoQwIiPO8dUTH+d+y2iXeZnLb4H03A7AHcR8PZLI8VlRWe7/C7hvKCD2U/qA4iIr&#10;RKEIHmVwFNGEYdOgEX0RTiFtKVw2OrmoIncvCLMReHCvlJIfm5e5/JKCAmko3XxR+Y0zMoTYA8Lo&#10;wNUqgsRut9FLCytyi41uIc0d+/qLlVXVfQB8GcR8AoJ+u6gib3NhoYhoWQ0C+dPbHct7KKIUZXAU&#10;0YThwM16d+OeMOpoRWGhsPUYMfxTgM4KvDfXgfWr549d/hOjPRZW5PwRpL0JgtouMAEByp04IufQ&#10;E6U55xppX5C9rmpuZvEwCfkPBJEzh4DLM3Jz3ghYaBdgyf7Kf5CVjrQrFB2hXqiKqOCe0gmJCGBl&#10;pGzv2xELMk7Pve5mAgzVNGoJA2WVVTWD52atXGuk/T2lExIXVeRtERA/g3rvmgoBGXZNfL6gPM+w&#10;MZ2fueJOduNaMBqDmHJ6YWlOxMpsSPb4rW/22OqZqtyHIipQN0lFVHB2Y79ATlDx0nzpCp+atmjf&#10;DLQHs3x8XmbxOKN5Vh4rzxt7gTboMAEBZXNWhBWhER4pKs/7uNmAd8q88cVvbtq1Ip2ZPwlwLuoB&#10;zA1CY1C4Pf5icAB7anyfSOlQKLqCMjiKqEDYZQDfGimiyZ1IBhR42SThnDwva8WDRjssKs37RTzh&#10;YwCqbpwVIYy7QBt49Imy6y830nxpvnTNy1qeCeARAIazbZOGiBVGbmhs/NrfNZfdHXANNYXCDJTB&#10;UUQFms0WyE1VD5sQH0ihGzsOzNhZuXNX7/mZ/9tkpPmsZcJRVJ63gTT8HiorscWhJLuwb15UkfNn&#10;oz3mZhb/THd7pgEwVP9N6u7FQcsLkMIr1h/zd00Ihyrvo4gKlMFRRAU2IkNbAF44ojWo7s1c+U+A&#10;j3fQhCXkP+ZmFZ9bkL/VUEHAhRXXTpo0POcgCJNDJFMRAQjih4sq8nYZDUC+d/zrJZt2rugF8Hsd&#10;tWPwZ/PH/a88JCIN0FEdNxuzOiquiAqUwVFEBcwcQF4ZiniRzSammQCqfV2CR79pfuaKO42Otag0&#10;51KBuLdA6Bk6hYpIQcAwuyY+WPD+NYaySi/Nl665mcsv1yF/Ad9bVofdR5umhVZl8AT2XlQozEMZ&#10;HEVUwFpA3xojXmDtwazisqZ6nM+SnwbwJcBfM+P3m3auSJt70crlRscpLJmWThqVAFDfkqObdC0+&#10;fksgHe7NXPHHelfdSAa/wswHwajQpedHuw65zntgxptHwyW0A3y+jwJ8LyoUpqGSNimiApZCs7od&#10;f/Dy4kMAvt/ysXlZgY2Rmph4sSq5ECMQetxTOiHRaD0xAGiuJh5UcdZIIXRNxYMpogLbof9MODde&#10;xI0yW4jCGjiFtr1ffsl2s3W0RRPsDiDONmpvwJrdfrPZGhSh43xt4GwAT5utI5RIEUTpiQiQ/ebz&#10;I3VNmla/S2EtnE59my05LukRALlmi1FYAxvzRgBTzNbRFo+HXHaD640cxQZHEVsInRLM1hBqpM6G&#10;yolEHAf9XYNNBeUrAADx8dpywSwNnepQdBMocrk2AsEOaTj7KwVQ0kGhUPjF5xeFQN6LEcaS9y6F&#10;ORBRnSCQMjiK0zDIksnkdOaTxluzxaN1FApr01Fm5sDei5GDQSo/j+I0RLJOSCZDSaYU3QS2ZgFH&#10;ErqvI9i+YVIGR6HoAudrKX4Tawb0XoworAyO4jRSolaQkDVmC1FYBwIseZOoqm06ZLgxqYrHCmsg&#10;NT3iKQtCgS4TB/q7FtB7MYIQrPnlTGEORFQjJIRF3bjCFMia+Vc6Sh3vi4c/utLvDVqhUHQMkfD7&#10;/gn0vRg5KN5sBQrrICVVCyH1KrOFKCyFJXMjNaeON5yhWNMTzg6jHIUiphGSzvJzSXZUxsFkLHnv&#10;UpgDkV4liLTDZgtRWIuqZRMGm63BD4aPpwobGaoFpFAo2iOIhvi5ZMkj4hPefsaq9yyFSXhAh0W9&#10;5H1mC1FYC4nELLM1+MHw8VSNaGgYdSgUsQ1hkJ8rljwinkj2LLM1KKyFw4N94uDJhq/NFqKwFjZI&#10;i2a2ZsMn/hhsqNChIiZxgbGTgV0M7AbzVwD2AFwPE+qURSNM8BODY/w9GEkkyKL3LIVZNOxzf20b&#10;d9eWhtriqWZrUVgI1oQlbxYMOkbw+82yFYIwNMxyFNbiCDOebXDXLW6u5+STwmWjk9NHnH0nQbuD&#10;gNFQBYd9QkA/X48zyJIBxgI8SiUwV7Rky113NZwKytKhsr8qmhFMw83W4AuSvA+Cxhps7fMGrYgx&#10;GDtdbnnnAxNWbDDSvCB/ax2ABQAWFC4bndxj+LCXiHAtQOr+1wrq4fNRi4Y0MIthpPyN4gw6cCbq&#10;3ANlcBSnIAwwW4IvWGC34XsYo1c4tShM54hTd33rx+NWvRPsAM1m58ZHS2cOjheJ/yWiMSHUF+34&#10;zCnDArsjLcQIRDxQreAoTsHsDYb3Ls8ynKaqUVgMtqQ5IKmXGm+skn7FLvz+pp0rzuqKuWnJT8at&#10;2Tcva3kmpPxbKMaLdgo/vG4g/GzdBfQejCyWvGcpTILYCZx5Eat6VIoWkCXNQSM7SwJoTg9vmTEi&#10;bGIUZvHy3Mzlly3Nl65QDzx37Ip7PKzfggDyLcUiaQ7HNH/XAnwPRhBr3rMU5kDNnqbZ4HCViVoU&#10;1oOOvDjJcoHGPxm3Zh8C+PCJt8XPDKMcRYRhiX/NzSyeFc457sta+QqkZ04457A6Apjk55Jsfg9a&#10;iklr/zYKan9K0RKmKuC0waHjJkpRWJC4BLrCbA1+MFw7TSPbxHAKiV3YCUapZP6zx41LXQ2NFzjd&#10;nswmxrgmp+tiCf4+gJcBjth9g4GyeWOLb4vEXHPHvv6ilPzPSMxlRQic6eeSJesWkhZv1XuVwiSY&#10;cBxoDjJmxmEVga5oiSAxCcBTZutoC4MPECjdUGPye6NW+IS36RLz7h27/O1OGm4B8DQAFJZM65uR&#10;nvo4g/IJCFctIP1kVfXlYRrbJ/ddtPLOBWU5VxPQP5LzWgPymUOKwQcircQIgmmSWr9RtOEwcGoF&#10;h+RBU6UoLAcRXWi2Bt/wp8ab+q2no2jNjqZ6DJibufwCA+amFQXZ647MzVx++8mq6v4s8S80H88M&#10;JRLysYLsdU2hHrfDOaWUDOct6I6JAQkZvi8E8N6LIExs0XuVwjSk14wLAGDGXnPVKCyIJWu7EAvj&#10;J2cIyfeUTkgMo5xop4klf2NuZvHIBy8vPtSVgQqy11XNG1t8Wz27LmTwZ6ESCEbjuztfLwjZeAEw&#10;P/N/mwAEZPiinSc/yrsE/k5QBfLeiyAEsuS9SmEeBN4DNL+QBfN2U9UorEhqYaGwXHVe17HG4kDa&#10;jxSDbg6XlqiGccKty8x5Y5cvC+WwP8tatX1e5vILJeQ/QjGezvqfwnFiyiiuhsb5Zs1tBpqd/QZx&#10;B/reiwRCCAEg1WwdCmshdf4CaDY4DU11Vs1toDAPun/0FMsF7z0w482jABvO2ySIbwinnmiEGV9v&#10;2rViwP3jVnwRrjnmZ664U7L8dReHkdU1dX8KiaAgeeCyN7eBccRMDZGEGFN8X2Gn971nLS5Z89x0&#10;qBNUijbUicpSoNng9L2t7Ci6416zokOYcJ3ZGnwR0JYq0yVhlBKNNLqPNU6IxKrI/KwVv2Xw2uBH&#10;4O0F2euqQiYoaBn8stkSIgeN9PWoVcMYbBa9RylMhctmPHAUaL3XqrIZK9pizWPWhA8MNyVjxTm7&#10;CeyW7isj+U18XubymWAElTuFwZaI+ZDses5sDZGgsGRaX78ZwAN4z0USgrDmPUphJqe9zGmDw0Ct&#10;OVoU1oXPNVuBL1jqSwNoLhZ9lHd12MREEyxfvX/sf9+N9LRNLtfN4MBXiJ1Oz+Jw6AmUqtqm7egG&#10;K9wZqal3+bsW4HsuYhDBkvcohYnwGS9z2uAQoJL9KVpBoNTSZ6x3Cum+i1a9gUDS6dv5O+FTEzXo&#10;TQ1inhkTP3jxqi0MrA+0X0Nj49dhkBMw3iPqfMJsHWGHkOvnimx+z1mKCc88kwgVYKxow6kkf0Cr&#10;FRzu0jFRRWwyIiPxm2ZraIuUUgIwnLuJQH4CJ7sPDLmsq0fBu4LT5fopAlwFSUixOcIkJ2AYFPMr&#10;OEx0gZ9LB5vfc5bCMSQurGU7FNEJ8Rkvc2YFhxG2ExWKKEZQntkSfMESgRT961tYMi09XFqiAXeD&#10;8zdmzv/gxau2gLErkD7cGGeZNAXEsX1SZ1FpzqX+MlEH+F6LGJqGm8zWoLAgxKe9zJkgY6ZyM7Qo&#10;rA0DE8zW4Aupe54JpH1GauqPwqXF6jBw6IHL3txmtg4wvxlQc0eTZQwOiGPa4LAgv/l+An2vRQoi&#10;jDdbg8J6eDwoP/Xfp28gTdz4XjwSTBGksC4E9Fm2TDjyTUy25ot7x79eUlSR5wZgN9RB0CwAvwur&#10;KMvC5psbAJVu9yMZcY65RtsLjSJanqFjKKZjPYhoup9L7nvHv265FRyxbJZjcsZ1fc3WAQAJmh0X&#10;ZfRDkuZAos0Oh9AgAFBzgUcBAhGBmaGzhM4MCW7+/cx/d7QHyM3tfPF5zQnsra8K+fOKVjweeu/U&#10;f582OH1v2fJp9avdPlRB0R6aSRNnAXjBbCFtYeBTAsYabD6qsFDYCgqkJ6yirEkXctGEjoKLVx0o&#10;qjC+42mnxKsAPBs+RcaYtUw4Jo3IMWak28BMlotdacvCimlDBNJ6+7rGgCXrT01Mv3oWLJLg77ej&#10;szG+h3k1WRnAa/u346+7P4bHeqFSEWfL9d/+FHIOgBZbVM1BZBb6xqSwDKT9n9kSfEFSfymA5iLt&#10;xuvuDpsYC+NkWmO2hhZUGm1oI1wbTiFGmTjsxhvN1hBOhEz5ub9rAb7HIgaRsMw9aWx6P1PnJwA3&#10;DxqJX4+afHrVqPvCTS0D4lsVVWOgKuJ6FJaHiC0Zh/MZH/oLAjiZownbPWGUY1ninOw2W8MpAjqK&#10;RHR5uHQEhMD3zJYQTlgIf8G63PwesxxEZJl70oeVhg90hpUpvc/CNwadb7YMs6lq+UvbqrEHIqdD&#10;ET1QxrFloy2x392Sp8dtaWBgdwBdRhWWTPN5UkQRGQI8jdS3ubq1aRSWTIsn+KvPFP08XH7dSAL8&#10;bU/tfnrcloZIa+qM0cv+2hdAhtk6TvHQZyXYdDyoZN0h546zxyDFHme2DNPgNh6m9QoOWyMYUWE9&#10;7NTTklWVGfyvAJqLHin+l+NjFbdsitqNeZudHzFz/oy0tDkAxewnRhJsv/V3LcD3VsRI65FgqXuR&#10;U9dR8OkGrDu6x2wpSNTsmN5nqNkyTIMYrTxMa4Mj+f3IylFEC5rwm+XUVKp27n4cgex8CLozfGoU&#10;oYcmm5nDiAl+DUBsIPwVq+Tm95blECRyzdbQFp0lHt/xPuo85u8GZ6ZbbrE9YjBkKw/TyuA0ehrf&#10;iqwcRRRxXmGhsE5ekmYK8rfWgbHdaHsiGvCn964eFU5NVsOdoEXtCg4AkZGeakrRzUWleb/wt30T&#10;CyysuGEWyHduEGZ8XpC/tS7SmjpDFBbaCDjPbB2+aPC48Wl1xOrY+qV3nOWq60SMxkZPKw/TyuD0&#10;/+aWLziQGj+K7oS4f8zEO8wW4QudPU8F0t4en2DJb6YKf1BWUdkNt0VyxoUV04aQhsJIzhlpiG2/&#10;9ndNsseSwcUTJw69A+1jRy2DFQ4xuVk3W4I5MOSW6+9qVZGh3QuFGJZz7QqLwNp3zZbgi/svWvVX&#10;AIbXhokww4qrUeHCIW3W+dJCQeYuEbZnI7XyJoQQAqkfoUWesFij8MPrBhLB35Ebd/N7ynIQwZL3&#10;IACI0zRckGr+gt++hhqzJZgCE7fzLu2dMKmimwo/EC4yW4IvpJQSzMa3MQi29NwbYjy2IuaIcyQm&#10;lC76IPfCcE4ihBALy3IqAOoVznnMpkec4yn4S5TH/I4Vi2sCAFn0HgQAuQNHItkC9WE/PnnYbAmm&#10;QIx23qX9NxSJzyDM2+MkWwIcI74J28ArQIl9we566MfK4N71H+hVO0M6l5Z2DmwDp4GSBgDueujH&#10;S+E5uBEcwmS3ZIuHffg3YR80zft8PA3e57Pz3yF9Plr6ubANnApK7Ae4a+E5+jH0Q5vAHNL7lL26&#10;OPvWtLwSyyX/cnr0B+PstplG2wsWPwDQ7U5URTlxFI+PnijNGXP/uBUhLw5cWChsC8pyPgcwPNRj&#10;W4nCkmnxGelp/oKL4fToD0ZSj1Gy1z1/KyCCyigdboYkpeE7Z2eaLQPVbifeO77fbBnmQPRZ24fa&#10;reBI8MbIqGmPSOiFxKlPw37ebFDyYEA4QHE9YBs0DQnZf4V9qN/3ZEAQCcSN+RESrvgH7Of+H2wD&#10;r4Bt6PWIG/9rJF7xLETKWSGZR8T3ROLUv8Excs6Z5+NIh23gFUiY+jTsQ6/v8hwkbIgf+2MkTP0b&#10;7CO+1fxcbkT8xYVImPo3iKTQphAXDMO1hCLJj8e//gnAxt/ZhNQny3K7xYkql94QUH49a0Nxdo22&#10;LqrImRPKUR8vve6KjNyc4xTj5gYAMlJTH4Xf7Tfe730vWRAWlrz3xGk2FF6QjTihmS0F/9r7KVyy&#10;e8bgMLf3Lj5icPTXIyOnPfETHgIl+zEXpCEu635oPUZ2eR7HBd+D/ZybfU+TMgQJE/8EcqR1eZ74&#10;izt4PhCIy7qvy88nbsxc2Ib4Nn4ibTgSJj4Bsocwqp5ovBDCmkF+Oj0RSHObQEG4pCjCCTkI4vmi&#10;8rxthR9eN7ArIz32bl7/ReW5K+M0x9sAuv6mjwJY0Hf8XgzwPRQphBACEa4efm5KT9xxdiYuTOvT&#10;Ybu7zsnC0CTzXzp7G6pRfGCHz2sJmh0/GjEel/QcCGGFSOgwoOvtvUu7D6rU/M27wYi4BbT1vRgi&#10;44JOWgk4RnyrS/OI5MGwD/9Gh20ovhcc53Wt1Imt7wSIjM7CBQQc5wY/j5Y+ArahHZfJocR+sA+7&#10;Jeg5fGCrfGXi90M5YKiYO674SQCNxnvQoAVluf6qKMcM8bqFgoxDCeH8jDjHvqKKvK1PlOYEVLfq&#10;4S0zRhSV57wSn4QDRHQDLFK4MdwUlebdR0CSn8uNze8hyzHxrX9+HxEK+s5M74unx1+Lv4+/FncM&#10;HYO+8f7+XMCgxFTkDez6l+6u4maJ33y2EW4/qzc2IZA/6Hw8MmYa/n1ZHq7uPyzW6lbpm2d+p11W&#10;e58vGCY+QaCObWuI0foYKy2i9c7q0jy2QVfAyClDW//JcG4N/qSk4efTK/h9W9vAacbaDZgM1/bn&#10;g56nLZrQfgggoKPZkUJCviQgDJ+00AT9HcCwMEpShBcCcKFdE6uKKvJqmfljEN4klqVuSXYIodl1&#10;XXNrmm6TcjBrNINAU5IcyZZJ9R9RNP+rlhLScrF1pyDQD8M9h0YCdw8bh1sGG6/ndPOgkdAsYBT+&#10;vrsMu+tOGmrbNy4JPxt5Oa7sezZ+t20TqlwxUWP7hK8HfX7SE9Ou8GrxMafRLSF7SpfmEUnGVrQp&#10;sWv+LhLPRyQbey4iMeSZLUfuXzbRkh8QVTu/vBcIKBHEOYF++482nLG6gtOeFCKaSqCHQdoauyZW&#10;2QkrYdOK7YSVpImnBCiXLFTHKJIsKs37Bfxuw7Hufe9Yj4nLFmQQENZlEpsQKLhgckDmBgAu7zUo&#10;TIqMs7ehGq/u/zzgfuN79EfRuKvQMwYSAzLYp2fxaXCY5QfhleNjzsZjBtsd79o8HoO14zxdc7WG&#10;n09T8M/H6HNhTwC7NsagNGH7fagHDQXezMb0RiB97EI8HS49CoUVEEIIEviF3wZMb1gxczEA2DLS&#10;f48wbyHOGzEBU3oHdrgkXrOhb5z/7atIsfrwl5Ac3DmCwQmpeHTMNMRrUZ7yScKnZ/FjcMTysIrx&#10;geeQscNbnsPvdmke/XiFsXYntnZpHs/BDcbmORT88zH+XD4Neg6/EM0K/aChodLlugeB1KciDF5U&#10;lpsfPkXmEp9c311WcBR+eOLj6wtBfmNvuPk9Y1FEWO81k3oPxo0Dzg24n90Cp6YA4JizawXfhyX3&#10;wPeHWza9kCFc7F7u63GfBictf/2GSJds0E9uh2ff2o4buarh/uLFrs1zaBNk7Z5O27l2/qdr81R9&#10;Ac++1R03ctfA9cULQc/h2b8O3NBZXkYJ966lQc/RAT1qX842nHcmkhRcvOpAQIn/ABCRJTO3KhRd&#10;pbBkWrwmhP/cNszvFFy86kAEJRkme92zMwH0CNf4NiEwd4SxeMm21HlccFrgSHYoTnDdOOBcnJMc&#10;tj9zeGHI92fc6XNFwW+0LQGV4VPkG2fZY35NATccQuO7D0K22aIS8T1hH5gNxzl5sA+9HlqvMaAO&#10;svCz9KDpg1+BG/0VRWO4Pv0L9OPl7a4QEbReYxA3cjbis+5H/Ji5cJyTB5E0wM/z+RM8X7/p5/kc&#10;RuPmH7d7Pr4QSf3hGHYT4jPnIz7rfsSddzu0XmMA6ULT+78EO/39U0k4y5+EftJwLcqAYDv9ISwD&#10;h4BG2XAHOKBVnF4LK3IfCp8ihcIceqSnLgEozudFBjfKhjsiq8g4DHtY7zFTew8JepuJmbGtxlgo&#10;QjiZ0fcc2LqYuYMA5A8KLP7IKjD59yodOAH+HESTw6LI35TSjaaPH4a2+1XYBkwBJQ0EPA3Qj38C&#10;z8H1YN11ui0RwTbkOtgGTEbb7Vl2VcO962W/mYJl3X40vHMnHMO+AdvA7OZ5GqEfL4dr53+gV7ZL&#10;iOjNsHze7RBprfOAacmDofW7FJ4D6+He2zr0g6UbTaWPQPvyNdj6TwYln5qn/fPxh33wlbANntHq&#10;OVJiPzh6joas+QquHS+g4e3vwDFiVvPfrD/groPnVLbkk77zIoQCAsbtXzYxY1D+5oib4c74ybg1&#10;+xaV560h4CqjfQTo5/eUTnj06XFburbmq1BYhAXvXzNMS4j3u/3KwJqfjFuzL5KajDJx2YIMW0bG&#10;uHDOMan34C71X3/0a4xN7xciNcHRJy4RNww4F8X7u/ZF9vJeA0FE4CDjecyCwH4jrP0bHKINACJq&#10;cE6hV+2ErNsHaj5hxE3H2/3R7cO+Aa2P77xP5EiD4/zvwvX5P/yaHHbVwvn5c3B+/lyneogIjpF3&#10;QKSe7a8FbAOvAHQn3PvXdfJ8CNx0zNCLyDZgCmyD/e8CidSzEXf+t+Hc+hScn/0dzs/+3umYIYZS&#10;hP0JAHdEemIjnJTytgxNHIHx6sOOUdqglwDkhk+VQhE5REL8q/AfoCtPShnRKu2BoPXo8TjCHFx8&#10;fmrXSo6tPfIlvjdsLJI0cytIfPvsTLx15CvUup1Bj5Fuj8fAhBTsj7JinVKS34BXvwbHCV4WB/pl&#10;eCS1h0h4ywycdRVE2jBQXIuTnNIFWfs1ZNUOuL9+E2Dp19ycGVDAPvwbkKWPgNvsk5IjDbaB2dDS&#10;hoGSBoJsSQAYsuEQZO1eyJPboR8rPV2TSut9UQfm5gy2wVfCc3QL2FXb/HymNj+f4e2fT90+yJPe&#10;5+MroJnsybCf1fniAyUPRtwFdwG2xBbPRULWH4Ks3QN58nPox8rBAZ2cNo4g3AKLGpyCcSuOF5Xn&#10;LQXBcHZIAm5c9EHuhfMuWR6GyGwFuklCPSuwoPT6mzTN7j/RFmNpwbgVXTuWGlbom+EcPRSnoBo8&#10;bhTv347bhowOkargSLU5cOc5WXhyR9cOQA9JTIs6gyN05zJ/1/wanF55JeW1r031gMKfPZKEHfGX&#10;PwqtV5bvBsIBkTYcIm04bEOug35wvbFxHekQ6edBr9x2+jHHsHw4Rn0X0OLbT9PjzB4kNx5B05bf&#10;QK/c1rmZOj2hDVrGhdCPftT580kdBpE6DLYh18K1fXG7RHxar0zDdeVEr7EQ6a3ro4oeo848l/oD&#10;aNpSGPJipc0kVL865d60mzcsCMfgXaWyuvo7GelpNwHwHYPQHqJ4vAGga2vXCoWJzFomHJOG5yzu&#10;oImzsrraf8kGk5ny9uJ7iSghnHP0cBgbvrMj2P/+ehtuHHgeUk2uJH59/xH451cVPhP36QaLLveK&#10;vpw4npKr7ir3d7GzpfuIlCX1BgdnGW5P9lTDbVsm9rP1GQ/H6B/6NDft5kjoi4TLHwfZ4iESjRes&#10;FIl9YB96XUDPxzFydrtkfAEVydQ7ztlDSQORcPljHQZfdwUSZNmq3AXZ65rA+GNgvWhQUXmuZQOo&#10;A6WpLsmatcMUYePyETcuBSHZbwPGHwuy11k3hS3hZ+GeIt1u7DuPpxNzUO9x4fmvjKXsCCcaEXr6&#10;MW0eaczgGP2bWIgOPUqHNz6myCT8Ez0DXd4L4AR7i1UQ28ArApvGluAtuRDQojoF8XzIhyEK8Uq+&#10;Iy0g0xUIBOpz8rUpOWEZPATMzSouZLC/Y3O+Ifzk0dKZahVH0SUEU8QjNhdWXDtJgPy+Hxl8dG5W&#10;cWEkNQXClDVLcggU8vTrbTGa3M5ffaeWLD+wA5uPR2Q9wC/bao7jq/oqn9fcBldwoi7hH+P9ji53&#10;+Gwk8KoGhD2hG9n9f9HwiXAAurFgKnaeqc9B8YFnaBfxvSDrDxuKwQEA2XAEWr/LAp6H2pRskA2H&#10;YTiNlIEVKQCg+J6BiQoADeJPAFaEbYIuQixvA2lrAuihJYik1QBGddpUobAIQgixsDRnOcj/NyRi&#10;6wYWAwDZ+E+RCNVyGEzUZ6QopWTGL7e+gwxHQlC1qYgIAtT8/80pSUhAEE4/fgpmhmzOgCGZ0ah7&#10;0Kh7UOdx+T28YlST0b+JVWBdf62j6x2u4Lylb1qBQDLCRgiKM5qQiCFb5oChIP7xhA36sY8NTueB&#10;XhlkbGqb7SP9eDnAHkNdDRsXgzE9wUCEYdVLL58Utgm6yNyslWvBMJYu+xSE8xeU3fjbMElSKELO&#10;wtIbloLg94bAwIa5WSs7yahqHpevXjwJIEsVv+1lMFYHACpdjTjmbAj452hTPQ431eFQYy0ONNZi&#10;f0MN9tZX4au6KuyuO4ldtZWnf3bXncRXdd5re+urcbSpHrVuZ4cnc3tboKREGOBNNW92+KW6Q4OT&#10;ny9diEjCv8AcLyX1N/Thrx9+D9LZvsIqNx6DPLkdsvJTcO1eQHaQj0bYoB/dAlnzVafzeb5eDXbV&#10;dtzIeRJctdM7d82XwKl6Um3MF7tq4d7rO0lgS8iRAoo3dtQxXDE4pxAOu6VrOlVWV9/IQOfJh1qg&#10;Ce0Xj390w5hwaYoEcZpHxeB0AxZU5OSAREc5b1wnq6otu5UMAHY7ReweYrR+U3afIWFWEn6m9xlq&#10;toQwwCdk/tIO7+edfuIxo4wIV4ZOlM9ZAmtONsjqL72BuH6qccsTW+He83rrB9218OxeBnZWtx6O&#10;NIge50H0Ge9jlUOAmeH6/Dk4zv1Wq9NJZ+RLePathvtAiX/Nzkroh96FbDjSZm4CpQz1afE8Bzd4&#10;ExqedRVA7f+pKC4NIjWQLzvhXvalC04snTy256yNZWGeKCgKstdVFZXm/Qwangigm4iza28LIfpK&#10;aTBST6GIMPPfvC51eH/Hvztqw9B/WpC9ripCkgJm8lv/HCuEdkGk5jOa6Hx8j/74/egrsOrQThxu&#10;qjccsGs2ggg9HPG4vNcg3DTQWDF2ab0NG78wqLyzNp0aHGIsQ9gNTuCwpx5NZY/D1n8StIwLQAm9&#10;AOmBrNsPz5EP2uWW0dJGQFb7XoVh1qFXboNsOAzbkGsBrWUkufcfnHUnnJ8/Dy31bGg9x3jnYx2y&#10;7gD0Yx9DNvlf6OL6g9D3rT2dV6f13Ayu+QoAQTjSIF2tzZf7QAn0459A6z0OInkQIGzgpkrYBk6F&#10;SAu0QFz4X7wOu7YYgGVXPOaOK36yqCL3ToACiK2hXgtKc14BcHPYhCkUXWBYf8d6AB3spfC2+Zkr&#10;F0RITlAIoXV0rD3kBHI3nNhrECb2GhQ2LVYhmrIY6x7pN//NKTo1ODsr618Y0Svpr7Bagi7pAXsa&#10;4d63Fu5OinSKhN6w9b240yG5qRL6gRJoZ7XIHtwm+lyv+Qq6ge2q03gaoO9/26e5aYttYDbce1a1&#10;S8onnSch97/duu2gAE+EIUIvXsLoquJJl6fnbepa2fcwUul0z8yIc+yBgdf/KYhw05NluXfeN3b5&#10;s+FTplAEzqLynMeIxNgOmngqnW5LFsY9xaQ3nrtci7NFNFueHkUf5pEiiv4m7Nrr7rRSdac3+HF3&#10;bWmoLZ56AkDXclp3SBB/VOmE1vNCiMR+oITezaeQGOyqgaw/BK77GrLuAFi6Yes9Dkb9mazbB9Fw&#10;GJTorS/CeiMAQKScBVuvLFBiX1B8L5AjFWAJdtWAGw5D1u2HrNkNvWYP0OJFoh8rNVRzCvDm9xFp&#10;w6BXfeH93ZEKW5+LIJIHe59jXIY3VsdTD+gucN0+wJ7UHHRt4Pk1P5dwo8H2TwDnddrQJAouXnWg&#10;qDTvJwFuVcEm8PSiD3Lfj7Ysx00qBidmWVh2w3VC2B7osJGOn1i1WvgpNIfWec2cEGM0+V13Ilr+&#10;Jgyc2HLXXZ3WDDT0DVaCPxSga7suyw+ewD54ueEgtL6XQuvn+9CO1rv5P/RGeA6sB8X39tnO7/g1&#10;e04bHLjrEXf+Hb5jb0gDxfcExfeEyPBuHcuqHS0S753afjKOlnwW9KovYB+Y7Tf2BvYUMEtww+Fm&#10;Gd5Mz7B1HCnPzqqAtHSBcytfnnpdxi3rV0VqwkCZO674yUUVebcSYDBNNQCQRvHYWFgyrb+lk6Qp&#10;ugWFH143MCPO/ho6+HbDwEfzxhU/GUFZATNp7eJrNY0i/oUoilYrIoYnSv4mBHxopJ2hb3YE/eWu&#10;yemYtoG3HcH1+yHrDvj+4G+LlgBbv4kB62mZO0eknu01N9LtrVG17y14dr0Gz65X4dm7GvJ4BeCu&#10;O9M+/TycXpFy1RpevTkFxaVByxgF25DrjD1HAKy7vMaqk5UwWX8wIC1dwW7nZyI2WZDsPuSaDiDQ&#10;yuHpGWlpm8OhR6EwSmGhsGU4HB8C1FF9gIbm17ilEYJMuVdEy2pFJDF6ssxsdGZDnsSQwVmjv/tv&#10;hDFCVT9WarAlgxsCS0jbNobGWJ/mGBi9ASL1bHDDYXi++i/0o2WQDcfAuhOsu7wxOye2wfPVKsgT&#10;n53pryUA4DPjBAJpsPW+KHDJUgc6WqFxVYPrI7lKTf2rlk35QQQnDJiFV6+q8bjceQj0tU0YV1Se&#10;91J4VIUeh5Zorfg5RZfpkZOzEYQBHTRhj8udt/DqVZaunJj91pJ7qOPnoVC0hd89+b8OTwyewpDB&#10;8ebD4bB9OupHP4Ss+dJAQ1fgVbG1IAqgNWdW1g9sANcfgb5/Pdjjf0eCWUI//gnk0Y+8D5CArN4F&#10;2ANPrsTuelBcWuCa4T3p5Q/3/rciHiGvaeJRIYSl4z/um/DfNRIIPPcG4VsLy3N+FQZJsQ1b7LBC&#10;FLKoLO9FIlzaURsJPH3fhP8GkLk78gghBAQeN1uHItrgA53lvzmF4Q8fCawLXlDHMDOcnywypiJQ&#10;bAkBJ7gTSQMB6YL7q2Loh94zbAz0kzu9gb8AXF+84K0antgnoLllwyHDW1M+evt+2NMA945/BTlm&#10;l0iqfnXSX82YOBDmZxb/gMGfdd6yNYJE4cKKG8JeykShOMXC8pxfkcD/ddSGwZ/Nzyy29OopAEx8&#10;6/k/A4jJFLuKcMKGvYjhT1Lpor8IB2YHJ6hz9OMV0I+Xd1wQMqgFCAIl9AbXHzLW2p4MSjsH7l2v&#10;AFKCpTug2fRjn8CWPBiyajf042UQvbIgvzb4RYo90Kt2wDZgSkBznunv+w/k2vkfnxmdIwLTd0/8&#10;c/JDPb+90dg/gEnsPuS+fHg/x4EOKzC3hwS0fy2suPbA/Mz/bQqbuC5iAwIvwhYuOqiRpOiYhaU5&#10;twpNdFwkk1G3+7D7cmRGSFSQjF72174ZGYnfs1r2kY7YVXcStR4nnLoOCYbOEpK9cSt8ujaU8QSC&#10;LSEQhJ8/hfda+4uCWr+dBNHp3xkMjQR6xyXirMRU2MjSC+kB0eTBX4y2NWxwesxa/0Ft8VQngLDV&#10;U9cPbeyk4nUQMS0AkNAbfGJrpyUNSNigDZoKkAb3npUQ8YGtvgAAu2oAVzVABP3gRmhj5kHreQH0&#10;E50vEHiObgG76wOesxNF8Oz5b4jHDAAizZ6uFQMdL6mbzcKrV9UsqLhxqgbtQwSwsgmQJhC3bmHp&#10;tRfPH/e/8nDp6xIaLQRwidkyij6+MRc2zXfqcUWHLKjIydE08QI6dgRSJ32q1eNuAKBHj8TlwRUH&#10;jDxulvhx+VuoqDJ+GMZK9IxLxMNjrsCIZOt8zwkWZjg/mHnHB0bbB2TrGAhr/g+9ZWFMX/M3Bhhg&#10;3HLs46XQq7bD3zIQxaVBG3ItKKEvuOkYuOkkAvzznNHZ5F0t0U9+DgAQfS+F1vcS/1tlehM8B0ug&#10;V+8Oar4OtdTtM2/1phkCLqldNvlqU0UY4N7MlR9Lqd8TRFe70BzvP1GaE2hq6YhAoIsXluZ0nCsl&#10;zDyy+YazYdNM2SeNdhaU5U7XIF5DJzckKfV77s1cabAysHlMXv3Pq4nI0l94WvLmod1Ra24A4ISz&#10;AX/bbfQgj8UhDsiDBBbsoeuvQNMCP+JjEFmzp+PrjSeCHpulDv3oR9BPfg5bj1GwDbkGYB1kSwIl&#10;DQSlDMapL0fccAToQtl4lm6AGbJ2L7yGiiB6XgiRPgKy5kuvUdPdYHcd3Hteh6z72lCm42AI5Ah+&#10;WNG0l4QQvaxez2n+2JXPLCzPHSOIfhRYT4qza1S2sGLaqPmZ6/aGR13wCE08XlSRdx+AFyG5rtMO&#10;oYRwfWKy7WJE036ERXjyo7xLbHZ6E52ZG+Y/zx+70vKpGYQQYvJbz0fNCUQA2F4b/OeOVdhdV2W2&#10;hJDAwCuBtA/I4OxH1VOD0fOPCNONij0N4PoDoKSBvq93cM3A6N7/ddfDfXQL4sb/EnD4Pq0ka/cC&#10;MsjtMHgT74El2NPYrLm5hokWB9HjfKDH+QAA9+5l0I2cHjM8cft/Fq/JsgQ9mgOO7zZbSGfMz1o+&#10;d1FF7vkECjSHSKLgtE8f2XzDmJ9OfD2wDI+RYSCAn/rd7FdYiifKrr/cbrevRyf3aQa/PT9r+dzI&#10;qOoak9Y+/1cAPczWEQj1nsBymVmRhgDzsVkUrqrc81QgHQLagxmVv7UOjLAmU9Grdvq9Juv2d2Fk&#10;hpY2DLZeY2EfOBWePavg2f0q9D2vQz+wHvLEJ+CGQwB7IGu+AnQngjq1BXhLKjQf2darvgDYA675&#10;CvJYKfT966B/tRKe3a8CTSdgHzAFtp5jIJIGgE4X+QzyOLePLW0ZYCbl8CLuPPSfCZbcxmnLvMzl&#10;VzJjW8AdCcmJybbP/vTe1QEU81QoWvPklutn2oV9AwB7R+2YsW1e5nLLFUP2xYT/PnMuEe40W0eg&#10;xELGY6ce/Bd2q8CMA1vzCwJafQ78PDLxKoDC9i28oxUHWbsHWt8AYyVZghsOwT74GqBFJDl7GgFP&#10;Y7OVOAo0x7+QsHszE5M3YJgc6QFNR/EZgCMF7K4FkQDX7IWn7t++MxqTDSL5LCD5LGjNWmXtV2Dd&#10;GdwSmWh/L5Q1oY/r6QIiOS5pNYCzzRZihM27VoydNOLGvQD1C7Brgj0xoezJj/Km3De+2HBAnEIB&#10;AAtKr7/J5rC/gk6/gPLhzbtWjp2XFQlVXScx0bEawQY2mkgsnUCKZohkwKdlAv6XY93zWKB9Ahq/&#10;OY+Mj4khq/2v7vjpBK7eDW480crcdNhDukHxvWEbkA1uOODdbgoArXcW2FUFlh5vmQiWxss1kIBI&#10;HdZc+iGIo4ZafOsHWLfYCg4AYGjtq9kdH3W1CEvzpauyquZ8AFWB9iXAYbNjU1H5jTNCr0wRqzxZ&#10;lnunptmXofN7c1VlVc35S/NlVOw9ZK97vhCgoWbrCAYfO/8KE/B4ZMBJIQM2OKn5m3eDuSrQfkbx&#10;t4LDTScgnTVgV7XxwZxV3pWaIBBJgwBbIkSPEYYTBWq9vdXGZe3XEPG9IFKGBDU3GIArsJOeRBpg&#10;S2g9TNPxgGthRQTCL2uWTRxmtgwjFGSvq6p0ui4EOJjz+zaQtnpRaY7lk64pwoROhr+VLSzLfdTm&#10;rcvUyUcq11c6XRcWZK+r6pq4yDBxzXPDGOKXZusIlmipz9QRNmsnlDcAV22e+Z2AtyOCe9ZEG4Pq&#10;ZwC9etfpKtkt8Rzy5lHTj5cbHqurOWVEYn/oJ7fDdtYM79aTH8gWD9uAiRAZ3uBh/djHEAmBVTBv&#10;CzsDMHIAKC4dbe+LspNj96ZBpJFmf8tsGUYpuHjVgYY6fTQYwbhlIk08VVSRY6iiswQsmzBQESCM&#10;pnnji9800rSoLHeFEPSggTEbG+r00QUXr4pkYbkuYbNpbxEQFTlvfBELMTha9G+zbQimU1DPWurh&#10;rR/SuOleuD7/B9xfLYd79zI4yx6D61Nvxn/PgRJA918XqhXBFLtsiS0e+rFSsKcBtiFXwXbWdGgZ&#10;IyGSB0Ik9YdIHw7bgMthO+dGUMpZALwrUHrl54DWtXyI3BjA8W72wL33v5DVu8DOk+DGY9CPvAfn&#10;p4YTPprB0JpXpzxhtgij/HTi61/Vu+sygzQ5AMS9i8rzOv2wq5byDQCBpc9WWBPmTo9tz1omHIvK&#10;cysg6MbOx0Njvbsu06In9HySve75x6N1a+oUnhioOq5F+T6bU3f/KZh+FGwBxtrXptaDkBhU5y5i&#10;GzAJ9qEG7ge1e8DO4JN66ic/h+fYx9DShsFxgbG4aufWpyBr98LWKwtaxoVBz80Nh6H1uxRwpHba&#10;1nOwBO49q4Key0TYrbsnZORvtnxyslMseP+aYVpC/CdAkK99xp5KKScUjFtx3F8Tb8Zf8Zra/Y9e&#10;mPHavKzimztq83D5dSOTyLEZxkppNOiNTWPuvfQNS50a6IiJq5ZcZEvAFlg0/9F5qT3xt4uu7bTd&#10;Tz9Zhw9ORM2CmU9S7A68PqnzsnnPfVWBJXs+iYAi4zCjYcP02UHVLAt63YoJJcH27Sr64Q8A3cAX&#10;6Q4qgBuBmpf1ZM1X4Oqd3qPexz+BfvgD6Iffhzz6MeTJ7d7EgNINWbsndHlniOA5usVAQ4bnYNh2&#10;DMMN2TXbmsLCAKuhmsi9l76xW6J6FIODc86EoRma2LegLNdvjp25F61cDo+8CcARBJurwHy49Q9z&#10;+8cgDfzo4BY/YA+AUz/uUz8MuABu/oETjCYwmgA0AWhs/mlgoB6MeoDrANSCUQOgGkAVg0+CcQLg&#10;4wCOgXEEwGFmPghgPxj7AOxhYDczf8Hg7cz8CYAtzLyJgVUMfsXjxqWdmZsF5Xm3J5FjKwyYGwbX&#10;SFSPiiZzIwoLbbYErIFFzU0gBFNbympE9TYbyaC9RvAfLLr7T9Ds1wTdvwuwdENW7YLoObrjdq4a&#10;oO3JokAgQEs+C+ToAc/hjzpvLgREc6mHrkOQVV8AgzrONcf1B7zPM2qhjPvGTFkJoPOvUhZhfua6&#10;vYWlOcMyNNoGIJhgq3hN0NpFpTm/nTduRYGvBnMvWrkcwPLCkmnxifa0Hg3u6s6NTkqKjtra9imx&#10;jx3zoHdv/6my16/3FBSEKZW2oh2LynOe10jMMdj82EmdRxWMW+d3xc+KTJ589gpYqchrF4iF+rDR&#10;HCjNLhH0ye2gDU5q/ua3a4unNgJI6LRxGJB1+zo3OHpT+6PTBmFXNdjjAcX1NN5HSojEAUBcaN7X&#10;sv5g520agq/PZRUIuKb21al3p9y8/m9mazFKwbgVx+8pnTD0Am3gJwAFcyKMSBO/LirPvW7XYfc0&#10;fwUSC7LXNQEIbyX27LCOrmhmYcW0IQJp64nEUGM9ePdn+oExT4/b0hBWYSFm4prn77bZRNR8YemM&#10;uOhZYPZLvBa1z6Fx49Wz3wm2c5dCqxls2t6I9HHSqn2jIGM1pQtc14U9Vy0eXV+ZZbDuBHdSKJOd&#10;lV2cxyII/nO0HB0/xdPjtjTMH7vyXDA2Bz0I0UXD+zsOL6jIyQmhNIXFWFB2ww8F0nYBGGqoA2Pz&#10;/LErz40+c/PcMJtN/NlsHaEk2dZhMumoIM3etUMvpsHoksfo2tkxl3y4S/27QKerGyyBIHPAsLMK&#10;wQZfnxkEwRuslsN08jwNGb2ogGwk7O9FUzwOAEgp5dys4klS8j+7MEyCBrG8qDznFSGiPmGFogX3&#10;lE5IXFSRt1kTtj/D4Iq5lPxP72vK2oVp2yIKC202zfYeuhL6YEHGpPcxW0KXyUoPNBm7NZBudMlj&#10;dOlmmjpr4zvMqO3KGMHCrhrA7X9qbjoGDjI+k5vrSHWVYJMMAjhdXVzWd7ySxFapFh4KCL3vGz1l&#10;rdkygmH+2OXfgY77EXQhMQAk8heW5Zx4csv1M0OnTGEWiypy5lygDTpBwOUGuzB03D9/7PLvhFVY&#10;mJg0+ey1oKBi0izNzH7n4OZBIxGnRWcqn3NTemLO0I7DOSxKbVe2p4DQOO03AXwjBOMEjGw4ApGW&#10;4vta/aHmgxtBEKq8B13Jw9O8+iM7MjDSDW4MRUCzdSDC1Nri7IdS8koeMltLoMwdV/zkn7bkfOxw&#10;iDcRfGxaus1hX72oPG/1yerq3OYYHEUU8ae1V/dx9I7/H5G4KIBujS6XvPqBCSuCSmhmNtlvL3mI&#10;CFPN1hEOBAhzR0zAD0eMR5XLiQbdDRuJdrllGN5gXga3C+o9dc0Xvtob0kXUKgBaEEFrfkwQwSEE&#10;EjQ74kR0GjMpYShJZkd02eA0SP51kkamGBxuPAakDfd9rf4gYPbBkC5sc7HHu/XekYHhhsPgGEhC&#10;1R769YnXJn3Y86ZN/zNbSaA8MGHFhj+tvXqovU/ChwQEWasDIMJVGWlplQsqbvzhvZkru7L9pYgg&#10;RWW5/8/RO6EAZPzeysBe99HGix+Y8WZUnhiYtHbxtZpGvzZbR7gRIGQ44pGBLpzMVRhGeGSXX1Nd&#10;3u/vl1+ynQFTlhFkBx/+sul4l7aIQkMXDE7z0W9uOu53HNlJAHIUQ3bSiqsXjwvaIJjJAzPePDov&#10;s3goQy7t0kCEBA3ac4sq8nY9Vp43NkTyFGFg0Ud5VxeV5x2GoN8GZm7k0nmZxUOj1dyMW7F4iBBU&#10;jBjId6OwEIxjJVff0eVaQyEJaCSJZaEYJ1C4fr//aw1Hms1BdMJNJ7z/Lz1+K6z7rbweAxDIIVJT&#10;Py4pFFH7dWle5opv6ozZ6GLpBQKGxRM+XlSRu6awZFp6aNQpQsHCimlDispzPyI73gChbwBd3Tpj&#10;9rzMFd8Mm7gwIwoL41NS6GMiOMzWoogtJIXGU4TE4DQ0Vj+ErixXBIms3QtZ074si37sY8jGY5AN&#10;B4EQBQwHRZDFPtld02p1xr1n1WnD420gISs/hefwe11VaHV6jhs9OWrKOPji3qziF5rqMQTAl10c&#10;igg0IyM97VhRed7ie0onmFImReGlsDSnV1FF7iqBtC9BFEisDQB82VSPIfdmFb8QFnERYvKksz8G&#10;YDxRmEJhDK7Tjz0UioGCrkXVltri7O0AnReSwQKAiECJ/UCONAAMbqpstXVl63E+tN6B3X9k7V6w&#10;q67L2thTC1vfSwPu5zm0CXrtnnaPk7ADJLx5eqI4M2UQvJ6St77z4mMWZ2F53uOCcB9C88XCzYx/&#10;bt61Yu7SfBlcPgRFwBSWTEvvkZb2DyLkIvB/RykZT87PKv5xGKRFlCnrlqwk4AazdXQFo7WouhOW&#10;qEXFvKNk+pyRoRgqdDk3JD0ZsrECgJkh6w9BP7kd+skd7eJy9KrtYFd1YIN6QpNbi13VkHVfB9an&#10;6YRPcwN4S1Sw7uxu5gYAbqh5bYopr69QMj+r+MdOt2cshyYzsZ0I35s0IqdmUXne3wqXjU4OwZgK&#10;P/xp7dV9ispzXslITztOhJsQ4L2TgUNOt2dsTJibt5c8Ge3mRmFdPDqH7F4fshUcAKgpnuokWG8/&#10;VksZAlv/yQZbM/QjWwBbUMVLWyHr9wPshn3I9Yb7uA+87T3irmiHW3ePj6bK4x1RVJa7CIJ+iJB9&#10;yWAdwGqJmh/Mz1wXooqvioWl12aRFvcUAZchuEBaCclPzR27fF6otZlBc4XwzgvzRQGBrODsqD2B&#10;rxtq0KR7IIiaj4kLJGg2jEjJQJ+49jvGDbobpScPo8bthM4Mu/D2YTDS7PEY16Mf7NT+7b+77iS+&#10;rK8KaK46jxulJw+h2u0NybAJ7zH2OGFDT0cCzk/t1e5Yuy8ssILjKpk2O2Rpl0OdcfJtAKYU4OwI&#10;WbfPW4SYOn+6sv4QmPXQHAlgHdJZBXZWgozUp/LUK3PjB2a8EivmBgDmjl0+b8H71yzU4uNfB+H8&#10;ro9IGoBrBdK+WlSRV06s/3Ru1sqoTJpoBYrKbrgNZPu10OJGBD0I43O9qemGaKoC3hmbr5v98eS3&#10;lrwihDm5z8xg9eEv8cfP/VdjsQmB5y++EYMSzuRkYwDf//gN7K33v3sws985+MX5E1s99taRPfjd&#10;Nv/VCWxC4Jnx1+HspPRWj/+o9E3sqa/y229qnyF46IIpfq9bBYZ8O5TjhdTguMC/iANZzuAwS3Dj&#10;MVBi/87bNh7uUv6a1oN5E/3JxqPQDBic2Cm7EFqY8UrqTetvMVtHqGn+4Bu1sOzGu4TQFgAIReAw&#10;ETAWpK1ZVJFXCfDi3YfcD/kr5qk4Q2HJtL4Z6Wl/APgWCFtXtvwapNTvnT925TMhE2chNl45+5bJ&#10;by15ubuYnPKqjrPFe6TEZ9XHWhmc486GDs0NAFT4GLesquPPAI+U+LT6WCuDU+dxdWhuAGBbTXSc&#10;KCa3+xehHC+kdW965ZWUM2DJT2mjOWPYVdu1DMQtx2qO/eysYGaruRWtiFVz05L5Y1c+U7l8RRrA&#10;LwJB1hfxAQEZBLpveH9HVVF53ieLSnN+oGpdtWbWMuFYUJHz86KK3F0Z6WmHAHwHoGDNjQT4xcrl&#10;K9Ji1dycYuOVs2+REq+YrSMSuGTnnwdt2xjp06S3T0TrMVB+rKlNAlsjc1W5oiIh+uGSq+4qD+WA&#10;Ib/ZkZR/CfWYoYCdVcbauetCUiQTwOkj6gHNrThNdzA3pygokJ65mctvr3S6zgL4/RAPTyCMJk08&#10;tbAsx1lUkfdhUXne3d3V7BSWTItfWJrzwKKK3E8njchp1CD+ANAwdClZHb9f6XSdNTdz+e0FBWan&#10;UI8M3cXksIEMKGQgvsUIRoYRbV6mRr4RhUheWGHoIfcOIa/6+sSnm/54/5gpvw7H2F2BXVVGWnlP&#10;XDm46zE4etPpMgreuRmd3T+NaewedCdz05KCi1cdAHDZYx9eNyE+zvECgFCnXrABmADChIVlNz5V&#10;VJ73BQOvnayuLirIXhdDlVtb8/CWGSMSbck/hMD1GelpZyN0X+52NDldtz948aotIRovqugO21Ue&#10;2bnBaftikgZMkfARYGykJlVbM2XkoJDmYy6L4dm08es/YlpoBw25CSkokJ6a4qlryWLBxuys8m49&#10;kf/CY+yq8ZoSV4234GYXXhQtzQpLHeyqBjnSO+ghT5dn6O50V3PTkuYPzJFF5TfOYNL+QoDvomtd&#10;gjQQzifglxnpab8sqsirZuYyJrmiqqru+YLsdVWhnzMyFJZM65uRmnoXBK4D0+gkR3LXj0W2gIFd&#10;xPoPVCB37JscIys4bb+8GjEqvk41GZmp7aeSbqAeodUNDkOulQUFIV/5DMsqS2O958eJSTZrGRz2&#10;GgiK6+G/TXOsDLMENx0FJfQLcjIJ2dQ6Hw87T3ZocE6bq26OMjetaf4AHfF46XVXxAnHU6E5ceWX&#10;NCKaStCmZqSnPVlUkVfLwC5m3izdntdr/ve/dVbcfiksmRafkZx8NTRxHYguZeDsjPS0M4YmlMvz&#10;jM+d0vXDH49b9U4IR416Ytnk2AyYg7ZmxUgfu48dYiNHuduaFSPmxeoVxcmF+8MxblgMTt/bNm2r&#10;LZ66F12ophwOjBocAJCNR7wnn0TgaX1k01Fwm8+BzlZnuKky4HliDWVu/NP8gTrq8Y9uGBNn154G&#10;6FKEv8BhCgFjiWiscNh/lJGbw0UVufXMOAiinSx5GwEfnqyp2RiJ7a2FFdOGQE+ZKDRMYNAFxBgO&#10;or4Z6WmtTp+F4Y/CAL/vdOv3/Hj86yanebUusWpyBiWmGmiT0ur33nGJiNM0OHX/AcD949vHsg9M&#10;SPHRsjWD2+jJcCQgQbOjUfcfO3pWYlqn45oFM/ZuCEFhTV+ELU7GA37YBvpruMYPhs4yGrcMBmaW&#10;kA0HIZKHBjaJdIMb29/rOzU43T7+hpel3lSizE0nNH/AXl5YmtMrQ4hFAPJAiFRBUgIomQjnAjiX&#10;BF0HABnpaSiqyGMATQDXM6iKgJMMrgFQyeAaAdRKUDWDnaTDBY116KSxBgeB4gQ4DRCpzEgHcRox&#10;0gFkAJQKIAnEcQJpBO20kPDbO0YTgOJKKecVjFsRHedsTSYWTc6tZ10AhxD4uqEGOktI5tNbUHGa&#10;DWPS+uCC1N6t+jiEhkfGTMfGY1+jxuOCzhLM3tgcAUKaPQ65A9uH1908yFuh4EBjLdxSnp6Pm8cc&#10;ndYbWemta7pqRHgkcxo2HPsa1W4nPM39dGY4hIaecQm4YUDw6ZzCDTEeDt/YYUz7X1s8tQ5ASPe+&#10;u4KWMhS2/pP8Xnfv/S9kC5NDIGg9LgCE3fAcsuEgpA+DI+LSO8xo7K/+VPeAl6XklcTMDTHSLCrN&#10;+QEJ8SAIQ83WEhMw9rCUj80bt8KSJ0KjgWgwOaoWVXsin8mY60umzQlbmZnwRh4xW6parmw8DL9h&#10;XHpTu1UWBoPdgdWxYpfvnDfsrAL0Rn+9IJuOBjRP7BAec1M568pAKzxHLfPGrfjL3KzisyWqh4Lx&#10;bwAqoVLg1ILxb4nqoXOzis/uTuamctnEkL9XussRckVXCa9HCKvB2ScrH0QIE5d1FfY0QT9e5i3b&#10;0BK9Ee7D7/oM8mV3vfEJpBus+y7szAA8R7eczo3Tso/n6BawOzQFPqOL8JibmtlXvWxP0D6qmTNj&#10;UajHtjLzM9ftnZtVfOvczOJU3e2ZCuAtAP5ctcL7t3lLd3umzs0sTp2bVXxrd6vjVfNq9iK7Zv+o&#10;5rWpL4d6bGVyFJ0gKyv3PhjOCcK6RQUANcXZbxMoxKfbuwYRAbYkEAlvMLCnwe/xPLIlQEszWLnd&#10;Uw9P9Rcdzw0A9kQQ2cGse+fulqenwmduqOXSOOP1lMWrbwz1PNFE8wms+0GYDMC60YaRoRqMjU7p&#10;eqK7n4SqLZ66Ei2qgocryN+q21WBbFHpzDjuaoBbSmhE0EjARgJJNnuHJ5TqPG7UeVxgMERzPzsJ&#10;pNrj/IaQSTCOORvgkjoECDbhnStO2JBs8x8uUa+7cdLVBNlc2NMuNNiIkKg54DCY0zOiW1TM60qm&#10;z5kezinCbnCOvDhpVGKS7bOwThJGiAhaRiaMRDSy62Q3jqMJhAiZmzNs2/lZ5YRxW7Z0x2WyVix4&#10;/5phWoLjR2BxFQjDARgPMItO3GDsAsnVeqPrz7FU+DJYSgpF/LgxUz4GMKrtte5kcowanPKqI/jF&#10;1nfQ4PF9SmlYcg8sHDsTybbWJ24LPtuAkqO+FwQdQsNdw8biG4NaZ33YXnsCP6l4GzVup89+AxJS&#10;8OdxVyHDkdDq8YU7t6B4v++DSESE24eMxnfOzvR5vSWRNDi63njBphl3bwvnHGHP/tP3tk3bAN4R&#10;7nnCBTO331by19ajdgM6J+LmBgBGjbigx77qm6ZZKm2BGdx76Ru752auuG9uVvGouZnFDo8bl7Lk&#10;pxm8vfnUUHTDaGLwdpb8tMeNS+dmFju8z3XFfcrcANWLxw0ZN2bKAfgwNwBAhG+o7arWrD3ypV9z&#10;AwC7607i45OtSzBWuhr9mhvAWz9qxYH2q/1vHNrt19wAwMHGWmypPNTqsTqPy6+5AbyfYWsOf+n3&#10;uikw7wi3uQEiVU5Bl/dC096IyFxhgPVGkGbgJK4e/Z8P4cUUc9MMZYhU+87KOVflZSxevSrUGqKV&#10;+8YXfwDgg1O/F5ZM65uWljKLiK4QwGiA+iM0Vc7DQQPAhySwlZnfqa6uXRrL5Sa6SuXLU6+zp6YW&#10;o5NVu1MmJ9QrOdF6hLzB03luy1pP69jLBh+FNNtS52kfr9lRLht//RqDnMtMpEfeG4l5ImJwUvI3&#10;vllbPPUggAGRmC/UsKcB5PCfIPB0O7+npBTmmpvT2O2E12vnXPn7lMVv/SrUWmKBZoOwqPkHgLfi&#10;9qTh12cD2uUMjCHic5jRB0RpBCQgfCvBkoFGMFcT4SgzfUnAJ4D+7qZd/y1Zmi+tdde2MLWvTfmt&#10;3S5+CYPZg5TJOUMwhSqDTdEkgpjMSJ/wBqIEBjMObrzq229GYq4IFsTUCwDtmcjNF0KMrMyw7vcE&#10;lcIS5uYUBNL+X+0dMyc/seStKwuk9UoPWI1mI7G2+acds5YJx8UDZw7XEuNGCB0DAfRlTfQWjCQG&#10;kkGIA8MGYq8RYpIgeMBwElAnCfWky2MAjkgNB/QG584PD6zZ1ZGBmZsV+ucZixQWCtv9Y6a8BRLZ&#10;gfaNdZMTyvDT9vWhjBTo9FGLyoCmdsU2O+9i2HBFwggxc0EEpgEQQYOTkrfx2driqY8jCk9xsIEY&#10;HLV64w9LmZsWUPb9s2ccrL1jxsSU59fuDJ2y7kezEdnW/KOwCDXLJg67f/SU9wD07rSxH8JpcrLf&#10;XvwKiPJDOW4gOA1+tzFiOtquohgpgNnWqAAGq5C3+d3IQSFfc/nCFe7ve4zqjVfOeTa8k5whwiVG&#10;eUFk5wsNXoPTyYtIxd/4wKrm5jS9AbGtdvaVd4dgLIXCMtS+OvVu0mzbQcGbm1OEK/C4ZPqcb4B5&#10;WajHNUpdB4HDLTHiDdoW1zRSANPmY2BjNqR1KyPmxUjxT8D43yRYJMsnwzpBGyJqcNJu3vgbRGvi&#10;sU4MjNqeaovlzc0pbBDa0zVzZq4uFCKCW7YKRegpLBS2muLs1RB4GqCQvZ5j0eSccDbAKf0XwzxF&#10;2yPZvugZ1zoOv4ej80MpvsY1NlfrsVNtcbB1kucmw4AewHtKK4w0bp75nd+Gc4K2RNTgSCmllPhz&#10;JOcMFZ0W6nR3XEyzexE15uY0RDTz/ttnHK28fdqEcIyvUISbyuLLJtw/ZspRAs0Mx/ixaHK+rPNd&#10;Wqcl1/cfgcz0vugbn4SecYlId8QjzR6HNHscesclYka/czAmrU+rPik2B+4aNhYDElKQ7ohHhiPh&#10;dL90RzyGJffA/w25sN1cOQPPxYSMAeifkHx6rhR7HFLsDvSKS0R2nyG4JGNgqz4OIfCj4eNxbkoG&#10;esUltptrSFI6bhsyutPnyfAeeQ8XUso/SykjmtU27In+2tIc9FYLRKwCckgg0iBShoLsrUvVg3XI&#10;hkOQTcfMEWY5os/ctIGZsSB18er7IzCXQhESal6d8gQJcS/CX2M9bMkAzYjJ+e45WbjdwId/d2B7&#10;7Qnc89H/wjV808aNX6XIgoKIHuqIuMEBgJriqQsImB/xiUMACQ0QzRkrWffWnzLhb2hNot7ctID3&#10;cGP9lalLN3f75HAK61KzbOIw0uxvAZGtJB8rJmdQYipevCQnUtNZmie/+BArDoQnJ69kuXDj9Dvu&#10;DcvgHRDhIGMvT36y4ccMRGXQCksd7Gn0/uguZW5OE0vmBgBoKCUk7ai9Y0Zh5OdWKDqn9tXsQtLs&#10;OxBhcwPEznbV/oYarD/Wreqr+uSYswGrD4ftu5xr86a9Pw7X4B1hygoOANS+OvUvEPi+KZMrQkys&#10;mZu28J76Ruc1/ZaW+M+HrlBEiMPLskcmafQGTDA2bYmFlZw+8Ul4bsL17WpJdSd+9WkJNh77Oixj&#10;S+CvG6fN/kFYBu8EU1ZwAGA1b7gXYGNFnhQWJtbNDQDQ0MT4+M9q51z1rBAGy/IqFCFGCCFqX8t+&#10;NlGjz2ABcwPExkrO0aZ6/GbbRngM5K6JRV7c+2nYzA0A5+bKVfeGa/DOMG0FBwCqX5v6mCCYsnSl&#10;CAXdwdy04ySkfmvKkrcikmpcoQCA2mWTr4amvQSg85oxJhALKzmX9hyEggsmI0HrPtkiXtz7KZ79&#10;sixs40vG4xunz34wbBN0gqkGRwghql+dUgvrFvNT+KVbmpszML/f1OTJ7b1UFXdUhI9jy0b3jRcZ&#10;y0F0qdlaOiMWTM7QpHT8ctREjEjOiMR0plHtdmLBFx/inaN7wjYHMxo2zbgjJdJHw1ti6nK7lFJC&#10;yofN1KAIhm5ubgCA6NL4BNuB2jtm/FVtWylCTfN21F/jtZ4HosHcALGxXbWnvgp3f/Q//HbbJpRV&#10;HYm5bavddSfx9O5S3Pr+8rCaGwAA6Q+baW4Ak1dwTlFTnF1NoNTOWyrMR5mb9nC9Lvmn6UvWPmW2&#10;EkX0U/Xq5B9qQnsEQJLZWoIhFlZyTpGg2TEytScGJKQgzR4HOwnYhIBdaGBm6MzQ2UgFqfBC8NbD&#10;IhAEEVxSP/3T4HHjcFMddtadRK07MmGvDK7ZMG2O6XUnLWFwqoqnztWARWbrUHSGMjcdwcBhjy6/&#10;l/HC2tfN1qKIPiqXZd9g0+jvBPQzW0tXiSWTowgcXce8TTNmF5mtwxIGBwBqiqceioU3duyizI1R&#10;GLxT6vKO9BfeetdsLQrrU1U86XIB2/MEjDBbSyhRJqfbcrhk2uz+ZosATI7BaYnHjTvN1qDwhzI3&#10;gUCgEZqmba6946qtJ269aqzZehTW5MTSyWNri6du1WDbHGvmBoiNmBxF4Lil2zKf5ZZZwQGA2uKp&#10;2wCcb7YORUuUuQkBn+q6frda0VEA3hUbDba/AWhfbTEGUSs53QcGPt8wbfYos3WcwjIrOADgBN8K&#10;mB6vpTiNMjch4kJN0zbXzLlqZ+XtM24wW4zCHCqXZd9QU5y9U4NtM7qJuQHUSk43gsntvNVsES2x&#10;1AoOANQWT10PINtsHQplbsIFA0ck4w/pi1erwPpuQNWy7HlC0C+I0NdsLWaiVnJiG2Yu2TB9zlSz&#10;dbTEcgbnyItj+yQmpR0EoJmtpfuizE2EaJLAy7WNdfcNWrq50mwxitCxf9nEjBTN9qQA3QIg3mw9&#10;VkGZnFiF9Rr9+ICyGQ8cNVtJSyxncABViNNclLkxAWbmcmL5C1UCIrqpXTb5atbEHwiUBW96EkUb&#10;lMmJPcwsqNkRljQ4QghRtWxKFRFSzNbSvVDmxny4ChIv11Wf/GX/FVuOm61G0TmHnpnQK7lXwu8B&#10;cQuAdLP1RAPK5MQQjNqNM+5INztrsS8sFWR8CimlBHnmmq2je6HMjTWgdAj6XnKPjKO1c2Z+XnX7&#10;lXNVKQjrIYQQVcVT59a+NvXz5F5JRwHxPShzYxgVeBw76OC5VjQ3gEVXcE5RU5y9k0DDzdYR+yhz&#10;Y2kYHoA/ksxFaUvWvmS2nO5MdXH2rYIxF0TjAXSfstNhQq3kRDmMXSXTZ1s2h5OlDc6xZZeMidcS&#10;yqH2ssOIMjdRhhvMH0PSP57419rnC6T0mC0oliksFLb7x0y8Ayy+C6KLANjN1hRrKJMTtXBTE2d9&#10;cO2cT8wW4g9LGxwAqH01+1UIuslsHbGJMjdRjg5gh2S50lPTtKhn8cZDZguKBU78c3J/W5qYJ4hu&#10;BPN5IFInOsOMMjlRyWsl02bfbLaIjrC8wSkpFPHjRk+pBCHBbC2xhTI3MQfjJBM+gkf/9xr3un/l&#10;L5UusyVFA8uWCcdMTPk/aPwtAo0H0MNsTd0RZXKiisaNG7/KkAUFTWYL6QjLGxwAqF026S5otr+b&#10;rSN2UOamG8AMHCHJHzGwbNfnJ18Zt2VLg9mirEDpMxMSh/eK+wbBls/AeAL6Qm2DWwJlcqIDHZ7v&#10;bZr2nWfM1tEZUWFwAKC2OHs7QOeZrSP6Ueam+8I1DOwA0yawe1X6i+vfserph1AhhBBVL192BUi7&#10;DkSTCHQeCKlm61L4R5kci8O8o2T6nJFmyzBC9BicFy4dgeT4HVDftLqAMjeKVjAYNSDsY/Bnkuld&#10;d5N7fe+l6ywbNNgRx5ZdMsaO+KlC48sJ4gIAgwGkQt0zog5lciwKQzqpbuT7036w02wpRogagwMA&#10;ta9NfQYEy5Rijy6UuVEYhgHUA3wcwH4J+pJ0bPdAfgrUlWa88N4BM0RVvnTZQDgc42xEF7LgkQI4&#10;B6BBAPcCKAnKyMQUyuRYD2b8fcP02XebrcMoUWVwhBCi+tUpRwH0NFtLdKHMjSKkMAAPA04AdWDU&#10;AVxLoNo6j/uu/v9a90Uwgx76z4Rzkx1JzzBxCoAUgJIBJBM4DiAblIHpdiiTYylObLzyjj7RtK0d&#10;VRlSpZSSWVr6WJr1UOZGEXIIgJ2AZAL6EWE4EY0FYUqc0IKOk4uzJZ4HwhQCjSXQcAL6EZAMkB3d&#10;wNyQsEM40iASekNLHgQtdSi01HMgEnqZLc00VMZj68Cs3xxN5gaIshWcU9QWT30dwPVm67A+ytwo&#10;IotblzdmvLD29WD6Vi7LvsGu0cpQa7IaJDRQXAZEfE9QXA+QIx3kSAWE7xyCsmoH3Ee3RFiltVAr&#10;OebCjP9umD77BrN1BEpUreCcYrW+4WYw1JHXDlHmRqGwCsKRBlvGhXAMuhKOYbfAPvgqaL3HQ6QO&#10;A8X39GtuFF7USo55MKNh08lVUblzEpW1VPLzpat62eTvCE37j9larEl0mhtKSAI5HIDdAYjm5LGC&#10;AGrhw1kCkr3/f2r1kRk4tXIqhPdH07z9iEAt/vt0e10Hu5oAZxO4vhas6+F6WopuCtkSvVtMqed4&#10;V2gUXeKUyQn1Sk7J9DnfUCs5/mHm78j8pVGZNDQqt6hOUfNa9joiusJsHdYiusyN7fws2KddD23U&#10;WCAxKdTDG6e2Gvr+PdArPoB7w2pwY715WqIYtUUFbwxNj/MhkgcjFKFD3HgEiEsHpBvsaQA7q8HO&#10;k5ANh8Cu2i6PH22o7aqI8k7JtNnTzBYRLFFtcEqfmZA4olfSMQCJZmuxBtFjbigpGfHfuR/auMtD&#10;OWxoaKiD899/g3vTWrOVRB3d2eCIxH6w9RwDSugT2oHZDfsF9/i+5q6DXr0LsmY35MnPoR/fCtl4&#10;NLTzWxBlciJCQ8NuZ+8td90VteEgUW1wAKDqtex8jegVs3WYT3SZm4SfPQ4xaGgohw057jdegfPl&#10;f5gtI6rojgZHxKXD1nscKHFAeCboyOD4al6/H57D78NzaDPkiQpE+z3eH8rkhBv3N0qmfTeq45Oi&#10;Msi4Jek3lSxjxltm6zCX6DE3ABD/3Qcsb24AwH7NNxD3rajJaaWIMCRssPUZD/uQ68JnboKAkgbB&#10;PiwfCZOeROJVryDuwnsgkgeZLSvkqMDj8MHAW9FuboAoDTJuS9nWDTeMGzPlOAATgzjMIrrMje38&#10;LGhjL2v3OFceg779E3BtNeB2gXUP4HF7g4fbBhUDZ4KNW9I2IJla/E7kDT6mNm00AUpOhXbWMIjh&#10;o84EIjdjn5kHsITzP5avK6eIICKpP+x9LwNs1t4dp/iesA+fBfvwWdCPfgT3rv/Ac/Rjs2WFDBV4&#10;HBbqN2386gZEbeTNGWLC4GQXyKbal7Nvgp1Wm60lskSXuQEA26QZ7R7zvLMKzpf+CvZ4wjGlYbQh&#10;wxB/989B/Vt/27Vf5T0hqUyOgkhA6z0OWnpU1BpshdZnPLQ+4yFPbofr82djxugokxNqXDfJgoIm&#10;s1WEgqjfojpFyi0laxj4l9k6Ikf0mRsA0IaOaPU7V52A819/Md3cAIC+dzca/nA/5L4v212zX3Uz&#10;4r55lwmqFFaB7Mne/DVRaG5aInqMRPzljyPh8scgUoaYLSckqO2q0MCQ/yqZducas3WEipgxOACQ&#10;mrf+NgaOmK0j/ESnuQEA6tO/1e/6jq1hz0Ej+g5Ewr2FSPztX2Gf1nEyTq6rQeOjP4P8WpkcxRlE&#10;Yl84zrrGm5QvRtD6jEfitH8g7oLvgTSH2XK6jDI5XYMZRzZMu+M2s3WEkpgyOADQoPNUAFFVLyMw&#10;otjcCA2wtc7YytUnwzklACD++z+HlnkJxKCzEXf7D2G7YFyH7b0m56eQX+9ud81+1c2Im6UK2ncn&#10;tLRhsA+aDmhxZksJPaTBPuJbSJz6d2jp55qtpssokxMkDEluOdVsGaEm5gxOv/yS7WD8xmwd4SF6&#10;zQ0AwO4jHb0e3q0pik+AGDK81WNi+Pmd9uP6Wu9Kzt5d7a7Zr85XJqebYOs5Gra+lyEGb5WtoJQh&#10;SMh+Co7h0V+FRZmcwJEsf1Ny9R3bzdYRamLyXZty0/pCZi41W0doiXJz449w5+hwtP/WTT4e8wXX&#10;16LxsZ8rk9NNsfUeB61nptkyIgfZ4LjwB4if8CtQlK9WKZMTEKUbr7yj0GwR4SAmDQ4A7JeV2QBi&#10;JN9+jJqbSODLQGnGDw8qk9M9sfW+CFqPUWbLMAXbwGlImFIEEdfDbCldQpkcQ9RXVn6VbbaIcBGz&#10;BmdU/tY6duk3AIjyNJ7K3HSJEGyBeU3OzyD37Gx3TZmc2MPWczS0Hp1vY8YyIm0EErKfgkiyTgLD&#10;YFAmp0NYunDD1vyCOrOFhIuYNTgAkDpr4zss+c9m6wgeZW66DPkodujrsU7g+jqvyfnqi3bXlMmJ&#10;HbTUc7rXtlQHUGJ/JExeGPVZkJXJ8Qf/eePVs98xW0U4iWmDAwCpN5fMAyMKg6eUuQkJFLqXODfU&#10;o/HxnyuTE6OIhN6w9bvUbBmWguJ7IWHSAoik/p03tjDK5LSGGdtLps2ZZ7aOcBPzBgcAqqV7IoBG&#10;s3UYR5mbsNKFwGZuqPfG5Hy5o901ZXKiF9LiYe8/Gd3klhgQFN/TmxRQxeT4JApNTqN+snKi2SIi&#10;QUyUauiMQfmbK2uWTr6OHNrbAALfn4goytwAgOg3CPbLp4PSegBxCWcunKpJxRLQJSB1b92qhjro&#10;O7fB88mWNgP5+sDqWlgWN9aj8fFfIOHHf4A457xW1+xX54MbGuB6/aUuzaGIHATA3n+i5etKmQkl&#10;DUT8pb9D46b7wLrLbDlBo8o6gJn1azbn31tptpBI0C0MDuCNx6ktnvoHAL80W4t/lLkBvOYm8aE/&#10;A3HxAfWzA3C9+Be43l55+jHyFW/TtkhnEJw2Off9BmLEBa2uOXJvg/7pR9B9bGUprIdIPw+UGN1b&#10;MJFA9BiFuKz70fTxw2ZL6RLd2+TI326Y/u0Ss1VEim61HpuSt/7/gfGu2Tp8o8zNKWzjLgvY3JxC&#10;Gz+p9QM+A4pDc7COG+vR+KdfQu7a1vqCEHDcNCckcyjCC9mTYes91mwZUYNt8FWwD73ObBldpjtu&#10;VzH43ZJpdxSYrSOSdCuDAwCr5YYrALbY8pwyNy2Rh/YF3ZePHjQwQegyB7CzCY0LHwKfPN7qce3C&#10;iyD6RPcR2+6Ave8lAHWbheyQEDdmXkwU6exmJqdyU+X/rjBbRKTpdgYnP1+66pwNlwEwv3w1AGVu&#10;2uMpex/uN5d5TYM0WFbM44a+9SM4X3mu87Yc2lJlXFcDV/EL7R7XRo4J6TyK0KIlD1JbU8EgHIgf&#10;9zMQaWYr6TLdxOR4Ghqcl8n8pdEbPBUk3fKrS/9vbvmiqnjKrRpEyF/YgaHMjT+cS5+Fc+mzAJrj&#10;aGx2QNO8WYg1DUQEZvYaII8b3OTnkJyPE1MchvpXnooP0Da5vegX3flDYhkiAa33RWbLiFpEj5Gw&#10;D7sZrl0m30JDQKzH5LBHv3XL9Xd1y4DAbreCc4r0vA2vsJRPmqdAmRujMDPY7QI3NYLra8E1VZDV&#10;J8E1VeC6Gv/mBgDrervHfAYed5W62vbzJCaFfh5FSBBpw0D2FLNlRDWO8++ASOhjtoyQEKsrOSz5&#10;yQ0zv/2KWfObTbdcwTlF6s0b7q99beolIFwe2ZmVuekMEhrEsJGg5JTm2lEtTAl7j4efiaVhcEM9&#10;5Ne7wc6m1gO5fazKxof+ODBL3VsWomWdKy36l/BjESIBW8aFZsuIfrQEOC64E00f/cFsJSEh1lZy&#10;mLF5w5Vz7o/knFajWxscAHhi64bs+8ZM2U9A38jMqMxNZ1BCIhJ+9hjEWcMC69jUgMYFBdB3bD39&#10;EDubgMYGIOGMqdFGhikVv663NjghzKKsCB0i9WzAplbXQoFt0JXQdr0Cvap9nbZoJFZMDjOObNr0&#10;1VRMj8Rs1qXbG5yCAuk58c/JYx3p2pcAgjubbBhlboxgu2Rq4OYGAOIT4bgmH40tDA4A6Lu2QRs9&#10;/vTv4qxzkDD/IXjK3gPXVHtXeQheQ9Ic70M2m9esnIr9AbzxPlIHNzaAjx+Gvnd36/nbxvuEYytM&#10;0WW09JFmS4ghCI6Rc9D4/v8zW0jIiAGT08T1+lhZUGCRgzTm0e0NDgD0/PbGQ1XLplyhaWIzwhaX&#10;pMxNRLDZ2z3k2bSmlcEBAC3rUmhZXas7pH9egabHfw4+ddKr7Ykvn1mUFWYiEnqDorzkgNXQ+k2E&#10;lnoO9JovzZYSMqLW5DAkw3nFxhvvOhSW8aMMdQduJj1/w/uQfFd4RlfmJhA8H5RA7gliybuuBq7X&#10;/91+vC0bIb/4NATKWqOdnwntvNFnHmh7/Fyt4FgOLW2E2RJiEvuwm82WEHKiMvBYyrs2TL/r/bCM&#10;HYWoFZwWpNxc8lzNa1NGE4l7QzeqMjeBwo31aCicC9F/MESPXt4tIpbeBMSixTaS3QGwBDud4IY6&#10;yD07wT6CipkZTU/9DvE//gPE4HNCrLZl8HPbI+nK4FgJEhpEyllmy4hJbIOvBH32NNjV/jRhNBNN&#10;KznMWLBhxh0GEoF1H5TBaUPqTRvuqymeOpoQivAsZW66gjy0r0tZjVuNVVOFxt/dC/u1t8B+xfWg&#10;1PQuj6lv/Qj6jk/OPNAuBqfLUyhCiEgapLIWhwvhgH3QlXB9WWy2kpATDSaHGW9vmD77vlDoiiXU&#10;u90HqXnrr6wtnroNwPnBj6LMjdVglwuu5S/CveJfoL4DQEkpoIREQGjeAGNB3v9neeYI+qnq5UID&#10;bM3tXE7wiWPQD+zpeEK1RWUpYqG8gJWxDZ4ZkwYHsLbJYeDzDdNnXxlKXbGCMjh+KP1kw7ixYybv&#10;JVAQmayUubEyzAw+fCAcA7d5QBkcq0BEEIn9zJYR04geIyES+0E2HDZbSliwqMk5umnjV+MwLZSK&#10;YgcVZOyH7ALZ1FhfMxqM+sB6KnPTXWlnb9QKjmWg+F6AcJgtI+ax9Y9wztQIY7HA4/oa/dhoWVDQ&#10;1HnT7okyOB3Q97ayow0NnosBuI31UOamW+Oj7pXCGghVVDMiaH27lnohGrCGyWG3rjdeXDbjgaOh&#10;1hFLqC2qTuh726ZtNUsnX0UO7S10aAiVuQkl9okzYJ9+PSjeYhlnWYLdLsiDX8P9xjLo+2In90cs&#10;Qwm9zJbQLdB6jgYJG1jGdo45U7erGFK66apNV9+9LZRzxyLK4BggddbGd6qXTb5VaNq/4TOwQpmb&#10;UKKdeyHi7nzAbBl+IQBiyHBo52ei4YHbzyT689VQYQlEXE+zJXQPtHiI9BHQKz83W0nYMcnksGS+&#10;dePVc94J5ZyxitqiMkha/salutTntr+izE2o0c45z2wJhqD0nqBUlRXX6pA9GdDizJbRbdDSo+P9&#10;GwoivV0lwXM3Xjlnaajni1WUwQmA9Js3PgVw4ZlHlLkJB/rOz8yWYAg+chBcc9JsGYpOIEeq2RK6&#10;FaIbGRwggiaHUbhx2pynQj1PLKO2qAIkJa/kodri7H6Q6J1yszI34UDfvR1Nf/olbOMngXr0sl4+&#10;GY8b8sAeuN9a6X97SmEZlMGJLCJ5sNkSIk5Yt6vWLXlVAkc2Tp/9UCjH7g4ogxMEKXkl94RjXGVu&#10;zuD59GN4Pv3YbBldQx2qsgRkTzFbQrdCJA8yW4IphM3kTJsde4W+IoTaorIIytwoFOGBbPFmS+he&#10;ONJA3TTmKVzbVYrgUAbHAihzEyO02UpjlRfHEpCmDE6kofgMsyWYhjI51kEZHJNR5kahCDPddDXB&#10;TMiRZrYEU1EmxxqoGBwTUebGPyQ0iLNHgBKSrBVkzBLsdEIeOQCuqWp1qb1KtYJjBYg0syV0O8iW&#10;YLYE0wlXTI7COMrgmIQyN/6huHgk/PRRiLPPNVuKf5jh/t8rcC57zmwlis4gtVAdcdSqGQBlcsxG&#10;vfNNQJmbjrFdeoW1zQ0AEMF+bT4oPqHVY61QMTgWwUIrgIHAHgAM+zB1iCaaUdtV5qEMToRR5sYA&#10;VtqS6ghGx1qVv7EIUfYPcdrY3AT7qDuB+N5mKwocZe5boUyOOSiDE0GUuTGG54MSyL27zJbRKa7l&#10;L4AbG8480M7sqJu8FWDpNluCMWLB2DTDeqPZEiyHMjmRR8XgRAhlbozDjfVoeOhHEL37QfTqC2g2&#10;a63qMEMeOwx55IDZShRGsLrBYQ9AArZzckEJfc1WExpcdWYrsCQqJieyKIMTAZS5CQ557DDkscNm&#10;ywgetUxvCVh3WjMKh3WAKLaMTTPsrjVbgmUhwjdqXp26NPXm9bPM1hLrKIMTAYjkcbUb2A2w0iqT&#10;4gzuerMVtOaUsTn7RlBiP7PVhAEJdqoitB1BwAmzNXQH1KduBEhZvPYHkC2rkCu6BWoFxxKwxyIG&#10;h3WAddjOvgH2UXfFqLkBuOEoWHrMlmFhuDDl5vU/MFtFd0AZnAiRsmTNQ7quz4OKPI1h1DFxK8Ju&#10;k+NBThub62G/4HugxP7m6gkzsuGQ2RKsCuvAvJS8kofMFtJdUFtUEST9hbeKqm+76qiw4SUoc9kh&#10;tjETYJ98FZCcAkvlMWEGnI2Qh/bBve6/kMePnLmmTlFZEmnWdgnrAADb2deDEgeYo8EEZM1XZkuw&#10;IlLq+q3p+RuXmi2kO6EMToRJe3H10prZ046TsL8BwG62HiuinTUM8fcWWjoDrZZ1KWzjJ6P+J3ec&#10;edBCPkzRAlet9ySViNDbjXUADNvZN3QrY3MKeXKH2RKshpt19zVp+ZvfNltId8O6nyAxTOqSdW83&#10;cH0WwBYJDrAW2vmZljY3p6De/SDSe/pvoBZwLAEDYGdlBCbSAXbDNvRa2C+4u1uaGwDQq5TBaUF9&#10;Q70nK1WZG1Ow/qdIjNJ38aZtDXzsHAYfNVuL1dD37DRbgiG4uhJcW9XiERWDY1VkQxjTDbBsYWzu&#10;ASUNCt9cFoedJyFr95otwxIw+GhDffU5fW/btM1sLd0VtUVlIn0Xlx0tmTZtyLjB9goQLF58KXLo&#10;O7bC+cxjsF02DZTWw/tgKLyCoNCsDLldkPu/gmvVy2BdP/N4hI6Ji559oF0wFrDZoX9WphIOGkA2&#10;HIbWMzO0g7IEoMM29DpQ0uDQjh2l6Mc+MluCReAdZZ9szMoukE1mK+nOKINjMtnr1jUBOK/mjplv&#10;E2ia2Xqsgvvdt+F+N8pWdcMcZEyOODhm3QX71GsB0WzUpITz+YVwb1wd0rliDW46DujO0FS5Zgmw&#10;B7ah14KSh3R9vBhCP/Kh2RJMh8HrUvNKpmfnma1EobaoLELq82umM8sis3WEle6WCK8L/kb0G4iE&#10;+YXQho4AAFBCIhJ+8gjs064/Y24AQAjE3fYDUEJiF8XGNswMWd/FlS6WgHTBNmQm7Bd+X5mbtkgX&#10;PIffM1uFqbDkotS8kulm61B4UQbHQqQuXjsPOu4CIM3WEhaEj5ebilNphxhwFhJ+/idoWZcg4cd/&#10;gC3zEiQ88AeIYSN9d3DEQQw4K7IioxBZty+4jsrYGEI/8gHYalmjI4cE9LtSby6ZZ7YQxRnUFpXF&#10;SHlh9bNVt1+5TdO0twHEm60npAit/WMtY1hMQgwcAvsV14HiEpofaBOrQy1/Z8DlhL5nJzwbVoM9&#10;7tbtuqql/2Ak/OQRwOVE06M/Rdy37/Meme8Erq3p8tyxjmw42FzY0uhtTwLSDdtZ14BSzw6rtljA&#10;/fUasyWYRZMOz/T0vE3vmi1E0RplcCxI+gtvvVt5+2XDbVpKKYH6mK0nVJCtfR4SluYaHJHeE4m/&#10;fBIIcIvHNvkqaIOGomnJn1s82jWDI/oN9JobqaPx0Z+C62rBTQ2djioP7oU8erBLc3cHWOqQdfsg&#10;UjozK8rYBAo3HoV+uPt9vjP4qKfRNS7j1vdUpL8FUVtUFiXjhfcOPLnkrYFgft9sLSFD87GCI83d&#10;jdNGjg7Y3Jzue+H4TloY334TfQYg4aePes3NH38MbqhDwo//ADH4nI47etxwLo7t0K1Qotd82cFV&#10;CUgnbIOuhP3CHyhzEwDur1aAOTZ31v3C/P6Tn2wcqMyNdVErOBamQEoPgMtqZs98kgTda7aeLuPL&#10;zPiKy4kgct+e4Pvub5OSvt0hKmMGR/QZgISfPQpIicaHHwTX1yLhwYchmgOM/cIM53NPQv/iU+Oi&#10;uzlcfwhw1wL2lJaPAroLtrNmgtKGm6YtavHUw73ndbNVRBRmuSD1pg33FdxkthJFR6gVnCggdcma&#10;+3TpuQVAVJfoZber3WO+tq0iiX5gD5x/fxRy52fgymPg6pPg2mqgrgaorwUa6lv/1NeCTx6HXvoe&#10;nEvarJy0eS7sav9823La3DB7zU1drXflplNzI+H8xxNwv7cu0KfcrWEAnpPbTv8ma3ZD1h+EffQP&#10;lLkJEteuV8CuWrNlRAaGR4e8JfWmDfeZLUXROWoFJ0pIX/L2K4f+b1pFss3+Pgg9zNYTDFxX4w0q&#10;brFVRR2VOogQ7vfWddkoiF592z/Y1PGJktPmRtfR+MhPwPV1SHjwDxBnn9fpfHrpu3BvXhus3G6N&#10;rN4F3ZYEWfMlpMsbnG0flgeRMdpkZVGIuwbu3cvMVhEpTta56i/t/80tX5gtRGEMtYITRfT/17ov&#10;Vjet7QcgaqP5uE0wrHbhOJDdYZKa0KGNGtvuMXlov9/2ot/A9ubmx8bMjefdt+EuebNLerszzAzP&#10;8fLT5gYAnJ8UIVazM4QT57Z/dI+j4Yx3V+sb+ilzE10ogxNl5C+VrpTnV0+ExO8RheUc9e0VrX6n&#10;9J6I++79oLjoPRGvnTUMcfnfbve4vnu73z4JD/yhhbmpRcIDv4M4p3Nz415TjKZnHoNnq0qJH0r0&#10;qp3w7FlltoyoQlbvgmfPf82WEW4YwO9Tblo/MT9fdr7nrLAUaosqSklZsvr/1dw2cy3Z8AZACWbr&#10;MYp7w2rYrri+1WO2S6ZCOz8L+qcfg+trzUv+J3Xv3JKbk7vpYGZvcDQRQAQ6lRPHEQdKTYfo2Qdi&#10;xKh2Na7kjq0d1ohyv7UCng/Wg51NSHjg9xDDzu9UnvvNZXAufbbLT1PhG+e2Z2AbMAVwpJktxfqw&#10;DmfZo7F+cqqRWV6TetOGErOFKIJDGZwoJvXFNSX7Z00clBaf/F60FOvU9+yE5/13YLv0ilaPU2o6&#10;bJfHSIZz3QPnv5/usIlr9Wve8gv3/86YuXljGZwvK3MTTthVC+cnRYgb///MlmJ5XDuWQK/aabaM&#10;cPJFte6+bFD+5kqzhSiCR21RRTmDlm6uTFm8+jyW+DOiZMvK+fxCyC93mC0jPLCE8++PQd+7u8Nm&#10;FJ/gNTfDR3U6pHvVy8rcRAj3/rehH1Rf2DtCVn4K945/mS0jXDCz/HNK3vrzlLmJfpTBiRFSl6ye&#10;yy59OgDLR/yxswmNj/4UnpI3zJYSUrjqBJoe+zncH3b8AUlx8YGZm2XPhUqiwgBN5X8CNxw2W4Yl&#10;YedJNH34EJjNL7ESBurZpU9PvWnDXLOFKEKDMjgxROpLb72zr/FgPwY+NltLZ7CzCU3PL0TjQz+C&#10;p+QN8KH9QFOD2bICp6kRcudncP37b2j42Xfh+byiw+YUF++NuRlxQadDu1ctVebGBNhVi6YPfw3o&#10;TWZLsRbsQdOWQsimE2YrCTkMfLxPP9EvddbGd8zWoggdKgYnxhi1dGsdgPG1s2c+BEG/gsVNrL53&#10;F/TnF57+nYi8eXLIj+zmYN92COH7cfLzeIt+5OP66eDiMw94A4+Zvbl8pGxdaNMAp1dujJib1/8N&#10;52uLAxpfETr0qp1o+ui3iL/kt7D4WyhiOEsfhX68YwMfhUgwfpN60/rCztdTFdGGMjgxSsqSNQ8d&#10;mTPp5QQkrSOCjyx01oSZAU9kEzZHInCJ4uKRcN9vIc69sNO27pUvwVm8JAKqFB3hOfQunGWPI27s&#10;T8yWYjqubX+He19sJZZk4EhjvWda39s2beu8tSIaUQYnhum7eNM2AP1q5sx8gYhuM1tPdyb+ez+F&#10;OK/zTLmuFS/CtfzFCChSGMG99w2QPRmOC39gthTTcH3+HFxf/NtsGSGFWb6YetOG21PNFqIIK2rt&#10;tRuQunjN7ZD6NYiCAORYg+LiQY44uF5/CWio67Ctq3iJMjcWxLXrFbi2Rs0hxZDi2vYsXDteMFtG&#10;KKmHrl+TetOG280Wogg/yuB0E1KWvPVm6dfuXsz8ttlaugtksyHh/t8h/r7fQh7ah8bHfu7X5Lhe&#10;WwLXypcirFBhFNfuV+H86LdAd0lmyzqcZY/B9UXsHAdn4O3STzb0SsnfqOqcdBOUwelGZK9b15S6&#10;eM2Vus43gxGFR5aiC0febIhzL4Q2cgwSTpmcR3/mrVLeAtdrS7wrPApL497/Dho3zgM3HTNbSnjx&#10;NKDpg/8H997/ma0kVDTouvvm1Lz1V2YXSHU0rhuhDE43JP2FNa/t3FbZmxnqSGSY0AYOhf3q/NO/&#10;i/NGe03O4f3elZxmk+N69Z/K3EQR+skdaFx/D+SJmDtNBACQtXvQsP5ueA6/b7aUkMDM7+w8Xt87&#10;PX/za2ZrUUQeZXC6KeO2bGlIXbx6mi49t0DF5oQcx6w7vUfXW9DW5Lj+/Te4/rvUJIWKYJFNlWjc&#10;dD9cnz8HxFDCO8/Xb6Kx5AeQdfvNlhIK6nXIW1JvKpk27q4tarW6m6IMTjcnfcnbr6xuXJsByJVm&#10;a4kVtBEXQBs93ue10yZn/1dwrSmOsDJFqGCWcO14wbtlVe+/qGpU4KpG04e/RlPpI2BPo9lqug7z&#10;ytX6hoz0vA2vmC1FYS7K4CiQv1S6Up5fmyPZmQ0g9tKURpi4m+/o8Lq+81OwHjvf/LszeuU2NKz7&#10;Ltw7XwI4svmbQoHn6zdR/9YceA5uNFtKKDghdWSn3FSSk5/fXaLBFR2h8uAoTpO2eP0GAL1qZ8/8&#10;GxPdSaQMcKDYzs/ym++GK4/B+eJT8JTFRnyDwgvrTjg/ewbur1cj7sJ7oPW9zGxJnSJrvoJraxE8&#10;x8rMltJlGJAE+WxK3oa7zdaisBbK4CjakbJkzd21d8x4HCxWgHC+2XqiCUdu+3yKXFsN9/9ehvvt&#10;18Fu9cUyVpG1X6PxvV9A6zUGjpHfhtYry2xJ7eC6r+Ha8SI8+98Gs+y8g/X5nOqaclJuf3+n2UIU&#10;1kMZHIVPUp5fuxPAqNrbr7oTGi8CKMFsTVbHlnlx61IM9bVwnTI2TnU6tbugH/8EjZvug9bzQjiG&#10;3wKt/0SYGw3A0I+Vwv3la9APv+cthxL9NAL6vJS8jc+aLURhXZTBUXRIygurn102Syy5Kn76v0Ei&#10;D0AHlSu7N45rb/H+h7MJrjdegXtNMbhRHeDorugnPkXjiU8hEnrDdtbVsA+aDkoZErH55clt8BxY&#10;D8/BDZANRyI2b5hhSC5ezRu/peJsFJ2hDI6iU/KXSheAm4/NmjYmLsH2CoHONVuTFeGaKrhXvwb3&#10;G69AVp80W47CIsjGY3DteAGuHS9ApAyBrd+l0HpfBC3jQsAWqoVRCa7bD/34J9BPfAL9eBlk4/EQ&#10;jW0NmPGFUzZ+o3f+B5/kd95coQDFyHKlIoLUzLnqdgBPESHFbC0Ka+HW5Y0ZL6x9PZi+lcuyb7Br&#10;1G3SFRAJiJShEGnDIJIHgRL7guJ6ghwpIC0eEBpAzT/S5T3CrTeBndWQTSfATSfADUcga7+CrP0a&#10;rDvNfkphgYFaSP2HqTdvjKmiWIrwo1ZwFAGTunj1C0KIf1XNvnIRge4BoJmtSaGINpgl9Jovodd8&#10;abYUq6Iz5NPpN2+aJ6WMiYhoRWRRx4AVQSGllKnPr/lRAx8d0FzyQS0FKhSKUMDM/E5DffWA1LwN&#10;P1LmRhEsagVH0SX6Li47CmDa0f+bcWGCTSwFYZTZmhQKRdTyaaPT9a0+33z301SzlSiiHmVwFCGh&#10;z7/Wfgrggso5V11nIzxLQD+zNSkUiuiAgcMeN+7MuGX9KhXYpwgVyuAoQkrG4tWrAPSvumPmDzSm&#10;P4CQZrYmhUJhWap1Xf4iPX/DX8wWoog9VAyOIiykP7/mLymLV6ez5F8BUMlgFArFGRgNDPmrlLz1&#10;6crcKMKFMjiKsJK6ZM3v0pasTZGMxwDE5jlWhUJhFKeUeCwtf0NKat6G35ktRhHbKIOjCDtSSpm2&#10;ePVPVjeuTQXk0wyoDKQKRTeCAReYn16tb0hNu3n9T9TJKEUkUAZHETHyl0pXyvNrv//kkrVJzLII&#10;gCrQpFDENk0suejJTzYkpdxU8n1VXkERSZTBUUScAik9qYvXznvi9NYVN5qtSaFQhJRGKfHYE59s&#10;SEm9uWReQYH0mC1I0f1Qp6gUplEgpQfAT4QQP6u+fcavQHwvQOkmy1IoFMFTBcaCtPwNv5VSyoKb&#10;zZaj6M4og6Mwneb9+EIAhbW3X3UnNC4EaIDZuhQKhUEYB0F6QUrexmcBQEXYKKyA2qJSWIqUF1Y/&#10;m/L8moGAvArM283Wo1AoOoCxHW6+KuWm9QNPmRuFwiqoFRyFJUl5fu0aAOcfnpU9MjE+7s9ENBWq&#10;qKdCYT7MOhOtb9D5R/3yS9SXEIVlUQZHYWn6LS3ZDuDKbbNGJw9O6PcYQLcDlGS2LoWiG1IP5hf2&#10;ycoHR+VvrVO1ohRWRxkcRVQwaunWOgDfB/D92tlX3s1C+ykBZ5utS6GIdRj8FUl6JOXm9X8DoKrp&#10;KqIGZXAUUUfKkrf+BuBvh2dlj0xMiFtAoGkA7GbrUihiB3Yz07oGyfeqbShFtKIMjiJqad6+urpQ&#10;CNt9t135Mwj8kECqirlCESTMfBjETz35yaaHCwqkR21DKaIZZXAUUU9zPp3fAfjdsVnTxjji7X8k&#10;wpUEOMzWplBYHQZcDH7LpTf9vHf+B58AQEGe2aoUiq6jDI4ipui9dN0nAK4DgNrZV94Nod0H4FwA&#10;ZKowhcJaMMBfQNKTqc2xNQpFrKEMjiJmORWrc2TO2D4J1PvXYLqFCL3N1qVQmAUDxwD5cmN97W/6&#10;3lZ21Gw9CkU4UQZHEfP0XVx2FMCPAPzoyJxJoxKR8FsmMZOAZLO1KRThhoE6krymoVH/Vd/bNm0D&#10;ABVbo+gOKIOj6Fb0XbxpG4CbAaBm9rTpEPafEmMiCIkmS1MoQkkDgzdD9zySmr/5bQBIMVuRQhFh&#10;lMFRdFtSl6x7G8DbAFB721Uz2IYHldlRRDENDN5MTI+l3LR+rdliFAqzUQZHoQCQ8uLqtQDWAkDN&#10;bTOzSeDHEDQZQJq5yhSKDqkGsJFZPp5604YSs8UoFFZCGRyFog2pL64pAVACALV3zBgBST+GoGsB&#10;DIQ6jaUwFwb4AMD/Q53r8ZTb399ptiCFwqoog6NQdEDK82t3ArgbAHZdd15qn15nfR9ENxNoNIB4&#10;c9UpuglNzLwVUr569PDRvw7/0Y4aswUpFNGAMjgKhUGGr9pRA+CR5h9U3j5tgqbZfySAaVCrO4rQ&#10;wQAfkMA6Ha4/Z+S9t+XUBXX6SaEwjjI4CkWQZLywbguAOQCwbJZwzIyfMYuBbwrgYhB6QhkehTEY&#10;wAkJ/pCk/M8a3rw0P1+6zBalUEQ7yuAoFCEgf6l0AXih+QfbZo1OHpDQf7Zg3EREWQAyoAyPwgsD&#10;qGSgXOrytYM4uWRU/ta6UxfzTRSmUMQSyuAoFGFg1NKtdQD+0vyDZbOEY0bc9HyCyCXBEwAaBPX+&#10;6yawB6D9zNjCxMvX6huXtVyhSTdRmUIRy6gbrEIRAZpXeF5q/gEAnLj1qrE2u7xFkJgC4DyoVZ5Y&#10;gAFUgrFDgjd43PLlnrM2lrVsoFZoFIrIoAyOQmESPV9aXQbg9IefEEJU3XrlZNiQR4xLGDSMCBkA&#10;NPNUKjpAZ6CSmHcz0QdgWZyev2mjlFKaLUyhUCiDo1BYhuYPxtM5eE5RM2viMI5LukEQTwaJCwDu&#10;z0zJRBDmKO1eMCCJUQfiQ5D4TII3Euuvp+Zv3t22rbI2CoV1UAZHobA4qUs37wawoPnnNIf+b9q5&#10;CXbblQS6hBijQBhE3pAOlZ8nOJoYqAKwn8HbWOcPGj2Nb/X/5pYvzBamUCgCRxkchSJK6f+vdV8A&#10;+ALNgcynEEKII9+YemG8w34xa5wFxkgCDWCgFxFSAMSh+8X6MAAnA7UEHGfgICC3E7i8SXd92PeW&#10;LZ/62lpKj7xOhUIRIpTBUShijOYP6k+af3xyKGdCr+Qe6eOkpFEEDAFoIBH6AugF4nQAyQA5ANgB&#10;CFjPEDEACcANhgtAHcBVAB1n4AggDzBjr9BpW111Q2n/u7Yc9zdQCtTWkkIRiyiDo1B0Q/qv2HIc&#10;wJrmn04pnTAhsf+5KYOSNAwGbIMY6CGI0iTJFCEphYlSiGSSU+o7gtXk9DTssIvElcxUT0LWSlCt&#10;YKqVLKtJyJPQeX+9x7XvUC32j7trS4PRcVOCFaRQKKKa/w9UYNcV09+CLQAAAABJRU5ErkJgglBL&#10;AwQUAAYACAAAACEA3LOitOMAAAANAQAADwAAAGRycy9kb3ducmV2LnhtbEyPwWrDMAyG74O9g9Fg&#10;t9aO1400i1NK2XYqg7aDsZsbq0loLIfYTdK3n3vabhL6+PX9+WqyLRuw940jBclcAEMqnWmoUvB1&#10;eJ+lwHzQZHTrCBVc0cOquL/LdWbcSDsc9qFiMYR8phXUIXQZ576s0Wo/dx1SvJ1cb3WIa19x0+sx&#10;htuWSyFeuNUNxQ+17nBTY3neX6yCj1GP66fkbdieT5vrz+H583uboFKPD9P6FVjAKfzBcNOP6lBE&#10;p6O7kPGsVTBL0ySiCuTiNkRCCrmUwI6RTZcLAbzI+f8WxS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zcRJE68CAADoBwAADgAAAAAAAAAA&#10;AAAAAABEAgAAZHJzL2Uyb0RvYy54bWxQSwECLQAKAAAAAAAAACEAxe8MBmonAwBqJwMAFQAAAAAA&#10;AAAAAAAAAAAfBQAAZHJzL21lZGlhL2ltYWdlMS5qcGVnUEsBAi0ACgAAAAAAAAAhANwVdELFIgEA&#10;xSIBABQAAAAAAAAAAAAAAAAAvCwDAGRycy9tZWRpYS9pbWFnZTIucG5nUEsBAi0AFAAGAAgAAAAh&#10;ANyzorTjAAAADQEAAA8AAAAAAAAAAAAAAAAAs08EAGRycy9kb3ducmV2LnhtbFBLAQItABQABgAI&#10;AAAAIQAr2djxyAAAAKYBAAAZAAAAAAAAAAAAAAAAAMNQBABkcnMvX3JlbHMvZTJvRG9jLnhtbC5y&#10;ZWxzUEsFBgAAAAAHAAcAvwEAAMJ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1022;top:-1182;width:56763;height:10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QwwAAANoAAAAPAAAAZHJzL2Rvd25yZXYueG1sRI9fa8Iw&#10;FMXfBb9DuIJvM3UOHZ1RxjqnIJNVZc+X5toWm5vSxFq/vRkMfDycPz/OfNmZSrTUuNKygvEoAkGc&#10;WV1yruB4WD29gnAeWWNlmRTcyMFy0e/NMdb2yim1e5+LMMIuRgWF93UspcsKMuhGtiYO3sk2Bn2Q&#10;TS51g9cwbir5HEVTabDkQCiwpo+CsvP+YgI3+UlOv9vd9Psr35rZZ5KuJ22q1HDQvb+B8NT5R/i/&#10;vdEKXuDvSrgBcnEHAAD//wMAUEsBAi0AFAAGAAgAAAAhANvh9svuAAAAhQEAABMAAAAAAAAAAAAA&#10;AAAAAAAAAFtDb250ZW50X1R5cGVzXS54bWxQSwECLQAUAAYACAAAACEAWvQsW78AAAAVAQAACwAA&#10;AAAAAAAAAAAAAAAfAQAAX3JlbHMvLnJlbHNQSwECLQAUAAYACAAAACEAD/rhEMMAAADaAAAADwAA&#10;AAAAAAAAAAAAAAAHAgAAZHJzL2Rvd25yZXYueG1sUEsFBgAAAAADAAMAtwAAAPcCAAAAAA==&#10;">
                  <v:imagedata r:id="rId14" o:title=""/>
                </v:shape>
                <v:shape id="Picture 5" o:spid="_x0000_s1028" type="#_x0000_t75" style="position:absolute;left:3094;width:41072;height:4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00DE55A3">
        <w:rPr>
          <w:noProof/>
          <w:lang w:val="en-GB" w:bidi="en-GB"/>
        </w:rPr>
        <w:drawing>
          <wp:anchor distT="0" distB="0" distL="114300" distR="114300" simplePos="0" relativeHeight="251657216" behindDoc="0" locked="0" layoutInCell="1" allowOverlap="1" wp14:anchorId="60E4C670" wp14:editId="222B9FE6">
            <wp:simplePos x="0" y="0"/>
            <wp:positionH relativeFrom="page">
              <wp:align>left</wp:align>
            </wp:positionH>
            <wp:positionV relativeFrom="paragraph">
              <wp:posOffset>303291</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60E4C62A" w14:textId="77777777" w:rsidR="009B7848" w:rsidRDefault="009B7848">
      <w:pPr>
        <w:rPr>
          <w:lang w:val="lv-LV"/>
        </w:rPr>
      </w:pPr>
    </w:p>
    <w:p w14:paraId="60E4C62B" w14:textId="77777777" w:rsidR="009B7848" w:rsidRDefault="009B7848">
      <w:pPr>
        <w:rPr>
          <w:lang w:val="lv-LV"/>
        </w:rPr>
      </w:pPr>
    </w:p>
    <w:p w14:paraId="60E4C62C" w14:textId="77777777" w:rsidR="009B7848" w:rsidRDefault="009B7848"/>
    <w:p w14:paraId="60E4C62D" w14:textId="77777777" w:rsidR="009B7848" w:rsidRDefault="009B7848">
      <w:pPr>
        <w:rPr>
          <w:lang w:val="lv-LV"/>
        </w:rPr>
      </w:pPr>
    </w:p>
    <w:p w14:paraId="60E4C62E" w14:textId="77777777" w:rsidR="009B7848" w:rsidRDefault="009B7848">
      <w:pPr>
        <w:rPr>
          <w:lang w:val="lv-LV"/>
        </w:rPr>
      </w:pPr>
    </w:p>
    <w:p w14:paraId="60E4C62F" w14:textId="77777777" w:rsidR="009B7848" w:rsidRDefault="009B7848">
      <w:pPr>
        <w:jc w:val="center"/>
        <w:rPr>
          <w:rFonts w:cstheme="minorHAnsi"/>
          <w:szCs w:val="24"/>
          <w:lang w:val="en-GB"/>
        </w:rPr>
      </w:pPr>
    </w:p>
    <w:p w14:paraId="60E4C630" w14:textId="77777777" w:rsidR="009B7848" w:rsidRDefault="009B7848">
      <w:pPr>
        <w:jc w:val="center"/>
        <w:rPr>
          <w:rFonts w:cstheme="minorHAnsi"/>
          <w:szCs w:val="24"/>
          <w:lang w:val="en-GB"/>
        </w:rPr>
      </w:pPr>
    </w:p>
    <w:p w14:paraId="60E4C631" w14:textId="77777777" w:rsidR="009B7848" w:rsidRDefault="009B7848">
      <w:pPr>
        <w:jc w:val="center"/>
        <w:rPr>
          <w:rFonts w:cstheme="minorHAnsi"/>
          <w:szCs w:val="24"/>
          <w:lang w:val="en-GB"/>
        </w:rPr>
      </w:pPr>
    </w:p>
    <w:p w14:paraId="60E4C632" w14:textId="77777777" w:rsidR="009B7848" w:rsidRDefault="009B7848">
      <w:pPr>
        <w:jc w:val="center"/>
        <w:rPr>
          <w:rFonts w:cstheme="minorHAnsi"/>
          <w:szCs w:val="24"/>
          <w:lang w:val="en-GB"/>
        </w:rPr>
      </w:pPr>
    </w:p>
    <w:p w14:paraId="60E4C633" w14:textId="77777777" w:rsidR="009B7848" w:rsidRDefault="009B7848">
      <w:pPr>
        <w:jc w:val="center"/>
        <w:rPr>
          <w:rFonts w:cstheme="minorHAnsi"/>
          <w:szCs w:val="24"/>
          <w:lang w:val="en-GB"/>
        </w:rPr>
      </w:pPr>
    </w:p>
    <w:p w14:paraId="60E4C634" w14:textId="77777777" w:rsidR="009B7848" w:rsidRDefault="009B7848">
      <w:pPr>
        <w:jc w:val="center"/>
        <w:rPr>
          <w:rFonts w:cstheme="minorHAnsi"/>
          <w:szCs w:val="24"/>
          <w:lang w:val="en-GB"/>
        </w:rPr>
      </w:pPr>
    </w:p>
    <w:p w14:paraId="60E4C635" w14:textId="23BD8086" w:rsidR="009B7848" w:rsidRDefault="00877805">
      <w:pPr>
        <w:jc w:val="center"/>
        <w:rPr>
          <w:rFonts w:cstheme="minorHAnsi"/>
          <w:szCs w:val="24"/>
          <w:lang w:val="en-GB"/>
        </w:rPr>
      </w:pPr>
      <w:r>
        <w:rPr>
          <w:noProof/>
          <w:lang w:val="en-GB" w:bidi="en-GB"/>
        </w:rPr>
        <mc:AlternateContent>
          <mc:Choice Requires="wps">
            <w:drawing>
              <wp:anchor distT="0" distB="0" distL="114300" distR="114300" simplePos="0" relativeHeight="251663360" behindDoc="1" locked="0" layoutInCell="1" allowOverlap="1" wp14:anchorId="60E4C672" wp14:editId="37F84CA7">
                <wp:simplePos x="0" y="0"/>
                <wp:positionH relativeFrom="page">
                  <wp:align>center</wp:align>
                </wp:positionH>
                <wp:positionV relativeFrom="paragraph">
                  <wp:posOffset>87630</wp:posOffset>
                </wp:positionV>
                <wp:extent cx="5541645" cy="1532255"/>
                <wp:effectExtent l="0" t="0" r="0" b="0"/>
                <wp:wrapTight wrapText="bothSides">
                  <wp:wrapPolygon edited="0">
                    <wp:start x="223" y="0"/>
                    <wp:lineTo x="223" y="21215"/>
                    <wp:lineTo x="21310" y="21215"/>
                    <wp:lineTo x="21310" y="0"/>
                    <wp:lineTo x="223"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41645" cy="153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9039A" w14:textId="14D2FB18" w:rsidR="00565C1A" w:rsidRPr="00956DBC" w:rsidRDefault="00565C1A" w:rsidP="00956DBC">
                            <w:pPr>
                              <w:jc w:val="center"/>
                              <w:rPr>
                                <w:b/>
                                <w:bCs/>
                                <w:color w:val="047A13"/>
                                <w:sz w:val="80"/>
                                <w:szCs w:val="80"/>
                                <w:lang w:val="lv-LV"/>
                              </w:rPr>
                            </w:pPr>
                            <w:r w:rsidRPr="00956DBC">
                              <w:rPr>
                                <w:b/>
                                <w:color w:val="047A13"/>
                                <w:sz w:val="80"/>
                                <w:szCs w:val="80"/>
                                <w:lang w:val="en-GB" w:bidi="en-GB"/>
                              </w:rPr>
                              <w:t>GREEN LEASE CONTRACT</w:t>
                            </w:r>
                            <w:r w:rsidR="00A17089">
                              <w:rPr>
                                <w:b/>
                                <w:color w:val="047A13"/>
                                <w:sz w:val="80"/>
                                <w:szCs w:val="80"/>
                                <w:lang w:val="en-GB" w:bidi="en-GB"/>
                              </w:rPr>
                              <w:t>S</w:t>
                            </w:r>
                          </w:p>
                          <w:p w14:paraId="60E4C6A0" w14:textId="503C05C2" w:rsidR="00565C1A" w:rsidRPr="003740CA" w:rsidRDefault="00565C1A" w:rsidP="003740CA">
                            <w:pPr>
                              <w:jc w:val="right"/>
                              <w:rPr>
                                <w:b/>
                                <w:bCs/>
                                <w:color w:val="047A13"/>
                                <w:sz w:val="52"/>
                                <w:szCs w:val="52"/>
                                <w:lang w:val="lv-LV"/>
                              </w:rPr>
                            </w:pPr>
                            <w:r w:rsidRPr="003740CA">
                              <w:rPr>
                                <w:b/>
                                <w:color w:val="047A13"/>
                                <w:sz w:val="52"/>
                                <w:szCs w:val="52"/>
                                <w:lang w:val="en-GB" w:bidi="en-GB"/>
                              </w:rPr>
                              <w:t>Guideline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0E4C672" id="_x0000_t202" coordsize="21600,21600" o:spt="202" path="m,l,21600r21600,l21600,xe">
                <v:stroke joinstyle="miter"/>
                <v:path gradientshapeok="t" o:connecttype="rect"/>
              </v:shapetype>
              <v:shape id="Text Box 1" o:spid="_x0000_s1026" type="#_x0000_t202" style="position:absolute;left:0;text-align:left;margin-left:0;margin-top:6.9pt;width:436.35pt;height:120.65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m0ewIAAEcFAAAOAAAAZHJzL2Uyb0RvYy54bWysVEuP0zAQviPxHyzfadpus0DVdFW6KkKq&#10;2BVdxNl17CZa22Nst0n59Tt20oeAyyIuie355vXNY3bXakUOwvkaTEFHgyElwnAoa7Mr6Pen1bsP&#10;lPjATMkUGFHQo/D0bv72zayxUzGGClQpHEEjxk8bW9AqBDvNMs8roZkfgBUGhRKcZgGvbpeVjjVo&#10;XatsPBzeZg240jrgwnt8ve+EdJ7sSyl4eJDSi0BUQTG2kL4ufbfxm81nbLpzzFY178Ng/xCFZrVB&#10;p2dT9ywwsnf1H6Z0zR14kGHAQWcgZc1FygGzGQ1/y2ZTMStSLkiOt2ea/P8zy78eHh2pS6wdJYZp&#10;LNGTaAP5BC0ZRXYa66cI2liEhRafIzJm6u0a+LMnBpYVMzux8BbZjlLUyq7UOhseDUS1Vjod/5g6&#10;QVtYk+O5DtExx8c8n4xuJzklHGWj/GY8zvNk9aJunQ+fBWgSDwV16DpFxQ5rH2IAbHqCRG8GVrVS&#10;qdjKkKagtzf5MCmcJaihTB95F2zMwYejEtGCMt+ERKJSzPEhtahYKkcODJuLcS5M6JLv0REl0e1r&#10;FHt8VBWpfV+jfNZInsGEs7KuDbiubHGyLmGXz6eQZYc/MdDlHSkI7bbtG2EL5RH7wEE3R97yVY38&#10;r5kPj8zh4GA5cRmEB/xIBcgz9CdKKnC//vYe8djPKKWkwUEsqP+5Z05Qor4Y7PSPo8kkTm66TPL3&#10;Y7y4a8n2WmL2eglYDuxmjC4dIz6o01E60D9wZyyiVxQxw9F3QcPpuAzdesCdw8VikUA4q5aFtdlY&#10;fmp/A4t9AFmnZos0ddz09OG0ph7sN0tcB9f3hLrsv/kLAAAA//8DAFBLAwQUAAYACAAAACEAc3Mw&#10;VN4AAAAHAQAADwAAAGRycy9kb3ducmV2LnhtbEyPwU7DMBBE70j8g7VI3KjToNAoxKmqSBUSgkNL&#10;L9w2sZtE2OsQu23g61lOcNyZ0czbcj07K85mCoMnBctFAsJQ6/VAnYLD2/YuBxEikkbrySj4MgHW&#10;1fVViYX2F9qZ8z52gksoFKigj3EspAxtbxyGhR8NsXf0k8PI59RJPeGFy52VaZI8SIcD8UKPo6l7&#10;037sT07Bc719xV2Tuvzb1k8vx834eXjPlLq9mTePIKKZ418YfvEZHSpmavyJdBBWAT8SWb1nfnbz&#10;VboC0ShIs2wJsirlf/7qBwAA//8DAFBLAQItABQABgAIAAAAIQC2gziS/gAAAOEBAAATAAAAAAAA&#10;AAAAAAAAAAAAAABbQ29udGVudF9UeXBlc10ueG1sUEsBAi0AFAAGAAgAAAAhADj9If/WAAAAlAEA&#10;AAsAAAAAAAAAAAAAAAAALwEAAF9yZWxzLy5yZWxzUEsBAi0AFAAGAAgAAAAhANwT2bR7AgAARwUA&#10;AA4AAAAAAAAAAAAAAAAALgIAAGRycy9lMm9Eb2MueG1sUEsBAi0AFAAGAAgAAAAhAHNzMFTeAAAA&#10;BwEAAA8AAAAAAAAAAAAAAAAA1QQAAGRycy9kb3ducmV2LnhtbFBLBQYAAAAABAAEAPMAAADgBQAA&#10;AAA=&#10;" filled="f" stroked="f" strokeweight=".5pt">
                <o:lock v:ext="edit" aspectratio="t"/>
                <v:textbox>
                  <w:txbxContent>
                    <w:p w14:paraId="52E9039A" w14:textId="14D2FB18" w:rsidR="00565C1A" w:rsidRPr="00956DBC" w:rsidRDefault="00565C1A" w:rsidP="00956DBC">
                      <w:pPr>
                        <w:jc w:val="center"/>
                        <w:rPr>
                          <w:b/>
                          <w:bCs/>
                          <w:color w:val="047A13"/>
                          <w:sz w:val="80"/>
                          <w:szCs w:val="80"/>
                          <w:lang w:val="lv-LV"/>
                        </w:rPr>
                      </w:pPr>
                      <w:r w:rsidRPr="00956DBC">
                        <w:rPr>
                          <w:b/>
                          <w:color w:val="047A13"/>
                          <w:sz w:val="80"/>
                          <w:szCs w:val="80"/>
                          <w:lang w:val="en-GB" w:bidi="en-GB"/>
                        </w:rPr>
                        <w:t>GREEN LEASE CONTRACT</w:t>
                      </w:r>
                      <w:r w:rsidR="00A17089">
                        <w:rPr>
                          <w:b/>
                          <w:color w:val="047A13"/>
                          <w:sz w:val="80"/>
                          <w:szCs w:val="80"/>
                          <w:lang w:val="en-GB" w:bidi="en-GB"/>
                        </w:rPr>
                        <w:t>S</w:t>
                      </w:r>
                    </w:p>
                    <w:p w14:paraId="60E4C6A0" w14:textId="503C05C2" w:rsidR="00565C1A" w:rsidRPr="003740CA" w:rsidRDefault="00565C1A" w:rsidP="003740CA">
                      <w:pPr>
                        <w:jc w:val="right"/>
                        <w:rPr>
                          <w:b/>
                          <w:bCs/>
                          <w:color w:val="047A13"/>
                          <w:sz w:val="52"/>
                          <w:szCs w:val="52"/>
                          <w:lang w:val="lv-LV"/>
                        </w:rPr>
                      </w:pPr>
                      <w:r w:rsidRPr="003740CA">
                        <w:rPr>
                          <w:b/>
                          <w:color w:val="047A13"/>
                          <w:sz w:val="52"/>
                          <w:szCs w:val="52"/>
                          <w:lang w:val="en-GB" w:bidi="en-GB"/>
                        </w:rPr>
                        <w:t>Guideline</w:t>
                      </w:r>
                    </w:p>
                  </w:txbxContent>
                </v:textbox>
                <w10:wrap type="tight" anchorx="page"/>
              </v:shape>
            </w:pict>
          </mc:Fallback>
        </mc:AlternateContent>
      </w:r>
    </w:p>
    <w:p w14:paraId="60E4C636" w14:textId="5B76D334" w:rsidR="009B7848" w:rsidRDefault="009B7848">
      <w:pPr>
        <w:rPr>
          <w:lang w:val="lv-LV"/>
        </w:rPr>
      </w:pPr>
    </w:p>
    <w:p w14:paraId="60E4C637" w14:textId="354D743A" w:rsidR="009B7848" w:rsidRDefault="009B7848">
      <w:pPr>
        <w:rPr>
          <w:lang w:val="lv-LV"/>
        </w:rPr>
      </w:pPr>
    </w:p>
    <w:p w14:paraId="60E4C638" w14:textId="7091C849" w:rsidR="009B7848" w:rsidRDefault="009B7848">
      <w:pPr>
        <w:rPr>
          <w:lang w:val="lv-LV"/>
        </w:rPr>
      </w:pPr>
    </w:p>
    <w:p w14:paraId="60E4C639" w14:textId="6AFF285C" w:rsidR="009B7848" w:rsidRDefault="009B7848">
      <w:pPr>
        <w:rPr>
          <w:lang w:val="lv-LV"/>
        </w:rPr>
      </w:pPr>
    </w:p>
    <w:p w14:paraId="60E4C63A" w14:textId="77777777" w:rsidR="009B7848" w:rsidRDefault="009B7848">
      <w:pPr>
        <w:rPr>
          <w:lang w:val="lv-LV"/>
        </w:rPr>
      </w:pPr>
    </w:p>
    <w:p w14:paraId="60E4C63B" w14:textId="77777777" w:rsidR="009B7848" w:rsidRDefault="009B7848">
      <w:pPr>
        <w:rPr>
          <w:lang w:val="lv-LV"/>
        </w:rPr>
      </w:pPr>
    </w:p>
    <w:p w14:paraId="60E4C63C" w14:textId="77777777" w:rsidR="009B7848" w:rsidRDefault="009B7848">
      <w:pPr>
        <w:rPr>
          <w:lang w:val="lv-LV"/>
        </w:rPr>
      </w:pPr>
    </w:p>
    <w:p w14:paraId="60E4C63D" w14:textId="77777777" w:rsidR="009B7848" w:rsidRDefault="009B7848">
      <w:pPr>
        <w:rPr>
          <w:lang w:val="lv-LV"/>
        </w:rPr>
      </w:pPr>
    </w:p>
    <w:p w14:paraId="60E4C63E" w14:textId="1C82E6E3" w:rsidR="009B7848" w:rsidRDefault="009B7848">
      <w:pPr>
        <w:rPr>
          <w:lang w:val="lv-LV"/>
        </w:rPr>
      </w:pPr>
    </w:p>
    <w:p w14:paraId="60E4C63F" w14:textId="77777777" w:rsidR="009B7848" w:rsidRDefault="001205FD">
      <w:pPr>
        <w:rPr>
          <w:lang w:val="lv-LV"/>
        </w:rPr>
      </w:pPr>
      <w:r>
        <w:rPr>
          <w:noProof/>
          <w:lang w:val="en-GB" w:bidi="en-GB"/>
        </w:rPr>
        <w:lastRenderedPageBreak/>
        <mc:AlternateContent>
          <mc:Choice Requires="wps">
            <w:drawing>
              <wp:anchor distT="0" distB="0" distL="114300" distR="114300" simplePos="0" relativeHeight="251648000" behindDoc="0" locked="0" layoutInCell="1" allowOverlap="1" wp14:anchorId="60E4C674" wp14:editId="60E4C675">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4C6A1" w14:textId="77777777" w:rsidR="00565C1A" w:rsidRDefault="00565C1A">
                            <w:pPr>
                              <w:rPr>
                                <w:szCs w:val="24"/>
                              </w:rPr>
                            </w:pPr>
                            <w:r>
                              <w:rPr>
                                <w:szCs w:val="24"/>
                                <w:lang w:val="en-GB" w:bidi="en-GB"/>
                              </w:rPr>
                              <w:t>The project “Effective Financing Tools for implementing Energy Efficiency in Buildings” (EFFECT4buildings) develops in collaboration with public building managers a comprehensive decision-making support toolbox with a set of financial instruments: Financial calculation tools; Bundling; Funding; Convincing decision makers; Energy Performance Contract; Multi Service Contract; Green Leasing Contract; Prosumerism. The tools and instruments chosen by the project has the biggest potential to help building managers to overcome financial barriers, based on nearly 40 interviews with the target group. The project improves these tools through different real cases.</w:t>
                            </w:r>
                          </w:p>
                          <w:p w14:paraId="60E4C6A4" w14:textId="77777777" w:rsidR="00565C1A" w:rsidRDefault="00565C1A"/>
                          <w:p w14:paraId="60E4C6A5" w14:textId="77777777" w:rsidR="00565C1A" w:rsidRDefault="00565C1A"/>
                          <w:p w14:paraId="60E4C6A6" w14:textId="77777777" w:rsidR="00565C1A" w:rsidRDefault="00565C1A"/>
                          <w:p w14:paraId="60E4C6A7" w14:textId="77777777" w:rsidR="00565C1A" w:rsidRDefault="00565C1A"/>
                          <w:p w14:paraId="60E4C6A8" w14:textId="77777777" w:rsidR="00565C1A" w:rsidRDefault="00565C1A"/>
                          <w:p w14:paraId="60E4C6A9" w14:textId="77777777" w:rsidR="00565C1A" w:rsidRDefault="00565C1A"/>
                          <w:p w14:paraId="60E4C6AA" w14:textId="77777777" w:rsidR="00565C1A" w:rsidRDefault="00565C1A"/>
                          <w:p w14:paraId="60E4C6AB" w14:textId="77777777" w:rsidR="00565C1A" w:rsidRDefault="00565C1A"/>
                          <w:p w14:paraId="60E4C6AC" w14:textId="77777777" w:rsidR="00565C1A" w:rsidRDefault="00565C1A"/>
                          <w:p w14:paraId="60E4C6AD" w14:textId="77777777" w:rsidR="00565C1A" w:rsidRDefault="00565C1A"/>
                          <w:p w14:paraId="60E4C6AE" w14:textId="77777777" w:rsidR="00565C1A" w:rsidRDefault="00565C1A"/>
                          <w:p w14:paraId="60E4C6AF" w14:textId="77777777" w:rsidR="00565C1A" w:rsidRDefault="00565C1A"/>
                          <w:p w14:paraId="60E4C6B0" w14:textId="77777777" w:rsidR="00565C1A" w:rsidRDefault="00565C1A"/>
                          <w:p w14:paraId="60E4C6B1" w14:textId="77777777" w:rsidR="00565C1A" w:rsidRDefault="00565C1A"/>
                          <w:p w14:paraId="60E4C6B2" w14:textId="77777777" w:rsidR="00565C1A" w:rsidRDefault="00565C1A"/>
                          <w:p w14:paraId="60E4C6B3" w14:textId="77777777" w:rsidR="00565C1A" w:rsidRDefault="00565C1A"/>
                          <w:p w14:paraId="60E4C6B4" w14:textId="77777777" w:rsidR="00565C1A" w:rsidRDefault="00565C1A"/>
                          <w:p w14:paraId="60E4C6B5" w14:textId="77777777" w:rsidR="00565C1A" w:rsidRDefault="00565C1A"/>
                          <w:p w14:paraId="60E4C6B6" w14:textId="77777777" w:rsidR="00565C1A" w:rsidRDefault="00565C1A"/>
                          <w:p w14:paraId="60E4C6B7" w14:textId="77777777" w:rsidR="00565C1A" w:rsidRDefault="00565C1A"/>
                          <w:p w14:paraId="60E4C6B8" w14:textId="77777777" w:rsidR="00565C1A" w:rsidRDefault="00565C1A"/>
                          <w:p w14:paraId="60E4C6B9" w14:textId="77777777" w:rsidR="00565C1A" w:rsidRDefault="00565C1A"/>
                          <w:p w14:paraId="60E4C6BA" w14:textId="77777777" w:rsidR="00565C1A" w:rsidRDefault="00565C1A"/>
                          <w:p w14:paraId="60E4C6BB" w14:textId="77777777" w:rsidR="00565C1A" w:rsidRDefault="00565C1A"/>
                          <w:p w14:paraId="60E4C6BC" w14:textId="77777777" w:rsidR="00565C1A" w:rsidRDefault="00565C1A"/>
                          <w:p w14:paraId="60E4C6BD" w14:textId="77777777" w:rsidR="00565C1A" w:rsidRDefault="00565C1A"/>
                          <w:p w14:paraId="60E4C6BE" w14:textId="77777777" w:rsidR="00565C1A" w:rsidRDefault="00565C1A"/>
                          <w:p w14:paraId="60E4C6BF" w14:textId="77777777" w:rsidR="00565C1A" w:rsidRDefault="00565C1A"/>
                          <w:p w14:paraId="60E4C6C0" w14:textId="77777777" w:rsidR="00565C1A" w:rsidRDefault="00565C1A"/>
                          <w:p w14:paraId="60E4C6C1" w14:textId="77777777" w:rsidR="00565C1A" w:rsidRDefault="00565C1A"/>
                          <w:p w14:paraId="60E4C6C2" w14:textId="77777777" w:rsidR="00565C1A" w:rsidRDefault="00565C1A"/>
                          <w:p w14:paraId="60E4C6C3" w14:textId="77777777" w:rsidR="00565C1A" w:rsidRDefault="00565C1A"/>
                          <w:p w14:paraId="60E4C6C4" w14:textId="77777777" w:rsidR="00565C1A" w:rsidRDefault="00565C1A"/>
                          <w:p w14:paraId="60E4C6C5" w14:textId="77777777" w:rsidR="00565C1A" w:rsidRDefault="00565C1A"/>
                          <w:p w14:paraId="60E4C6C6" w14:textId="77777777" w:rsidR="00565C1A" w:rsidRDefault="00565C1A"/>
                          <w:p w14:paraId="60E4C6C7" w14:textId="77777777" w:rsidR="00565C1A" w:rsidRDefault="00565C1A"/>
                          <w:p w14:paraId="60E4C6C8" w14:textId="77777777" w:rsidR="00565C1A" w:rsidRDefault="00565C1A"/>
                          <w:p w14:paraId="60E4C6C9" w14:textId="77777777" w:rsidR="00565C1A" w:rsidRDefault="00565C1A"/>
                          <w:p w14:paraId="60E4C6CA" w14:textId="77777777" w:rsidR="00565C1A" w:rsidRDefault="00565C1A"/>
                          <w:p w14:paraId="60E4C6CB" w14:textId="77777777" w:rsidR="00565C1A" w:rsidRDefault="00565C1A"/>
                          <w:p w14:paraId="60E4C6CC" w14:textId="77777777" w:rsidR="00565C1A" w:rsidRDefault="00565C1A"/>
                          <w:p w14:paraId="60E4C6CD" w14:textId="77777777" w:rsidR="00565C1A" w:rsidRDefault="00565C1A"/>
                          <w:p w14:paraId="60E4C6CE" w14:textId="77777777" w:rsidR="00565C1A" w:rsidRDefault="00565C1A"/>
                          <w:p w14:paraId="60E4C6CF" w14:textId="77777777" w:rsidR="00565C1A" w:rsidRDefault="00565C1A"/>
                          <w:p w14:paraId="60E4C6D0" w14:textId="77777777" w:rsidR="00565C1A" w:rsidRDefault="00565C1A"/>
                          <w:p w14:paraId="60E4C6D1" w14:textId="77777777" w:rsidR="00565C1A" w:rsidRDefault="00565C1A"/>
                          <w:p w14:paraId="60E4C6D2" w14:textId="77777777" w:rsidR="00565C1A" w:rsidRDefault="00565C1A"/>
                          <w:p w14:paraId="60E4C6D3" w14:textId="77777777" w:rsidR="00565C1A" w:rsidRDefault="00565C1A"/>
                          <w:p w14:paraId="60E4C6D4" w14:textId="77777777" w:rsidR="00565C1A" w:rsidRDefault="00565C1A">
                            <w:r>
                              <w:rPr>
                                <w:lang w:val="en-GB" w:bidi="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E4C674" id="Text Box 35" o:spid="_x0000_s1027" type="#_x0000_t202" style="position:absolute;left:0;text-align:left;margin-left:0;margin-top:134.5pt;width:529.1pt;height:346.55pt;z-index:2516480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60E4C6A1" w14:textId="77777777" w:rsidR="00565C1A" w:rsidRDefault="00565C1A">
                      <w:pPr>
                        <w:rPr>
                          <w:szCs w:val="24"/>
                        </w:rPr>
                      </w:pPr>
                      <w:r>
                        <w:rPr>
                          <w:szCs w:val="24"/>
                          <w:lang w:val="en-GB" w:bidi="en-GB"/>
                        </w:rPr>
                        <w:t>The project “Effective Financing Tools for implementing Energy Efficiency in Buildings” (EFFECT4buildings) develops in collaboration with public building managers a comprehensive decision-making support toolbox with a set of financial instruments: Financial calculation tools; Bundling; Funding; Convincing decision makers; Energy Performance Contract; Multi Service Contract; Green Leasing Contract; Prosumerism. The tools and instruments chosen by the project has the biggest potential to help building managers to overcome financial barriers, based on nearly 40 interviews with the target group. The project improves these tools through different real cases.</w:t>
                      </w:r>
                    </w:p>
                    <w:p w14:paraId="60E4C6A4" w14:textId="77777777" w:rsidR="00565C1A" w:rsidRDefault="00565C1A"/>
                    <w:p w14:paraId="60E4C6A5" w14:textId="77777777" w:rsidR="00565C1A" w:rsidRDefault="00565C1A"/>
                    <w:p w14:paraId="60E4C6A6" w14:textId="77777777" w:rsidR="00565C1A" w:rsidRDefault="00565C1A"/>
                    <w:p w14:paraId="60E4C6A7" w14:textId="77777777" w:rsidR="00565C1A" w:rsidRDefault="00565C1A"/>
                    <w:p w14:paraId="60E4C6A8" w14:textId="77777777" w:rsidR="00565C1A" w:rsidRDefault="00565C1A"/>
                    <w:p w14:paraId="60E4C6A9" w14:textId="77777777" w:rsidR="00565C1A" w:rsidRDefault="00565C1A"/>
                    <w:p w14:paraId="60E4C6AA" w14:textId="77777777" w:rsidR="00565C1A" w:rsidRDefault="00565C1A"/>
                    <w:p w14:paraId="60E4C6AB" w14:textId="77777777" w:rsidR="00565C1A" w:rsidRDefault="00565C1A"/>
                    <w:p w14:paraId="60E4C6AC" w14:textId="77777777" w:rsidR="00565C1A" w:rsidRDefault="00565C1A"/>
                    <w:p w14:paraId="60E4C6AD" w14:textId="77777777" w:rsidR="00565C1A" w:rsidRDefault="00565C1A"/>
                    <w:p w14:paraId="60E4C6AE" w14:textId="77777777" w:rsidR="00565C1A" w:rsidRDefault="00565C1A"/>
                    <w:p w14:paraId="60E4C6AF" w14:textId="77777777" w:rsidR="00565C1A" w:rsidRDefault="00565C1A"/>
                    <w:p w14:paraId="60E4C6B0" w14:textId="77777777" w:rsidR="00565C1A" w:rsidRDefault="00565C1A"/>
                    <w:p w14:paraId="60E4C6B1" w14:textId="77777777" w:rsidR="00565C1A" w:rsidRDefault="00565C1A"/>
                    <w:p w14:paraId="60E4C6B2" w14:textId="77777777" w:rsidR="00565C1A" w:rsidRDefault="00565C1A"/>
                    <w:p w14:paraId="60E4C6B3" w14:textId="77777777" w:rsidR="00565C1A" w:rsidRDefault="00565C1A"/>
                    <w:p w14:paraId="60E4C6B4" w14:textId="77777777" w:rsidR="00565C1A" w:rsidRDefault="00565C1A"/>
                    <w:p w14:paraId="60E4C6B5" w14:textId="77777777" w:rsidR="00565C1A" w:rsidRDefault="00565C1A"/>
                    <w:p w14:paraId="60E4C6B6" w14:textId="77777777" w:rsidR="00565C1A" w:rsidRDefault="00565C1A"/>
                    <w:p w14:paraId="60E4C6B7" w14:textId="77777777" w:rsidR="00565C1A" w:rsidRDefault="00565C1A"/>
                    <w:p w14:paraId="60E4C6B8" w14:textId="77777777" w:rsidR="00565C1A" w:rsidRDefault="00565C1A"/>
                    <w:p w14:paraId="60E4C6B9" w14:textId="77777777" w:rsidR="00565C1A" w:rsidRDefault="00565C1A"/>
                    <w:p w14:paraId="60E4C6BA" w14:textId="77777777" w:rsidR="00565C1A" w:rsidRDefault="00565C1A"/>
                    <w:p w14:paraId="60E4C6BB" w14:textId="77777777" w:rsidR="00565C1A" w:rsidRDefault="00565C1A"/>
                    <w:p w14:paraId="60E4C6BC" w14:textId="77777777" w:rsidR="00565C1A" w:rsidRDefault="00565C1A"/>
                    <w:p w14:paraId="60E4C6BD" w14:textId="77777777" w:rsidR="00565C1A" w:rsidRDefault="00565C1A"/>
                    <w:p w14:paraId="60E4C6BE" w14:textId="77777777" w:rsidR="00565C1A" w:rsidRDefault="00565C1A"/>
                    <w:p w14:paraId="60E4C6BF" w14:textId="77777777" w:rsidR="00565C1A" w:rsidRDefault="00565C1A"/>
                    <w:p w14:paraId="60E4C6C0" w14:textId="77777777" w:rsidR="00565C1A" w:rsidRDefault="00565C1A"/>
                    <w:p w14:paraId="60E4C6C1" w14:textId="77777777" w:rsidR="00565C1A" w:rsidRDefault="00565C1A"/>
                    <w:p w14:paraId="60E4C6C2" w14:textId="77777777" w:rsidR="00565C1A" w:rsidRDefault="00565C1A"/>
                    <w:p w14:paraId="60E4C6C3" w14:textId="77777777" w:rsidR="00565C1A" w:rsidRDefault="00565C1A"/>
                    <w:p w14:paraId="60E4C6C4" w14:textId="77777777" w:rsidR="00565C1A" w:rsidRDefault="00565C1A"/>
                    <w:p w14:paraId="60E4C6C5" w14:textId="77777777" w:rsidR="00565C1A" w:rsidRDefault="00565C1A"/>
                    <w:p w14:paraId="60E4C6C6" w14:textId="77777777" w:rsidR="00565C1A" w:rsidRDefault="00565C1A"/>
                    <w:p w14:paraId="60E4C6C7" w14:textId="77777777" w:rsidR="00565C1A" w:rsidRDefault="00565C1A"/>
                    <w:p w14:paraId="60E4C6C8" w14:textId="77777777" w:rsidR="00565C1A" w:rsidRDefault="00565C1A"/>
                    <w:p w14:paraId="60E4C6C9" w14:textId="77777777" w:rsidR="00565C1A" w:rsidRDefault="00565C1A"/>
                    <w:p w14:paraId="60E4C6CA" w14:textId="77777777" w:rsidR="00565C1A" w:rsidRDefault="00565C1A"/>
                    <w:p w14:paraId="60E4C6CB" w14:textId="77777777" w:rsidR="00565C1A" w:rsidRDefault="00565C1A"/>
                    <w:p w14:paraId="60E4C6CC" w14:textId="77777777" w:rsidR="00565C1A" w:rsidRDefault="00565C1A"/>
                    <w:p w14:paraId="60E4C6CD" w14:textId="77777777" w:rsidR="00565C1A" w:rsidRDefault="00565C1A"/>
                    <w:p w14:paraId="60E4C6CE" w14:textId="77777777" w:rsidR="00565C1A" w:rsidRDefault="00565C1A"/>
                    <w:p w14:paraId="60E4C6CF" w14:textId="77777777" w:rsidR="00565C1A" w:rsidRDefault="00565C1A"/>
                    <w:p w14:paraId="60E4C6D0" w14:textId="77777777" w:rsidR="00565C1A" w:rsidRDefault="00565C1A"/>
                    <w:p w14:paraId="60E4C6D1" w14:textId="77777777" w:rsidR="00565C1A" w:rsidRDefault="00565C1A"/>
                    <w:p w14:paraId="60E4C6D2" w14:textId="77777777" w:rsidR="00565C1A" w:rsidRDefault="00565C1A"/>
                    <w:p w14:paraId="60E4C6D3" w14:textId="77777777" w:rsidR="00565C1A" w:rsidRDefault="00565C1A"/>
                    <w:p w14:paraId="60E4C6D4" w14:textId="77777777" w:rsidR="00565C1A" w:rsidRDefault="00565C1A">
                      <w:r>
                        <w:rPr>
                          <w:lang w:val="en-GB" w:bidi="en-GB"/>
                        </w:rPr>
                        <w:br/>
                      </w:r>
                    </w:p>
                  </w:txbxContent>
                </v:textbox>
                <w10:wrap anchorx="margin"/>
              </v:shape>
            </w:pict>
          </mc:Fallback>
        </mc:AlternateContent>
      </w:r>
      <w:r>
        <w:rPr>
          <w:noProof/>
          <w:lang w:val="en-GB" w:bidi="en-GB"/>
        </w:rPr>
        <w:drawing>
          <wp:anchor distT="0" distB="0" distL="114300" distR="114300" simplePos="0" relativeHeight="251675648" behindDoc="0" locked="0" layoutInCell="1" allowOverlap="1" wp14:anchorId="60E4C676" wp14:editId="60E4C677">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Pr>
          <w:noProof/>
          <w:lang w:val="en-GB" w:bidi="en-GB"/>
        </w:rPr>
        <w:drawing>
          <wp:anchor distT="0" distB="0" distL="114300" distR="114300" simplePos="0" relativeHeight="251672576" behindDoc="0" locked="0" layoutInCell="1" allowOverlap="1" wp14:anchorId="60E4C678" wp14:editId="60E4C679">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Pr>
          <w:noProof/>
          <w:lang w:val="en-GB" w:bidi="en-GB"/>
        </w:rPr>
        <w:drawing>
          <wp:anchor distT="0" distB="0" distL="114300" distR="114300" simplePos="0" relativeHeight="251651072" behindDoc="1" locked="1" layoutInCell="1" allowOverlap="1" wp14:anchorId="60E4C67A" wp14:editId="60E4C67B">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9"/>
                    <a:srcRect/>
                    <a:stretch>
                      <a:fillRect/>
                    </a:stretch>
                  </pic:blipFill>
                  <pic:spPr>
                    <a:xfrm>
                      <a:off x="0" y="0"/>
                      <a:ext cx="7565390" cy="7181215"/>
                    </a:xfrm>
                    <a:prstGeom prst="rect">
                      <a:avLst/>
                    </a:prstGeom>
                  </pic:spPr>
                </pic:pic>
              </a:graphicData>
            </a:graphic>
          </wp:anchor>
        </w:drawing>
      </w:r>
    </w:p>
    <w:p w14:paraId="60E4C640" w14:textId="77777777" w:rsidR="009B7848" w:rsidRDefault="009B7848">
      <w:pPr>
        <w:rPr>
          <w:lang w:val="lv-LV"/>
        </w:rPr>
      </w:pPr>
    </w:p>
    <w:p w14:paraId="60E4C641" w14:textId="77777777" w:rsidR="009B7848" w:rsidRDefault="009B7848">
      <w:pPr>
        <w:rPr>
          <w:lang w:val="lv-LV"/>
        </w:rPr>
      </w:pPr>
    </w:p>
    <w:p w14:paraId="60E4C642" w14:textId="77777777" w:rsidR="009B7848" w:rsidRDefault="009B7848">
      <w:pPr>
        <w:rPr>
          <w:lang w:val="lv-LV"/>
        </w:rPr>
      </w:pPr>
    </w:p>
    <w:p w14:paraId="60E4C643" w14:textId="77777777" w:rsidR="009B7848" w:rsidRDefault="009B7848">
      <w:pPr>
        <w:rPr>
          <w:lang w:val="lv-LV"/>
        </w:rPr>
      </w:pPr>
    </w:p>
    <w:p w14:paraId="60E4C644" w14:textId="77777777" w:rsidR="009B7848" w:rsidRDefault="009B7848">
      <w:pPr>
        <w:rPr>
          <w:lang w:val="lv-LV"/>
        </w:rPr>
      </w:pPr>
    </w:p>
    <w:p w14:paraId="60E4C645" w14:textId="77777777" w:rsidR="009B7848" w:rsidRDefault="009B7848">
      <w:pPr>
        <w:rPr>
          <w:lang w:val="lv-LV"/>
        </w:rPr>
      </w:pPr>
    </w:p>
    <w:p w14:paraId="60E4C646" w14:textId="77777777" w:rsidR="009B7848" w:rsidRDefault="009B7848">
      <w:pPr>
        <w:rPr>
          <w:lang w:val="lv-LV"/>
        </w:rPr>
      </w:pPr>
    </w:p>
    <w:p w14:paraId="60E4C647" w14:textId="077DA4A1" w:rsidR="009B7848" w:rsidRDefault="00B8122C">
      <w:pPr>
        <w:rPr>
          <w:lang w:val="lv-LV"/>
        </w:rPr>
        <w:sectPr w:rsidR="009B7848" w:rsidSect="00784C47">
          <w:headerReference w:type="even" r:id="rId20"/>
          <w:headerReference w:type="default" r:id="rId21"/>
          <w:footerReference w:type="even" r:id="rId22"/>
          <w:footerReference w:type="default" r:id="rId23"/>
          <w:type w:val="oddPage"/>
          <w:pgSz w:w="11850" w:h="16783"/>
          <w:pgMar w:top="-69" w:right="1134" w:bottom="1134" w:left="1701" w:header="720" w:footer="720" w:gutter="0"/>
          <w:pgNumType w:start="1"/>
          <w:cols w:space="720"/>
          <w:docGrid w:linePitch="360"/>
        </w:sectPr>
      </w:pPr>
      <w:r>
        <w:rPr>
          <w:noProof/>
          <w:szCs w:val="24"/>
          <w:lang w:val="en-GB" w:bidi="en-GB"/>
        </w:rPr>
        <mc:AlternateContent>
          <mc:Choice Requires="wps">
            <w:drawing>
              <wp:anchor distT="0" distB="0" distL="114300" distR="114300" simplePos="0" relativeHeight="251641856" behindDoc="0" locked="0" layoutInCell="1" allowOverlap="1" wp14:anchorId="60E4C67C" wp14:editId="1A3D940C">
                <wp:simplePos x="0" y="0"/>
                <wp:positionH relativeFrom="margin">
                  <wp:posOffset>-861060</wp:posOffset>
                </wp:positionH>
                <wp:positionV relativeFrom="paragraph">
                  <wp:posOffset>4093845</wp:posOffset>
                </wp:positionV>
                <wp:extent cx="7123430" cy="1362075"/>
                <wp:effectExtent l="0" t="0" r="20320" b="28575"/>
                <wp:wrapNone/>
                <wp:docPr id="34" name="Text Box 34"/>
                <wp:cNvGraphicFramePr/>
                <a:graphic xmlns:a="http://schemas.openxmlformats.org/drawingml/2006/main">
                  <a:graphicData uri="http://schemas.microsoft.com/office/word/2010/wordprocessingShape">
                    <wps:wsp>
                      <wps:cNvSpPr txBox="1"/>
                      <wps:spPr>
                        <a:xfrm>
                          <a:off x="0" y="0"/>
                          <a:ext cx="7123430" cy="136207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60E4C6D5" w14:textId="77777777" w:rsidR="00565C1A" w:rsidRDefault="00565C1A">
                            <w:r>
                              <w:rPr>
                                <w:rFonts w:cstheme="majorHAnsi"/>
                                <w:lang w:val="en-GB" w:bidi="en-GB"/>
                              </w:rPr>
                              <w:t xml:space="preserve">EFFECT4buildings project is implemented with the support from the EU funding Programme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 More information: </w:t>
                            </w:r>
                            <w:hyperlink r:id="rId24" w:history="1">
                              <w:r>
                                <w:rPr>
                                  <w:rStyle w:val="Hyperlnk"/>
                                  <w:rFonts w:cstheme="majorHAnsi"/>
                                  <w:color w:val="70AD47" w:themeColor="accent6"/>
                                  <w:lang w:val="en-GB" w:bidi="en-GB"/>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0E4C67C" id="Text Box 34" o:spid="_x0000_s1028" type="#_x0000_t202" style="position:absolute;left:0;text-align:left;margin-left:-67.8pt;margin-top:322.35pt;width:560.9pt;height:107.25pt;z-index:25164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MigIAAJIFAAAOAAAAZHJzL2Uyb0RvYy54bWysVE1vGyEQvVfqf0Dcm11/JGmtrCM3UapK&#10;URM1qXrGLHhRgaGAvev++g6sd+O0uaSqD2uYeTxmHjNzcdkZTXbCBwW2opOTkhJhOdTKbir67fHm&#10;3XtKQmS2ZhqsqOheBHq5fPvmonULMYUGdC08QRIbFq2raBOjWxRF4I0wLJyAExadErxhEbd+U9Se&#10;tchudDEty7OiBV87D1yEgNbr3kmXmV9KweOdlEFEoiuKscX89fm7Tt9iecEWG89co/ghDPYPURim&#10;LF46Ul2zyMjWq7+ojOIeAsh4wsEUIKXiIueA2UzKP7J5aJgTORcUJ7hRpvD/aPmX3b0nqq7obE6J&#10;ZQbf6FF0kXyEjqAJ9WldWCDswSEwdmjHdx7sAY0p7U56k/4xIYJ+VHo/qpvYOBrPJ9PZfIYujr7J&#10;7Gxanp8mnuLpuPMhfhJgSFpU1OPzZVXZ7jbEHjpA0m0BtKpvlNZ5k0pGXGlPdgwfW8ccJJI/Q2lL&#10;2oqezU7LTPzMF/xmPZ4v86+/XbuG9ay5YBJnD83BH3GgR1s0Jsl6afIq7rVIIWr7VUgUOyv0QsyM&#10;c2HHuDM6oSRm+JqDB3w6KnILvObweCLfDDaOh42y4HvVnktd/xiklj1+UKDPO0kQu3WXq2w6VM4a&#10;6j0WlIe+JYPjNwof/ZaFeM889iAWCs6VeIcfqQEfDQ4rShrwv16yJzy2BnopabGnKxp+bpkXlOjP&#10;Fpvmw2Q+T0Mgb+an51Pc+GPP+thjt+YKsJImOMEcz8uEj3pYSg/mO46fVboVXcxyvLuicVhexX7S&#10;4PjiYrXKIGx7x+KtfXA8USeVLay2EaTKFZ7U6rU5qIiNn8vsMKTSZDneZ9TTKF3+BgAA//8DAFBL&#10;AwQUAAYACAAAACEARekkiuEAAAAMAQAADwAAAGRycy9kb3ducmV2LnhtbEyPy07DMBBF90j8gzVI&#10;7Fq7Ic2LTCqEVBaIDYV27cYmiRKPo9hNw99jVrAc3aN7z5S7xQxs1pPrLCFs1gKYptqqjhqEz4/9&#10;KgPmvCQlB0sa4Vs72FW3N6UslL3Su54PvmGhhFwhEVrvx4JzV7faSLe2o6aQfdnJSB/OqeFqktdQ&#10;bgYeCZFwIzsKC60c9XOr6/5wMQjGvJ7Sl/ztKMZU+DlWvdmLHvH+bnl6BOb14v9g+NUP6lAFp7O9&#10;kHJsQFhtHrZJYBGSOE6BBSTPkgjYGSHb5hHwquT/n6h+AAAA//8DAFBLAQItABQABgAIAAAAIQC2&#10;gziS/gAAAOEBAAATAAAAAAAAAAAAAAAAAAAAAABbQ29udGVudF9UeXBlc10ueG1sUEsBAi0AFAAG&#10;AAgAAAAhADj9If/WAAAAlAEAAAsAAAAAAAAAAAAAAAAALwEAAF9yZWxzLy5yZWxzUEsBAi0AFAAG&#10;AAgAAAAhAPYj5IyKAgAAkgUAAA4AAAAAAAAAAAAAAAAALgIAAGRycy9lMm9Eb2MueG1sUEsBAi0A&#10;FAAGAAgAAAAhAEXpJIrhAAAADAEAAA8AAAAAAAAAAAAAAAAA5AQAAGRycy9kb3ducmV2LnhtbFBL&#10;BQYAAAAABAAEAPMAAADyBQAAAAA=&#10;" fillcolor="white [3201]" strokeweight=".5pt">
                <v:stroke opacity="0"/>
                <v:textbox>
                  <w:txbxContent>
                    <w:p w14:paraId="60E4C6D5" w14:textId="77777777" w:rsidR="00565C1A" w:rsidRDefault="00565C1A">
                      <w:r>
                        <w:rPr>
                          <w:rFonts w:cstheme="majorHAnsi"/>
                          <w:lang w:val="en-GB" w:bidi="en-GB"/>
                        </w:rPr>
                        <w:t xml:space="preserve">EFFECT4buildings project is implemented with the support from the EU funding Programme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 More information: </w:t>
                      </w:r>
                      <w:hyperlink r:id="rId25" w:history="1">
                        <w:r>
                          <w:rPr>
                            <w:rStyle w:val="Hyperlnk"/>
                            <w:rFonts w:cstheme="majorHAnsi"/>
                            <w:color w:val="70AD47" w:themeColor="accent6"/>
                            <w:lang w:val="en-GB" w:bidi="en-GB"/>
                          </w:rPr>
                          <w:t>http://www.effect4buildings.se/</w:t>
                        </w:r>
                      </w:hyperlink>
                    </w:p>
                  </w:txbxContent>
                </v:textbox>
                <w10:wrap anchorx="margin"/>
              </v:shape>
            </w:pict>
          </mc:Fallback>
        </mc:AlternateContent>
      </w:r>
      <w:r>
        <w:rPr>
          <w:noProof/>
          <w:lang w:val="en-GB" w:bidi="en-GB"/>
        </w:rPr>
        <mc:AlternateContent>
          <mc:Choice Requires="wps">
            <w:drawing>
              <wp:anchor distT="0" distB="0" distL="114300" distR="114300" simplePos="0" relativeHeight="251666432" behindDoc="0" locked="0" layoutInCell="1" allowOverlap="1" wp14:anchorId="60E4C680" wp14:editId="06C83DC8">
                <wp:simplePos x="0" y="0"/>
                <wp:positionH relativeFrom="page">
                  <wp:posOffset>390525</wp:posOffset>
                </wp:positionH>
                <wp:positionV relativeFrom="paragraph">
                  <wp:posOffset>4223385</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EDA08" id="Straight Connector 3" o:spid="_x0000_s1026" style="position:absolute;z-index:251666432;visibility:visible;mso-wrap-style:square;mso-wrap-distance-left:9pt;mso-wrap-distance-top:0;mso-wrap-distance-right:9pt;mso-wrap-distance-bottom:0;mso-position-horizontal:absolute;mso-position-horizontal-relative:page;mso-position-vertical:absolute;mso-position-vertical-relative:text" from="30.75pt,332.55pt" to="570.15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AlHTJg&#10;3gAAAAsBAAAPAAAAZHJzL2Rvd25yZXYueG1sTI/BTsMwDIbvSLxDZCRuLO1GC5SmExpiJ6SJMe5e&#10;Y9qKxClNtpa3J9sFTpbtT78/l8vJGnGkwXeOFaSzBARx7XTHjYLd+8vNPQgfkDUax6Tghzwsq8uL&#10;EgvtRn6j4zY0IoawL1BBG0JfSOnrliz6meuJ4+7TDRZDbIdG6gHHGG6NnCdJLi12HC+02NOqpfpr&#10;e7AKmtfvdf48blbr7IN3uLh72BgTlLq+mp4eQQSawh8MJ/2oDlV02rsDay+MgjzNIhlrnqUgTkB6&#10;myxA7M+jOciqlP9/qH4BAAD//wMAUEsBAi0AFAAGAAgAAAAhALaDOJL+AAAA4QEAABMAAAAAAAAA&#10;AAAAAAAAAAAAAFtDb250ZW50X1R5cGVzXS54bWxQSwECLQAUAAYACAAAACEAOP0h/9YAAACUAQAA&#10;CwAAAAAAAAAAAAAAAAAvAQAAX3JlbHMvLnJlbHNQSwECLQAUAAYACAAAACEAAQfDPAgCAABjBAAA&#10;DgAAAAAAAAAAAAAAAAAuAgAAZHJzL2Uyb0RvYy54bWxQSwECLQAUAAYACAAAACEAJR0yYN4AAAAL&#10;AQAADwAAAAAAAAAAAAAAAABiBAAAZHJzL2Rvd25yZXYueG1sUEsFBgAAAAAEAAQA8wAAAG0FAAAA&#10;AA==&#10;" strokecolor="#91c848" strokeweight="3.25pt">
                <v:stroke joinstyle="miter"/>
                <o:lock v:ext="edit" aspectratio="t" shapetype="f"/>
                <w10:wrap anchorx="page"/>
              </v:line>
            </w:pict>
          </mc:Fallback>
        </mc:AlternateContent>
      </w:r>
      <w:r w:rsidR="00877805">
        <w:rPr>
          <w:noProof/>
          <w:lang w:val="en-GB" w:bidi="en-GB"/>
        </w:rPr>
        <mc:AlternateContent>
          <mc:Choice Requires="wpg">
            <w:drawing>
              <wp:anchor distT="0" distB="0" distL="114300" distR="114300" simplePos="0" relativeHeight="251660288" behindDoc="0" locked="0" layoutInCell="1" allowOverlap="1" wp14:anchorId="60E4C67E" wp14:editId="672F5B12">
                <wp:simplePos x="0" y="0"/>
                <wp:positionH relativeFrom="page">
                  <wp:align>center</wp:align>
                </wp:positionH>
                <wp:positionV relativeFrom="paragraph">
                  <wp:posOffset>1812290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4" cy="3705"/>
                        </a:xfrm>
                        <a:solidFill>
                          <a:schemeClr val="bg1"/>
                        </a:solidFill>
                      </wpg:grpSpPr>
                      <pic:pic xmlns:pic="http://schemas.openxmlformats.org/drawingml/2006/picture">
                        <pic:nvPicPr>
                          <pic:cNvPr id="21" name="Picture 21" descr="1 Dalarna"/>
                          <pic:cNvPicPr>
                            <a:picLocks noChangeAspect="1"/>
                          </pic:cNvPicPr>
                        </pic:nvPicPr>
                        <pic:blipFill>
                          <a:blip r:embed="rId26"/>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7"/>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descr="3 Hedmark"/>
                          <pic:cNvPicPr>
                            <a:picLocks noChangeAspect="1"/>
                          </pic:cNvPicPr>
                        </pic:nvPicPr>
                        <pic:blipFill>
                          <a:blip r:embed="rId28"/>
                          <a:stretch>
                            <a:fillRect/>
                          </a:stretch>
                        </pic:blipFill>
                        <pic:spPr>
                          <a:xfrm>
                            <a:off x="23131" y="9205"/>
                            <a:ext cx="2565" cy="794"/>
                          </a:xfrm>
                          <a:prstGeom prst="rect">
                            <a:avLst/>
                          </a:prstGeom>
                          <a:grpFill/>
                          <a:ln>
                            <a:solidFill>
                              <a:schemeClr val="bg1"/>
                            </a:solidFill>
                          </a:ln>
                        </pic:spPr>
                      </pic:pic>
                      <pic:pic xmlns:pic="http://schemas.openxmlformats.org/drawingml/2006/picture">
                        <pic:nvPicPr>
                          <pic:cNvPr id="27" name="Picture 26" descr="4 VPR"/>
                          <pic:cNvPicPr>
                            <a:picLocks noChangeAspect="1"/>
                          </pic:cNvPicPr>
                        </pic:nvPicPr>
                        <pic:blipFill>
                          <a:blip r:embed="rId29"/>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0"/>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1"/>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2"/>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3"/>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4"/>
                          <a:stretch>
                            <a:fillRect/>
                          </a:stretch>
                        </pic:blipFill>
                        <pic:spPr>
                          <a:xfrm>
                            <a:off x="22987" y="12088"/>
                            <a:ext cx="2645" cy="794"/>
                          </a:xfrm>
                          <a:prstGeom prst="rect">
                            <a:avLst/>
                          </a:prstGeom>
                          <a:grpFill/>
                          <a:ln>
                            <a:solidFill>
                              <a:schemeClr val="bg1"/>
                            </a:solidFill>
                          </a:ln>
                        </pic:spPr>
                      </pic:pic>
                    </wpg:wgp>
                  </a:graphicData>
                </a:graphic>
              </wp:anchor>
            </w:drawing>
          </mc:Choice>
          <mc:Fallback>
            <w:pict>
              <v:group w14:anchorId="743610DB" id="Group 37" o:spid="_x0000_s1026" style="position:absolute;margin-left:0;margin-top:142.7pt;width:437.2pt;height:185.25pt;z-index:251660288;mso-position-horizontal:center;mso-position-horizontal-relative:page" coordorigin="16951,9177" coordsize="8744,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dY04EAABEGwAADgAAAGRycy9lMm9Eb2MueG1s7JlN&#10;b9s4EIbvC+x/IHRvLFEftoQ4RVun3gJpYiTdLrAXg5aoD0QSCYq2k/76HVKU7djubmF4DwJ8iCJR&#10;IjkzfPR6OLp+/1KVaEVFU7B6bDlXtoVoHbOkqLOx9ee3z+9GFmokqRNSspqOrVfaWO9vfv/tes0j&#10;ilnOyoQKBIPUTbTmYyuXkkeDQRPntCLNFeO0hpspExWRcCmyQSLIGkavygG27WCwZiLhgsW0aaB1&#10;0t60bvT4aUpj+ZCmDZWoHFtgm9RHoY8LdRzcXJMoE4TnRWzMICdYUZGihkk3Q02IJGgpioOhqiIW&#10;rGGpvIpZNWBpWsRU+wDeOPaeN1PBllz7kkXrjG/CBKHdi9PJw8b3q5lARTK23KGFalLBGulpEVxD&#10;cNY8i+CZqeBPfCZMQ9ZeKX9fUlGp/+AJetFhfd2Elb5IFEOj7/vY8yD6MdzDro+Dod8GPs5hdVQ/&#10;Jwh9x0JwP3SGemISxfmtGWA09Ly2tzu0ddfBduaGlUXyuShLZYbmhn4qBVoRWPFF5qiJ4OmdpwbK&#10;p40LvIgj+DOxhbOD2P43g9BLLgW1zCDVL41REfG85O8AA05ksSjKQr5qpGHBlVH1albEM9FebJcJ&#10;Q5jaZYLbalakWhLaxEC1gyakJKImyms1iOrXjkKUl3csfm5QzT7lpM7oh4bD+wG9dIzePj5Ql29M&#10;WJQF78Kszo2zMOsei0fi1XI+YfGyorVsX1xBS/Cb1U1e8MZCIqLVggKH4kuiDYI1k4LKOFfrmsL6&#10;PoKxZjG7G9rKrWHK5gYwPQLmMcA6PrHtAfsKzpGvFWGHLi4aOaWsQuoEjAMbYH1IRFZ3jbGme0Q1&#10;A1YqRmAmicpaHXfA+0U8257atdYZfQq+tUsKJ/2B1T2AFW9gxeiOcE6pILXsObC4lbOzAht6SpGV&#10;IuJW80jUAeu6TtACOww9I3CdEHc0XoA9SV3hd2ZPXQFho64u+oMmSrb7ra7u+WHFruOan+8DWLEf&#10;+BdY/zWlPTUV2GRssy4VAFkwsHro++yx36BqaTtzGjC0HaARVNWx/cDIdierjmubJNWx8SUROLr7&#10;OhVV2Abu6Sq0GFQDdPcwfUBP06/ob3T/Yfbl6fbr/AdasOdlvwE2u5xzpgXYHvphB3BoJugAxr5r&#10;pDa09SbqksjuVw9O5RdivscvtBh+fTQlksI2rNebruD8aYETOk6bFhxTW6Wxetd1Uduf1bpOpNWF&#10;wL6lVbUYWofoG81rxlk5L1nGHqcf5/e3f+mfQrV/7mfFwJSMzqq07siD3L9NFdq6wHYH5mgVViWD&#10;C7znhvegwKW2FgbeEVLMzsUzafqttqP/QW2hNmrUFuPAyHmXGkDRFSovCljPv5QMzpnauhDXPbHd&#10;1rhCJPNltahJUc4/TiZacecguf2GNzw/vBiHo7bc5WB7ZN6ODl4ceD0pIehvC/CpRn9zMJ+V1Leg&#10;3Ws43/34dfMPAAAA//8DAFBLAwQKAAAAAAAAACEA6I+v7fwTAAD8EwAAFQAAAGRycy9tZWRpYS9p&#10;bWFnZTEuanBlZ//Y/+AAEEpGSUYAAQEBAEgASAAA/9sAQwADAgIDAgIDAwMDBAMDBAUIBQUEBAUK&#10;BwcGCAwKDAwLCgsLDQ4SEA0OEQ4LCxAWEBETFBUVFQwPFxgWFBgSFBUU/9sAQwEDBAQFBAUJBQUJ&#10;FA0LDRQUFBQUFBQUFBQUFBQUFBQUFBQUFBQUFBQUFBQUFBQUFBQUFBQUFBQUFBQUFBQUFBQU/8AA&#10;EQgAOwC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Mvjd8StK8K/DvxMqXsFxqX2KaJbWGd/MjyoVnfyvnRUDhiwwegBDFa8c/aO/aeTw&#10;bbXFpcTalpMT3ElmNPtrbZdy7PKZpDKGIVclkCqVJDq24ggHwz4qfFq5+H03gzT9CvI5JNZgN7q1&#10;1cwec0bT7EDoOgEaiYJtQBVJwuea8PEZth6UlCElJu63X2fi9Wuq76d7fUZbw3mOaOPsqbSlzWbT&#10;SfKrvX0/4B75+xj4+sNH8H6h4W1O8s7V7O5E0E6wvaxv5sYdk2OqqjDG4YxuD5wTvY/UkMyXESSx&#10;OskTqGV0OQwPIIPcV+fXjn4sT2H7RmneFVa2vfC986C532rmdPOhETIW3BtvyRPtDEZCkYPTqvhz&#10;+0TB4L8fav4NttW1G5uLea48lbqE3FtdBEkdQz5DJK2RvfI+dSWLhsryYPN8IoRp8yUVG6d1blWl&#10;9ElbzStbXQ2xXDGa0Kca8qbnzQ9ponpFu2u7Wu6ex9vUVn6DrCa9o9nqUcE9tFdRiVI7lQsgU8qS&#10;ATjIwcdeecHitCvpk7q6PkQooopgFFFFABRRRQAUUUUAFFFFABRRRQB8cftTW1h/wtqTS5tU1PSY&#10;73T7PV3FnbpIk88czonzujBCpt4DjgEA59vHtP8AGWg+PdctfL13xHZ3OkMbqO4ubW3C+aQY2cAq&#10;SMq7Dy8Ac5xkV0f7dVp4k139o7RNG8OXGoteT+GYJI7OyvWg8wrcXjNtUOoZtq9BljtwATgV80eX&#10;4lfw8mo/8JhJayyX5002+paxNatFMRuUnfJ8ybT8zDBBVuOM18tmfAmFqqWZYnFRpKq/d0+FyTu5&#10;Wi783K1du19L3sj0sLx3jMNUp5fg8M5+xvfSD5tr2btspK61dtdj3vW/GWiWtxZ+MDrniEi3zZx2&#10;q2cAkCMw3oVdA2GMatvzxjAILAVe8O6tpHiTxNol4ut61cL4ovrHRp7Gaxj5tnuCgVmWMhdommO7&#10;PO4ZyBXjvjLwtqnh7xxr2jWnji8Nlpdl/aBa41p5LoxiMEx+WrL+8LnAGANroSTnmX4UQ+LtP+JH&#10;wp1LU7/V007VvEmnrbtPfy7blUvIVkIjZySmWxkjB5AJwa8vJOA8vzPDQxODxcZ8qjJ3Vvdfvqnb&#10;ltzaXlZtrd20Z25lx9jsFipYfEYRxpyUoJe47Wdubm35eZqzcVd7an64UhYDAJxngV85/BfVdTuv&#10;2xv2idMudZ1a80rTLXw5JYaddajPNa2bXFtcPOYYXcpHvaNCdoHT3NfMn7XnxO8IWn7bPg3VrqTT&#10;X03wbqmjab4jtrjzN161w8siSkj5Ntjvtph0O64PXbgfengH6ThgcgHOODS18bftFeNviV4U/aal&#10;8V+AI5tf0bwF4Ts7zxL4Uh3F9Ts7y7uhIIf4ftESWglQcFgGAJyVOV8TfHHif44XHxO1D4I+KNQ1&#10;GTVvhjo2p6FBb6nMkPmS6jfLdeVFv2w3Lw23lbsKyuoBIO6gD7eor4clu4Pix+x741139ny58S23&#10;iuWCzs9Q8L3eu3bahp0lrMrXdknmyM9vcPEZFLJgyfKR8xzVnRvCvwp+KP7Ofjv4n+AdX8WxGDQb&#10;xYtJn8T6jGdBvLa1ZjAYRP8AJIr7WKsWU5DLw2WAPtqiviXXvghqN1+yf4M+I/w51jX3+IOm6NpP&#10;imOObxDe3NvrLRQpPNbyRyTMrLMpcYAALbOgrkfi54m1D4wfs3+L/j/c3uu+HdM1a80Ow8M6ZY6h&#10;c20tppa6rbwzzutvIN01wZrjkAsIhCAc5oA/QiivhHwFqw8QeHf2k/EHw917xDefB1PDM9tpkura&#10;pdyyxa1BbztctafaHNxAqAxZ3bcvgrkLxS8Lx6bq37D+ua8ml+ObHxLH8JLq/uNa1m8u2tL65bT4&#10;5jPG0kzhn86NZEZQpUFsYDYIB990V8oftAeDvFniL9jHwfbeC7G71k6dDo2oar4fs7p4bjWtNhRH&#10;ubNZFO8tIvXB3Ngjktg+HeONU+EvjO4+AmufD3R9ZuPCmu+KtRi1jw7pUlzFerMmngPZvCsishja&#10;GJvLB2j5mXhyWAP0fLAYBOM8Clr45+LHw+v/ABV4T+GPhb4WXmsfDDW7rxFf+JbD+2A7T2stlaXE&#10;apIjs5EEsrw7lywKSnghtteHftb/AByX4zfBXw6+oW114R+JnhnXX0jxNocF3JBPZTmFjkMjAvBL&#10;sEkbcgjuSDQBt/8ABQy8uNP/AGhtEubWeW1uYfDlpJFPA5SSNhd3hDKwIIIPQjkV4vo3xS8VW15q&#10;upaXqSW+sXzLLfIltETeldxMwBUjzfmYsABvzuwW3Z9j/wCCiilvj9pCgFmbw1aKFAySTd3gAHvX&#10;jbfB3WtH8K3fiTX1Oi2VsFeK2kfbdXLkgIqgf6rLY+ZssuCdpxX22ZVcmWR4ehmcoc87KEJJSdSX&#10;NpHk3km7X2s7O8Wk1+YUo5p/beJqYFS5I6zkm4qC5dZc20Wlf1V1ZptCaz8XPF3ijw/JBrOp/bNH&#10;uWCmAQxRfaWRg23cihggIXcVIPO0EE5Wb4a+INQ8TfHf4c3mpXLXMyeIdIt4+AqQxJdxBIo0HCIo&#10;6KoAFN0HwTqXxiXU9Q0ye1j1mzCebpjExpJGchGhY8L90qVPGfmLDfio/hbo9/oPx3+H9jqdnNYX&#10;kfiXSi0FwhVgDeRYPuDg8jg4rXh95Lho4vBYeFOjioqXPRilHk937KsuZNWbqL4tNklFc2avNK1T&#10;C4irKdXDyceWo23z+91evK07pQfw67tuT+4NU8K614I+O3xW8YeHvir4B0S68YQ6day6frkJluNP&#10;NnbyRRsMXKAsTKzEMmOFHqT0tj+zc2tfst+Lfhxq2t2Ot6v4uj1K4v8AxFFCRFcXl3I8gugm4/cL&#10;R7VBwBEgBwK5D4X+B/Dnin9tz9pZta0DS9XaKx8LCM39lHOUD2lzvxvU43bEz67RnoK4rxN49T9l&#10;H46/Enwn8ObAXljq/hmx1PRvBtqp+y2/iO6u5LaGGFBhYUmUCZ4wQAsLvwK+EP1g9i+AfhOb4f6x&#10;468V+K/H2heI7iS30nw/qGpW8ZtVt59PhaJxM7uw3u9wXK5G1pCOc1zeg/sm6r8M/id4u8dfBfxR&#10;o/h2w8WfYbt9N1Cya9sl8t7iSaKEJInlwztOj5U/ITIVGGUL8oRwaj8Of2ef2vPhjrUWuRXS2Fn4&#10;rhk8SCIXt493FGl5cMIndBm4tywAY/fHfNfoR4++JUfwf+AcvigWpvrqy0u3jsNPQc3l5KEitbdQ&#10;O8kzxp7bs0AeV+Ffhn4o8JzePvH+ifEPwbY+LNX8QR3niiRtNb+x4YbS1aH7Cf3yvG43iR7hm3bh&#10;9zHFJ8Kfh14e8R+DfjDpGnfErwlrnjf4jtdXmrTeGzHPaWHm24tlMdss+9gq8s7OC7sScZAHh/7M&#10;d34h+GUvxu+GfjDTPEGlX/iLws/jaFfEv2czXN41ubfVZVMMsqlHuBG6ru3BTyB1OF+yxZ2vxC8d&#10;/sw6fb+GW+HureD/AAp/bMuuXyQw3Hii2kthCYbRoS4miDOHk811kUOf3YJJoA+5Phj4Pi8N/BDT&#10;/hxpviWx1fUfDGiw+GJdSjt/ljmhtUjRpbcSkq2wxuY/MBIYYIBBryjSf2cY/EP7Juk/BLw/8S9G&#10;1CXw3eWdve65b6aLkBrS8S7WF7dLoeVJujiDZkPG75RuG3yTSrXxl8Jb/wAV/tLeDRfeI9D1XxNr&#10;MPi/wjGzO15pNrqE9tBf2qkgCeGODdt6NGx5GCT03gn45RRfBH4u+J/hvKuv6z4x8e3Vh4SFoFDX&#10;d5dWtt5TgSMijy1EkrB2QAQuGK4OAD1Xxt8BY/FjeM9f+Hvi7T/DsPjbTbnSPE6yWhvdPu3CPbm9&#10;jRZo/LuovnUtuKuF2uNwDrw/w98Jt4/+ENz8FdL/AGgvh/4r0a18Iy+Fhb+F9JjbUFhFslp505/t&#10;KfJSNjkIkf7xkJO0bG5v9kfwtfXPwt+OH7Nutf234YudLe7h0w6xNbzahbaXqsEjQyM0EskTukjT&#10;sSjkZYA4ORXZ/sW+INR0G4vPhF4+8K2OifEz4e6TbadDqun24Fvq+i7ittcQyYyAWjO9OBvBOAdy&#10;oAdRN4U+I3h+68IeFdM+NvhLTdW0qzH2TQp/DQ36tFHEYwZ4zf8AmsgCk7oSgDLk5xivK/GvwM0j&#10;4J6h4L8U+JfitpXhzxIfF+peLJ7ufw5I9jfandWyQNFHFHODDEIkChWdndyDv3HB9X8aKD+3F8Li&#10;RkjwbrxH/gTp9eZft2aX4n+O1xJ8L/B2h69rg0PTX8QahL4fubSFoNSdZF0iOVri4hzHvjmmdU3u&#10;PLgO07hQB7D4fsJLzx78P/HniL4haVqn9pWF7YaHYQ6Q2npd/bI7a5HkrJO7h1isC2H3NiSYcDaq&#10;+cftlfsw/DL4oeItD8U+IPGmkfDfxV5L2Q1LUJoY11G2UhtjI8ib2jYrhgflDkEHK45jxZb2X7c2&#10;lfAW2k1K60ea/wDDGpeLzfaXI0cul6pb/YreKRCCPmiubmXg5/1bDjOa+fv2vPjNrvi7wv4a+H/x&#10;Eto9O+Kvg+9ni1ZIFK2+p27ogg1G2JADRShTkDlHBUheBQB7d+3Ra+IfBHxw8KfEe00v7VotrpMd&#10;m1w8ZaJZFluTIjsP9WTHcDaxPXJw20g/Pvxq+MkfxMt9Is7C3mtLG2X7ROk+MtcFcYGCeEBYZ77z&#10;xwM/rhXkvxO/Z2+Gvi7RdTvNR8GaX9tSCWb7VaRG1mZwpILPEVZuf7xNdmHo5TLM8Lm2NoOVaguW&#10;LT0tra8WtWuZ2d1Y8LHYfMZ4PEYHB11GnWd5Jrrpe0lsnZXVmfmB8M/HEnw88YWWrhZJbYZhuoIy&#10;MyQt1AycZBCsORyoGRmvZPCfiHW/2gv2hvAv/CP6LJJpHh7WbW8ebysvHClxFLLJLJkhAUjXavHJ&#10;AyxZQPZ/2Gfgd4D8Y/BvT/FWveF7HWtclu7iJ5tQUzxlUkwv7piYwQO4XNfY1hp9rpVnFaWVtDZ2&#10;kI2xwW8YREHoFHAH0r0M6hlOIzz+2YYd/WYRcFJuy6q/Kt2k2k77dDzclwmY0cqWX1a69hJqdkrv&#10;o7cz2TaTatvc8guP2X9L/wCFieLvG+m+NfGOheIvFJgGoz6bfwrG0cCbIY1jaFkCopYA4LfMx3ZJ&#10;qv4N/ZD8E+B/H2keMbK812812xmnu57jVL4Xj6hcywtD59zJKrSO6RsUj2sqxgsFA3vu9vorwz68&#10;8b+K37Kngz4x+JNZ1zXp9Wju9Y0AeGb1bG6WKOawE/2jyyNh58zndncMkAgEiiP9l/QZta8LajqX&#10;ifxdro8NXcd7p1jqmredapMn3GaLYA5X+EtkqQCCCBXslFAHmnxM+AXhz4p+LND8Sanc6lZaxo9l&#10;fadbT6dMkeYLtBHOjhkYOCqjG7O08jB5qlN+zT4U/wCFZeEvBlpPqenR+EDG/h7Wba4A1DTJI1KI&#10;8chUq3yMUZXVldSQ6tmvWKKAOX+Gvw70z4W+CdP8LaTJcz6bZeZ5b3rrJK3mSNI5Zgo3Es7HOMnP&#10;NcJ4D/ZU8DfDbxZba14ehu9Ohs9Vv9Ys9IhkUWNtcXkKRTske3jKodvPyB2VcKSp9jooA8f+I37M&#10;Phj4leOLzxZd6t4g0fWbzTINHuJtEvxaeZbQ3IuYlyE3BlmAYOCG4252kqd74c/BTR/h14g1vxCN&#10;S1bxJ4n1iOG3u9c164Sa5MEW7yoE2IiJGpZ22qoyzEtk4x6FRQB5h8QvgDo3xE8faR4xuNd8RaNr&#10;uk2Uun2k2i6j9lCQysrSggKd24omc5+4uMYrR+EvwZ0X4N2uuR6Te6rqU+tX39oX17rV2bu5mmES&#10;RAmVhuICRoACSBg4xk131FAHkfwn/Zj8JfBrxLLrWg3WrSXD291bLBeXKyQRJcXX2qYRoEGzdNls&#10;DgZIxjGF+On7L3gP9oSXSrnxTZTpqWmh47fUdPkWK4ETkFomYqcoWCtgjgjjGTn1uigD/9lQSwME&#10;CgAAAAAAAAAhAGCd8nB/hgAAf4YAABQAAABkcnMvbWVkaWEvaW1hZ2UyLnBuZ4lQTkcNChoKAAAA&#10;DUlIRFIAAAGRAAAAYAgCAAABJP3ongAAAAFzUkdCAK7OHOkAAAAEZ0FNQQAAsY8L/GEFAAAACXBI&#10;WXMAACHVAAAh1QEEnLSdAACGFElEQVR4Xu29B2Acx5EuTCr6/Px8dy/c/+58d7aSfeekbIlRpKhg&#10;5WhJlhwUSAJUlizJkiVZVrKSFYhA5JxzDgRAAotMRCIRGSCRM7ALbN6Z+b/qmp1dBIJQcJLwcTjo&#10;rq7O1dXVsz09G2bmbXPGxdfCMsrJriWc8K4YdzmRKRpdi+i8o1Qb5k12xYmh0gclyeKdtwVu74wb&#10;2cGQZfmn199gNBr/+Md3cA8KCllYWHj5dy9roe/88Z0dO3awF9i6dSuIH3zwYUFBgSRJoMCbnJyS&#10;lpYB9zNPP3vo0KGwsHBilSnophtvnp2dNegNpaWldrtjUclkyWgrO8cr90qfrGujih5GsRyygYP+&#10;8nCVzFp6rlH3o9mya33yqa5euZvL2w6ADjcgmD81Voy4xtRcJbOVnmeouE6SHL0Th0RhZP/su1A+&#10;FFSSHWDgFOcXFuA44BcQGBQCx+DgoKTIoWER6CWz1eJwOHr6eilhRQkIDEYnUkKyA//Bz3S4cR8Z&#10;G52dm2tsbLJard4+vgj1Dwhqbm7lUEAt2eiRJy2l51EizoADOTejN3El6Z5lCoBCNDU1wVFf34iM&#10;wXysvR3ejs7uIzV1VruNiwL5AzEkJAxeICo6Fl5OeWhoCHfAzz9wfn5eiB+5IyKjwdDT08NsKCWX&#10;zIoGm297kbic2J+1vbh5P/Mx0tLTS3Q6UAwGA+6paWkgJiYlt7S0JCWnpqSmglhWVpadnZOZmZWQ&#10;kJCenoFi1dbWgm6z2UTZKDW+JyQkFhcXV1RUDA+PgC01NQ08CMrNy5uengaD2maoJ9oDfgY47vEr&#10;3rAvfcOj6bj3T+vVgL8guGQ2tNlcg4dWNJTslwG6s/bG3/5JPjxMFD0jWl8gNTUVd64fujAxMZkb&#10;A3A68NdV208LUbKFaZQMOXyYU4e8pxSld8GxUTTY2R7xKqOQ6I6OLpJrtHl+nt1uh1arqKzOzMoB&#10;ERcoQEBgKIrje8A/JFToqs8KtTfh2uCZdrpnEvpuTlFQrDP3xrnaRyA+IamjsysoOBRSjrF5wM8f&#10;JauqOgJ3QmKyEGFq1ENFxWiq1LSML6xkHXMWuyT/Ju7IhkfTqBtO3hGrBH2BoJKpM5f75T6dncyx&#10;5FpCd/euGLQ8ncVRNqglJCEmeOVskWSrJNmhySTFzGFTU1MlJSX33fPzifGJjz76JDEx8amnngoL&#10;DX/hBZeiKSwseuONN9k9NjaGaXFubu65556//robuI3R0fHxiTt27Dx48GB3d/fjjz/5zjvvMn99&#10;fT14zj33/N///g/f//4PQFGLhXhW3Xk2ZRilAQfuXrmuifwLBxd0FVCxZNksLZRhYHrnbPXO3R5V&#10;tMdLFI7BfO5Yi3ytGNEJLeikPFSsed3lttJzrbpzvfM2i5JAs0uiwTbjDgbWXpwT2h+OmNh4KGt4&#10;R0ZGOQgYGBqE29tHnf4Ryy45vLx94QV8fP0cMqUzOkpRBgYHwSNClL6+PpGAPDAwMDw8mpWdu0GW&#10;TijytE13jkPCpEFAMBcId7iZCGD+gpfvwSFheXn5cEB3IAjTEe48rwNw9/T04Q43SjMzN4vZ85NP&#10;vDhIFmJ8rL2TvURxVgMldjjksvLKDWgkS8k5IkhFaO7DHyffaJao6kytqalNTkmdnJzE3FdUVMTJ&#10;paSkwC5IE7Mh5SPLmADsdprsKKIAmiEvP/9gQUFaWjpal4PKyssRBTYj3IGBQbjznJuTm4s7xpbF&#10;Yt1ArLIFfg12Wdq4L5k1/kZPaoa/PDbodZfbS8+DS2su1P3ruyNxWUAS1M7OruPHj4tAAVlJSkrC&#10;HYYX+WQZjcEtgQlAcCg5OTns+GzYAGGXjNWneSQjGxZtMiX2paO1UD6ttDMzsxCXpORkzINGowli&#10;BDMLRbHZ7OhK2DyQofb2jq6ebgTNzekDg0M54mcDKwgZ5XgqrARdtnFfGvoO1h2VSS0SATxAf38/&#10;hB0OmryFSKF5jh07BsMVQwGzJMYpygf+zzkzqup00ytkpWDaVqUX4IC/EtTZejmcBUObGL1ytjsU&#10;ExMBqzwdU7I7veJVweAC5ijc8/Pzjx1rQ88ODw+jkrCP0ZyQwra2NljPOl0ZDKGurq49uz2Li8kA&#10;5rgajhw5glkLQJQloWNj40gEUk5lsFqh5JAU9NTWzdvA784MkTOZTA4HDF65EUuJpqbs7Gz0JNjQ&#10;yX19PVgsQvq1KMIhYbF49GhTb28veBDdYJjHIqawsBAZgTIxMeaybpxQ4+ubXrSWnkPaPmfH/nws&#10;QTZTmOzwzt4GRUu6NnsnMmBmDZw97tdf/1PcTSYj7gATVYcbG+7u0CjEuiyUAWWsOhYzuHtFbPJq&#10;d3YAaAuNyBQN7nS+8/BxgjpvUXuBJNnbQJ2vvp3Uv+4C34xbvPM2oXUMtmNYXvKU5JW/pao9Amwc&#10;6yuFRe1l6guglffhH5p0P4RDNh7iBrLLsxA0GGE+mdfY5WnoNEmeiyp8FGajMIe2zizQ+pahtSMc&#10;S9qUKQyWY3IIoCfZyxR2MJHBdHa4A5STsfFdC9Uo7CDd7IRG1O4QHY0OEJOAe3tJ09UPQawwDOGc&#10;Kb8ZeU0vkLghjGNINB538nhUZS13c8/EQS1F96QHBoe05xJYoldUVCI0UDw/QB2wrgbdPSJcVdU1&#10;0FlWO9lZPOti2cWh3T29PBKDg8OQMkdEOrFx8XDDtIMfjqmpaYwDBH388f7+4yfgAJg5KysLDgA6&#10;lB0AM/j7B+KOpRzu3L49Pb2oMxjYRBwZGYO7vLKC28uENkJL2Uq/J0vz+uq7wbEcMLHROmgmn/yt&#10;NEizt00bm0FWgwU4M2hKpG6xkNnkECpAr9dzfdBeglHJys7GHdoaRC4ZvNXVNXDwtMrKXi+ehWAm&#10;BoWtzWDRgmyUMg8yxQIaDj9RbczQuH/0CT1c4YiMzu4uxLDZbNxeZrMZd2h33P0DKGJ4RBTKWN/Q&#10;CDaYkEJ1SVwLOxausiM6Jk6Vr8mS60mydOfNVN4NLpH+UkhUKSg9pWPefu5joad5pm/0SP/6r4NO&#10;WF3ThRZ3xUQo/skZ3IPc3dpdg7t3SdBasEpqqwOc3F6wxR163RZr6QWzZbtWjA/aRo+kDTDMPMle&#10;hDXEhuM390bAnl0a5VNX4SRYMZ0vKvHPBHU8QruL8XieJFlRHkg5wtxb4cy9CWd6JJ71SNy/PZH4&#10;Umo9PWddqVmFYjqIwQJp58ECEwx3jFB2zMzMEJsDw1TiEQGTDXcMHJvFiiDYvoiIlSeIGBToSNhZ&#10;cIMOVYI73DS6V8r9LwCnfEm8xoSNn4a1xtc8ElCVDZ6pJlm58g9ZkKZ/8QjtkeR/8oja6JG60TPt&#10;dI/kf/aMKutb4elmXHw8GqS9oxNutEJvbx80GFQPFAEW0NCp0DKoNtqrsqoaPMUluuzcXDQxYoWF&#10;R7a0tCLI28cPhpLJZEYKXbSsV7y9fZNTaHWJGYAngb8KVP3FHrTXRs8UNNnZe+NnxPoIbXfaviTo&#10;6q/tjtngkYoWxHLpM3StWM6p7r9rLGovhlYvODB7HRxA0305KvsFgNrL9SRz+eV8zjm7YHQR+ULQ&#10;6s9FV7wWPzhdys9ejbhi6JILRO1aQlziXkJkh/vFDEt4tLu41GcASyGr5i9siJy61z9Ov5rJgKTY&#10;GnrjvDKvhiZWSU60tR1bEL+4HTpUbJifxzK7v78fJgwWq7wYRij0PRQ8zFebww6iGlOogptvvhWa&#10;CwxYThcVFXV0dKhhArW1dSTmsjwxMdna2jo+Pq7TlbAeBLG5uVXlg0IsLgElLy8PBUDWOp2O7UHS&#10;mJWVWHhjPoFNCwrzw/HBB38aGxsDcXJyClEKCgrr6xtQgNnZWcSqra3FZAXv0sZyJjCBxTlSiTrk&#10;6ZW76cPkHZz0tKVRmPWbsQLXMtOAxnrppZejo8lEbmw8ivtrr72Oyr/zzjs8J6KU1157vZgTFbPJ&#10;fNONN1M0J9BYqamp77zzHkqMIu7b95gaIIAS445MIyIitmyhRxHwvv7666mpaVdeuflnP7tHcBHA&#10;82//9u/iN71s5Ii+CQwMevfdd+0OBxr31ltvA/HCH12Unp6pRlDk99//4JJLLsV0VFJSgrZ+++0/&#10;1tfXx8bGPvnkkyMjI3Fxcdfuuu6Jx59aQbJkyWYrPd9u0M1Zu3jF0zgQhRKMGWq90Eyg5G4124dV&#10;bjeAR0NjI+xjIZvC1mei4FrkdgdoTF+RweknOcIfjQd3HgQatCAhdCRB7FVXERxFcBG3AHkEDpfQ&#10;z1kIof/MqZaf0lmhsfTlN5IJNpuHdTU3lkNakBUrHOJ5zpYD2beqrF86cBudDK7GkmW7LGGA2NhY&#10;Vazt3FLe4vcgr9SbxFKRxAqcHOWrBrWx0J4zuhvMuu8q0iAb92b5OJrGK2/L1EILWgdNBrd3zlVo&#10;TTCjBxgspSrcegVBqsuJ1bps9cCTYHkWp4A6uE4Saw2JORsLw0x3HgmU47gNLaU7t2uogOQo41oM&#10;71lTu1fu5vSqF8Qk4jgxWeabc6137jZIGS5OAaDGc1bA3cHuRc3qRmcHwO4llOXQ6OwQjEsp7AWW&#10;BDHgdgf0Pf1ZHJ0oi724a8NQspWJ0Se32srOm67dPTXf5p0LOaIRZ5VmJJnWawu2XmogHp555DhY&#10;/0dOCPDzC9CSjo1VdzEEh4Q1t0A2ZYvNOjg4qCstg7ut/VhVVRUcWAbxNhjMgBw3Jzcf5ccKKSQ0&#10;nClCTxM0N9ZD2p2BoOUOfoZDFEUJD48MDaPHvygPjAM4fH39BCM1FoQAK62UFHV7S1HRYcTKyaGH&#10;cbFxCcw2MDDk0lmqqrLXzpdcLstQXrhcsoAynpjUiTbiH0Q3eeVt8s7Z7i4v2lNARKyrox/JEQ+l&#10;hKOnlzY0weHnTw06MTFBtXE+rgImpyb9g8hdotOBHhMbi8mLE4+LT8w/WIgguLno/KgrNDxyZJQe&#10;14nWUCIjo/PyD8JB7ugY3H0P+LMXPOXiqSQQFqE+MdcWm2gssHAzBQQFgbumhswU+s1F5IgCwDs5&#10;Ob1BluyWwQjHVM501S/RXorcAYpIZBEcslG0kTAd8rb45G31ydnqkCycMUN74Mmorq5GG0dERLEI&#10;ICggKFCUTKmrb4yKInMMnd92jIxPFAV93N3do9OVEWdgsK60nGMVFh7iH+ngxh0Lb24sOE4MkowI&#10;uqOg8BAocAuvHBEZxb/cMcwWS11dHRwQ2MqqI3BQ1wotxkUS26poHICoNRbuMbHx6DPwUGMZyrfZ&#10;SkmmzL0f2+dgZai/qi+BV8YuraVwhRTeLyk0MNVgAZYsKmgMNQQqjHuYEH6m4z87SLKEG8MQDmBy&#10;chJe0LmxYuJixahxEDdnoo5FAnoFd37Qyo9keXja7eqiQnDR9iD2Ii5u3JcsWcDhw2ToYwiCCAdL&#10;VlIy7VPjMmNMIAiShfvBwgJqLOORuyBQfEGmwISwJUBS+7O27c+8Ovzgnr6pw5JMG16WcMKbnJya&#10;lEQ/nYpf8OXCwkIsF1JSUnk0lZWVQS+AbrVaU9PTk5JTmDMpiRz5Bw/yg93y8gp4EQv3w4cPp6Wn&#10;IzqWR3n5+XX19VhzINfKStJ3qWnqpiUgPT0D9/n5+dzcXBjf7e3tEJBSoR+RpiRLQcFBej09uU5O&#10;SUlMSoIDycbGxbG6wMIIJW9wGtIooX9AAJoeXv5JHuzQqhiG81YhWQu6Hyv2CbAuBzqAu84oK09G&#10;lP7Dw+EbPTNO80i55vdxZEe4ATyqS7jZqxE1hwbBsojo7mW3YFmUgrvX3b0ihcFu9yDNvSLcOTUH&#10;b9TAgDLRzgOhKVfEhE06e28sP+qiPY7O6x/3qGriqwDMhpI0HGjR/bdR90OboV0d34txxZM+4hk8&#10;PVClxhLXxn1ped08Ga0Jp+JzzapOCMpak/9LYIMiT7DRgDuMKZXsBjQHMGBT/vOxyLP2xp+1J/5b&#10;j0UWj5A6hEyqTIKts7ML966ubuEXVDeIDQr0gxncYEtIIMXJbgZGOnhYj3MQEBMTp7oEENTdTQ+v&#10;/yrYMF+xy1p6DhprtvoBDEMMSFDdi1s9OHeGR9xZe+LOfijymncO5rWPop24zkuA2Wdubg5a1rAw&#10;z79WAPDy7xTA8OgI7tDWYxPjs7O0j2NkZMRoNI2Ok4SKKEp8fCLvpx4dHcV9ZmZmYWGBH0iNjRGb&#10;0bn36S+PDbOHt0CmFnQXSZL9/+2D5iblL7Q5NQfaDlPJmXvj1AEo9BR4bnhH3cDmDovFyiYVbAhM&#10;T2gIWAaYsA3z8zA+UWebzd7T0wueri7alux7wM9ut2ESHJuYgEkJKxT8CQlJaBqEookrq6oDgkKy&#10;MnPm9Hr/ANqxjMRTUtPV/P7iIAUPwOwKr5ukHwr3pcIu+B+PhG5/jSbvDZ6pp3kkv1/Y+oBv4eke&#10;CRs903BByja9SvO9moYToPj40uZJ1Kq9g7Yloo1gQMIBCuQOw7DtWDvX2V9sA0OzYizPzOqZiHui&#10;sCTYm5iYjMbKxrJDhq0fCNMExFTxKspfBa7lzr88EiAaK73fSHvxIEdb/5DyfzwiSZo80zZ4pP4q&#10;oIgEjhpluTJWwXYgpKmjo5PbAm7U/FhHe1V1TXhEFOwaUDDecYe5zAtACBTECnH1sIUMBm+fAy0t&#10;LWyvoq2xRoMDzQ6ZQvbpGVmc118ersZqM5jRKBhiUAlneCTyuKsc1u96I3mjRxpEDNdvIwpV7jVD&#10;bBJR3X/vUBsLXQdB+JZHUGITKVGbIp+xNw7ydYYHGbsaIFnMv3Yglur6+4dLstwfS5NLVsbMDoPj&#10;y1PVz4+lv7MuA1v1LvFwiZe4i2YFydE/XfhJ4t2yolpqCBRWGC5WcMQjeC2ysmiP6IqA8jp+fED1&#10;iJy0KE6HttygRMUf9q4MJ49gFpxMWREI+sMf3nAyqGzCS25U18vLGwOR6UsANtib/GsWpwB+DhF3&#10;lciO8XGYULPz88brr6Wdp8Bbb7meD7qBxv3dd//szTffJo+arHp/4YUXkIWrPNDvAQHiMe2idDC7&#10;xsTQ23QrAbzy7t17H7j/F8gF9gn5qTBv4y4YXFU4evSoQU8vajqD3EA/BNG8FhISssJv+KuAcqPI&#10;RtFYwhajpyj6yIOe/OTmk/SrJQp1ZQl5sivTh5u8PsnY4ZW7mZ7j524Z0tPTEZXjJJiammprOwYH&#10;VvszM3NZWdnbtmybnp69+KJLGhuP6nSl7/zxXZvNFhISGhERhWYtLi555ZVXYaJFRkb+9rcvIv0r&#10;rrgCc6zBsHDNNdfANC4sKNqzxwOU5557Du0OW/imm25ZpRg330y/YZ04cWJiYuLOO+8uLCw6fLjk&#10;3//9P6enpw8c8Nu377FV4tbW1o6NjcPBr+I+88xvIsSToU2btiB6Wlrali3bkOzrr78B23xiYqr4&#10;cMnWzdu2b7sKPOjaFVNGZRFrZGQUBqvBMJ+VlXPBBf89N6dvbW3dsWNnX1/f7KweQUajOSws7Omn&#10;n0VN//Snjw4fPgzrfnJy+q67fgbZCgsLv+aa6xwOef9+bzVdBmVI/99//wPkPjAwMDgwBP6bbry5&#10;uLi4vb1d1BcrLMs555xXX18P2YKUYwmC3hkcGEFnDQ4OYj2BjrjowovRC0888eSnkC1kKUtzM2U3&#10;mHXfU6wnyCfZy9t8vXK38s9k+/O2xBTvJjY0Df7Jtu7Rg97ZO71y1V8c+co9gqGgPqZbBSjus8/+&#10;5o033rjhhpsCAgJDQsKuu/b6mJgYyMfRo01PPPHEZZdeiZr89Kc3+otn1Xfddbe3tw9qhc6Lj6eV&#10;J8wWjD8fnwMXXXQRGt1stoaG0iPXK36yCT3q6+t32WU/4bxWxEUXXfLmm29Crzz55NMfffRxQUHh&#10;5OTktm3bkAJkwtPzUarmSQDZevnlV1D4Dz/8cP/+/Y89+nh/f7/Xfp/LL78CWgpd8v77f0L0Z599&#10;DlIbHBycnJyyefPW7u7ejo6Ou+++Z3nKoJSWlkAb3Xff/X/847sREZHR0fTofdeuaxF01VU7oOY/&#10;+vCTJ594CnV8++23n3rqKUjGbbfdsWePJ9ZJjz/+6M6du0BB6PPPPx8fH88bR9XU3fDee++BfuGF&#10;F0M60Zg33nBTcUkpxAgZ9fb2omH/9V+/xbKFAtx++5133HEn6jgyPAKR2vPIXhQJGSGFxx97YnXZ&#10;UnUsWAHFXGLSXUCPKErPsU6lQLI+TrwFsuLjFBqvnM3TC+3M7JCnfbKvZboamnulV+6mg/XvSPTw&#10;+qS9ooFyXAyUm4mk/cUKlulLQNmfJAhYPXR1fIa4nyHKybBiUkwE2M1EBrxoJdXzaSDSUxMEIJFM&#10;18B0DUzhIHesuK+NGMXOI5r/cMN/h77EUno+BIsu3bnSwpGCxrf3i1c0nNem5NLnaSOALI3qa+h3&#10;WBapvK28ccIr66pxQx0mIzWbT4kVS/+Z8cWm9jcIrYJ/xZqurLdQIMlUa9H919zRx+FS5FlDyaXa&#10;c1WT7seyNOSTfbVTqkiwQvJ/Lks2COSstYV/j/XJp7cPaLrM3Vbevp9/2v4rVnUdf2GspLfQ+44+&#10;S+l/WXXn2XXnTlX9WnH0mHQ/hFTRbFh6nqH5qYn5BggQ//66P29zXDEMPX7sbPDOuoZsdgTlbvLJ&#10;vn7CWC8mQZJXaESHYnNIpgXbiXFTeeNgaFHz24fb3msejjLZ6K3ktWNFGV1OFJm6cLJYK9KBk9FP&#10;htX5OXQ5j0b5lLmdGkh5eXYnw3LOFeMykdJ1gunLsaJsyRPld0GGSJhKzrGVnqsofQu6i1lvWUp+&#10;pMjT3cOHWDl55+6cNB6lyVOgqM7bL/v2wvr35h29PD8ia7syW9sVfiDrVlXJ5W7xyRXvnXEKuGf/&#10;1CHTJl5OhFFZWVleUdnQ0OBOp6rQKmbQ3ZKYmp6uqKjEOrG6+ojVSr9AgVhRWVlaVl5cfLivn16U&#10;BaxWazlQQcmWiZ/AwdbU1MwUXCUltM8BdNjaFCrWwaBUVVchfX6Dqrq6WldaBs4TA3TgADMw4K4T&#10;x0eofgGs4wQXNcSR6mpk39lFP4fBiJmapk304MG9tq4OQV30tpZKAQ4WLnrqCsrk1DTu7G1sbESZ&#10;29ra2MsQ8eT+4ydycnLRGsxcUVlFFSyvKK+s7Oqmc3ra2lpBqayqYrMV63GEHjlSA+aenh4EFZfo&#10;0J4dnV30I5VIxGw2czr8+guaiJqyspJyVZTS0lIQAeak7CorV5wTpXndZcKuEuKlO0dxNBqHQ+G2&#10;lH4POgztZJHHvDJ39U0fFAKk1pYczv6gP7I0bqyjqTMXJheJEe77czZhOanKZd7mT6D8cnZKyizH&#10;cgco/BuG6hegRCXJ3z8wL189XYsRFhbBL/vk5OUODFGvw1Kkn0ZEL2q7nLKzc3iDCpYFwq4k+Im3&#10;8+AYGqZXEIGpqWlkzZyA1W7j7TUAUouJpTch0YLadjIADvAj1px+0bs7oKTS7whqm/BmIHajVLl5&#10;9FuD8NIhGnBpnOg8lH9hYdEDHURJSqaNJEzUNli5Iz4xgZvimNirBGBUhIWrJwLwbhyEInGmAPDy&#10;b0twoMHCI6JogxHtV5Dq6hvDxA4ysGEZW1NDpzpxlEOHivm3S3hj4xLQKXCzt7yiamJyyiVbgo4W&#10;tyB1ZaFazImkqEhvOei1RmPvfvHGNRnj1HciCu7LIUuOeWufd9ZOmFyqrnJeLGTqlbs1q/oP9AOA&#10;EEk1shu0+nOYKKEcF59oszvCwyO1ZSPuERFRaFC0TnBIGL9jBjqL5vETA/EJtCMOlLy8/Jra+uaW&#10;tkSx+YcSFbug0A0tLW3t7XQ6CTA5NVl9pLavr483JEG2eF8UgOaOjolDFhmZ2c3NzUwEQBellXx8&#10;/dyFHsIESdB6TpUtIdboMxCZH17tRBa4gQN+gQ6bnV8RZjrwySdeYObfxkB334/GAJEZ2ts7KBUR&#10;F7KFYYAK1tY1iLJR8YK4bZ1pIwoKw+6IyGjevEaBshIUopYBKq22lhQzA+ONXwgGIFt2u5SZlQMV&#10;iKCKqkqMT5Ytm2UkUq+7XLwlfI5Fd76+4VFFHjY0P2sp/a5N921MnSgzp8hprQLwNPRFu+1FZTHa&#10;DLMMDq98egzmnb2jvM1fkulXejUW/3EDgljxsBtAu0xOTaEV0CtQVHAwHYCooS7UR24bDdAx1Aci&#10;Ory4Q09Au8BtV8co0dHxzMMb3ECBbB2poX2DaG6oCrvD7i5bMbFxvX39UdGxzAzAERlFu2JRMAh0&#10;QREdmsdB/KMzkJqR3trapnpFFN64SEFpGZ1d3T7i8B+mpKSmh4ZFhIXRLkpMLkwHPv6YXnoGINmY&#10;3VbQW2ov0cvZKDlKCzdkKzQ8nNW0kC24JD6QhdsdRGhNDgJcskXNKfEQha+nt7eioop5QCkoKGIt&#10;CEC2RItKs7NzQSFhKPPkpCpbpvnyzTaa8uj4HzEPYjH434o0QPtLaXPb0oXkyYDk++cKsDDkp6na&#10;VOidu907a9eBzJ8ZpDYH/eZDBVHjrASEAhhbzOZ8cUSbJdEojviEJMz3TA8NDUc92c0pQCyczC6k&#10;Z2TwUEPbocXhAAP/sA4H23bA6PhYXp56AAHuBwuKNNlCslExdMAgomtT7fj4JO9Gpb5TZMwOmu4M&#10;EsIEB+4LJqPmRTo8cgQcer0BSggBSGRsbCwrKxtUsIltjKp0Ah9rpzlRThIKALc7QGdlv2BcINmi&#10;SPRqcEgoHXEHdy7tDyeH0Uh7THj2hByXlKkbJ3GH7kf7IG5WTrbQZ5QMNTm1fwj6AmywqGhMOqOg&#10;+haLOjJxR9aabNlNI3EWMQNiYciyBbdB9xNZoi1BiLBGoJnQ7JI866BLLynzDlJONocsIWejQxkx&#10;yj3T5uMG+7iZAtjaX57FEopgIcDNw0v1L4NgXxTKFED0PXUJ0zUHg3nYrQUxEWAvg70akZkhK7iD&#10;6J6su3dJIoA7hTk1ZjhA0Rg0B4ODAI3NHczjHsTJwsFBgEbnIIY7gwbm1ACKeywmLkkEYLcqW0SV&#10;Bs09n8zW7J2r22ftel82H1EkOjR0afKnAqdrl6RBq/K79OZ/2Rt6uth9Qpt06KyqDOHgizY+nbU3&#10;7qno6iX7e1cHldZ5X46T0ZeDCrpm5rXglKmtJbslPJ+hhF9spT4zXLY85E+BLS8NSKYjkv6wbGtR&#10;pHGy3NdcTlRpQVbeymo7a3cMbWsS28BIqsSlOdyutNM8kr73TOQcxV1hCK7j7xqa3nI4JhItOlob&#10;WsvOtYrfdhZKL5Gl6VOKlsYA2ZqX5b0RVWftTdjomcrSs9FT3aeqypZn2hkeid98JMxP1z7nUDCV&#10;q5EXA0kBmgNgtwhcEziWO9QAt8ThEoSlYIblqn4VgFV1rYS1pPDlA8mWwWSf7/dmGwsXO6y68xVb&#10;4+pN5o5ZRRkS1zDWWYoCVQTKmF3uW7B26c2989ZRm2JkG157A5zS5vtSILSrqwfG5pw45g9mo/aU&#10;SASrfxkuuhOgwCIOwBLP7vALCEQKWhQE1dTWshmukgTAU1ZeqZ+np1MoIbLGGvOAnz8/wkFq4RH0&#10;yj0zu6Ovv19bzy4BiBBR/MeKNTllhc3fX24IvWWcMJb8CCJlLzsfd0sJrPjLMDmiXaBasjsnL34y&#10;EKY3Nw39cWsjWj0ImlWWvvVolNBVKVBRfNEuaL72pZ+1J3bnqwl1E0az+AGcIwuctMUrKirRx3Hx&#10;iVgVI0pTcwtkwvdAgH9gcGRUDEQHofQsUaZHWQmJyQjFFRYWDkHJP1gAon9gEFY68C4sLMAL+UhI&#10;SqHd94G0+CovrwB/QFBgd09vWFgE8QcENzU1YUEHN9ZEuHd2dpotloBAyuvAAXoWlZqezlkLr9zV&#10;3Q1O1AHSg6UrJRgYXFV9BPlC5vhEBzjS0jPVWn9lwHOiTXZMmIYCLE17zN2vS9Z2DFyLrPyLZwSZ&#10;20I4vvebZDQrlsSNU6a7Ps41YzSK6ey7T8f+0764Xxwoahih3wIqB6b+xyPhGzyShTyJN6foPDM6&#10;blZIG1FO80w9dGJNn5dAZ0RFx/r40tl28LZ3dKLbNAeIvb19QnTomSS/DovFM4KOnxgYHBzE6h0L&#10;e3R2W9sxo5HExWSiIVJRWQ2ZgyMhMQlEehjLLwUHBs/OqcftsTR3dHZBLFBvCK63KMaxY8f8AoOs&#10;VhsKh5Rj4xK6SbaC4c3JyfP29gUPxB0UOFJSUrlUQWKXv6jTVwiqbKk+AbQF7uc9HqGKhbDKz/RI&#10;mrArpQOmDZ4kNxs9k//7qSjIX8yRTpeKIusq5et7Iq9+t6BfltsNUtax2dCK4yGVxxMbx2vHpDFJ&#10;1kPDiSw4l1MCHc9vwQD8rQJEhGyhX+Ho6+uHg2ULQSW6slChfhDk4+cfERnT3NIGb6tTtiAlSAdK&#10;BZoPPDk5uePj40KpZPBDQii2kZGR+PhEuI+fIOlktZeVlQ2RKiw6BDcroepqKL9gzJVdPd1IDclm&#10;Z+d6+xyAFoYCQ6lASU5J5adTuP8VX7T5a8FpywuP2ttikns0ulFVPMIGP8MjacCsvJlas2FfqpA2&#10;IkKSHo0sbZ1T/ufDoaq1rj5oULXU/90bbCRJYqPY+cyG/6wNIiLB3Q24vMIB2eJf90i3CmgOjRMO&#10;IsLrnhScvMEbEJqYncuh8hDIXuT0KU1RIUFHSnBQNdm7BKB/paDKlupzAg1pk6T/zyMYxhNk6PS9&#10;ia+n1qMt0aiPxjSe5iFOxHcuAL/5UJBdbPmbh2LrG3s5s2frG7kX/j7zot9n3LJf1z+3dIPDFw6k&#10;D/UDiB78ynXh3yxWli0AnYShCROKX/iAWw2A2MnysCRf+Fz0WZ6JUF0/eSHasdID4nV8xUGyhf/r&#10;1/r157hWPdd0lcv9/E++jOa5BauLYcnF/NqdHatcqzO4p/Zpr7XERegqDKuH4jolg3Yx55JrCQ9f&#10;S0LdHcuDllA0urt3yaXxr+hgHpXo1svuQex1Xq63hFeG03zRrJglfjFhyg5lJqn0KZNjWLVk1Qtu&#10;/OXpkh5f0m/Til45ySFVGsD3+ONP4M4+cV8OMpw5ceZcxdACgwZ1cj85M1BSUqL++K8WnrPgOHRO&#10;VXY27VMQxKUA8dFHH9csemcKanT3KHC/9957r776msViGRSfzWptpfO71WA3oIHr6xuvumqn2ew6&#10;jgp3oKurRzxAURcWdCeiun9VA7wPPPALjbgkFIU0GAx3333P/fc98OKL9Gon0N5Or2xxqLgD5P3x&#10;Dy900pdBFCMjg86xOpVgLQZl6JYo4jsU++RCi0/Wjd55m7uHD3GDMpiZPkOmmCYNzbl1bwTk3uqd&#10;cZ3Vceo3qi+66GLcwYZ1/sjIsMNhm52draqqBqWzuyvvYD5vOsjJyUUZ0O78WZ6enp6ioiIEDQ2N&#10;NDQ0zMzMHDxI+2T6e/sKCgrgePXl3x9rb5+YmGAv57UcsbGxnL7Vai0sLEQWLS0tiKLX648dOwbv&#10;0BB9jeNkKfz4xxfhjhQWBMDPZxJCgNBbSMdkMtXW1oJeXl6JpEA/ceIEspgXe6Y5EXeA+JOfXEn5&#10;iV1Avb29k5OTiD42NgaBsNvtl19+BcqGIP7METJFOTE8UH6IXW5urkO233HHXQhCAbjwatIClK5A&#10;eip9IQ1VRgnFflflxImB/Px8ELFO4tPLzvn2uahantguW1x8eHJqCgUAD4goz9GjR9Ff4F+rYCEV&#10;utM7PHTIDo0LGibSwFSZF313ZbN33qbOAfQWBEtwCn6HbBvV1wbk/MI7d5tX7ibv3C0BOXdLdM7s&#10;Cs3nDk2wZmfnLr/sJxipLzz/2+JiHar3z//8vyFknp777rv3PrtdevbZ5+66625okZiYmC2btkGY&#10;XnjhxYCAIIx+tP74+GR/f/+2Ldunp2eys3M/+ugjdADUw+jo+NQUvU2/IoRg0eC76aZbjPPG7u7u&#10;88//bmdn9/vv/2nvXk+0o4+PD0IBNcJiXCgEC+LS2Nh0tLEZkv/SS/T145GRkR/96MKJicmXX371&#10;o48+QevPzhi2bt4GTiikQ0WH+LDpFQH+1157HVEmJ6dfffXV0dHRrq7uiy66pKmpBeXZvn0HZAiV&#10;fegheuu4vq7h0ksvR5UvvvhSs9lqMlkO+B6AYCGjkhLds888v7Tk3LmynJqcBvkwGU3XXHMdGhA9&#10;KQo8ER0dOzIyVl1dg+74zn+eExYWhjRRLwjftbuuQ7LAddddHxMdU1pa6uVFjXMKweL5hhwEuzQc&#10;oMyox/vgPm/v8Mq5Wuz72+yVd6Xe0i10sqq0JHk+vfJF71ztcz/0DmNJ08eS2BPJPCsCoSxYaMf7&#10;7vv55is3odUqK6rMZhMGIkYnGK7asfO753/vnT++ByG47LKfvPvOO+np6TfdeAuioJV5y/bDD++G&#10;kmtpbr3vvvvhffvNP/rTV2ukm2+8GfQB1xkTiwBOTbCQ1DvvvNvW1gYlhKFfXFySl3eQBUvlXgk/&#10;/tGFuGMwNDZiAEOwpN/97ndIDX2zdet2BB08WAiBQIK//vVD11/3U/TKjTfeDDmoFSdeLgfiApDI&#10;vr6+66776QcffIA0MX4++OBDpANRwCwJhmuuuVbMwnJdXcOOHVeDZ/PmrdnZOZi4X3/tjdtvvxMa&#10;/eOP97/77vuogpo0w9kdECwM2vff/2DnVVe3tJBgPUKSSk16ww035eXlDw4OnfPtczhHJPLccy/c&#10;ddfP0ClBQUHnnHMe5A+5e3vRp0vWpLHAhxnNMp1v1v33bPW9YkeW5JBnfLJ+KraSbt1P920O+tyW&#10;KnN2ZTb04M+9crbuz6WXLFTZyt5uU9TzOVcBGC668JI333wL3fLSS7+D3ECw7rzjLg+Pfeitf/u3&#10;f8eISUxMCQgIiIiI0Ol0v//97+PiEjCboPKIu23bVQfEZ4+uvvoatFFTU9O99/4ceb71xtvQComJ&#10;iZuu2PzGG2/ydzlXBJQfGN566+0HH3wYKWO6+eEPfgw5OHz4cG5uPhrU29t7lVqgiVH4qampW2+9&#10;7fZb7wAn5Onpp58dHh5FT4MB0gmBwKB//fU3f/CDH0KwMIVdddVVR47QWavLUwZlz549+/Y9hjkO&#10;9507d6H9f/7zBxCRBQsTJbLb5/koyxMECxoLjfPUk8++8cYb8fHxsORuu+12lByG1P79+9V0lyEl&#10;KbW//3hkZNSFF14MwUJBzvnOBX5+/n19x5EgEhkYGPz2f3wHhsfrr78xP78QFhZ+yUWX5ucfTEtJ&#10;/da3/iMqin4c8/qEGmcVwVJFBHdMebKta6HkQkvJOdPF22jHqGyJPryPxcUnX7wznXWdpNDmQcCh&#10;GCML96jC5HallL5Ahv6pgEw5X+1OGkucYgpc/pPL2QFwKJpSY4Zbo9NdOBhMZMcqcKbmYmaHAL94&#10;QiDWk4DDlrOdLBboYmWjQqW6QSNqNXWHRhEsqnvHjp3sdie6zz/scAezAO7ehx9+BG5uVYrvhBuR&#10;4ORXt7Qg6GSCpZpKAPHJ9oniG/n9xNmSTXQYouOYdw69IU2nMefTC2FBOT+XxBdskXpZx0dQYyxM&#10;zg3yV8IUo68GrlSl5RDFc3GioAC7l6rxxVgS8YsCp/nnSPnzQNRVhUpyAq3kTmc3wN4VoXIIaN7l&#10;rc10zcHgIA2gnNrGIhjyreK1RFvpudMQLGUu7vDjrlcqhACVH4PJRt0/b+vyztkOOgXxFx/EdHls&#10;NIlG5jr+Ilje2X9JrCBYrC2dOpMVr3Hy8HZLibo3cLr4Krs05ZXl+gKnuLY6FHqdBkrLP/tnXvx6&#10;NJ+qJb5bEFXkwec+iGQ/HZbE+us22VcNn7nLlmss0juy47gsDZGBjnTtPVbd91iqcM1W3TEyXb5Y&#10;qrb4psGiB7M0oi/3dp65xcoMsuWbeYOYBNfV1VcFKwgWSLJkmqu6e6HkYsVKnwo29oexVOFO75C1&#10;/7ao5W2WJyE6m31yt8+ZjiGmQ7IG5d4PunZGDUlY5k9N1iHSZeua5iuDlQVLMtWZdd+FGM2V/1SW&#10;zbPNz7NUwcDCXVnIDM67x1s1reg4kLCCX8niAyFG6whbV5j+xCS4JTDnHjvtjxfySneeW9mnOgDK&#10;eAk+hxB+1qhL461csM+Gk6f0ReaiZbNCVdxJp8pxzSU6WeFBXy5Yjvman0OAxPU9xdo6W7ebBEtI&#10;lUV3jqyM7U9z+/JM9k6TfYDXmUf7IjS6T9626INPSPKcayGtSA7JZnNMzZqbe2Yzyzo/Kmh6u6LL&#10;58RckaKc4tdDd1BKawDnuag5l0VcTmGcjP45sWKyTOSQJQyfrRjOBE8R151h7RmBk5nZAbBbBLoA&#10;yjIbS5qaL7lI6CcI0wXW4fC5pmfgtgnKxOFdsmL2SqdTJEmGcrdUHPMjqaKH6VbvjBsFcbtv5k3H&#10;pw7JCu0uF1Og2SoPFzf7BOXe7ZW93StnCx0XmAM7bCvkb3/KDUsESysuO9yxIpGhBeGuPZvQiO6j&#10;UKU4HYKFsKJ7FQZ3LCdqFHYw3OkMjchehmBZxLPEq7oWg9k0qFQB+NQnUW5smtvdscTNYAqgud0d&#10;7tCClgmWvcWs+y8+6wGStND6or7Xl912iNqJAEmxeKXvIrWUuyX84COyon5PzCHrfTNvC8t/uGf8&#10;oKTQewoESdLb2qMPPeadfTUdSwmREqeeOr9nSpNp/Qn1Q2EajEZjRSUdZKXJB+BMT2pvX/Tl28qq&#10;qtLSsuLikr6+fubR6/Xl5RV0yNaRGptNvAiuKEeOHKFjpcThUg0NjaA4HBKywEX08orpafrpEOl3&#10;0wfBaVmMe3t7e3l5ZU1tDdzDw8OIjmSPHKmxO9RkNUi05CGofkXh34N5ZBnmDchIe8bLGwcAsFnp&#10;rC8EUhBHBOx2O73E4QZ+QY15TCZTeWVFVVW1e/sACLXbbSW60oMFhXyGxcjICMpcJiquE+c4ANXV&#10;1fD29fXB7XDY3c/KQglRGFHH2gUjne/CqKurQxlRcfbW1NQginagFx0VwS56w6C6rKJieHRkqWA5&#10;DMW2svP5U2y4Zqt/qZiPWkrJ5DLqfqjYOqGZPkmDYG09kHEnvRrtbA6Jvlg3K8km57nwsKcsxS0f&#10;edODCfWkU+gz51ypPt/yztkp0TuwrjYF4M3MzO7rU49ZU6lqw7lO3WCixWINDYsYHB6Kioop0alt&#10;FxMb39nZ1dLSwucNgQ1dBfegQHFJKSiQnNbWYwcPFg4NDXV2do6Pq58GCwoKQc9x+g5ZCg4JRf+J&#10;VKWIyOiBocH6xgZ+uYP5GWXllS2tbZAv1a8oDY1Hm5ppG4yIK0PKtRpVVFS0tLSpATKGSrt2UBsA&#10;R1lFOQsfU4COzu76BvVTZ7g3t7b09x/nIA0IQ+O0d3Z09/RpR2f5+PqNjI6j1plZOUyZn1/4xIuO&#10;uIEXxTMszCcmpYhy0stzsbHxGBKNjUcDAoNLy8q5/LjzYSHsxt3P7QCt4JAwEDlxIDAoDG2+VLDs&#10;hkP8OVKH7gL6AafybkWZMpT8BIK1UHO3QkLjCD34QGj+r2zyomNFxMhU/fjrkA3RRfsWn3xEv/x4&#10;qSdsbfbOh5xtKW89gJKKSC4genZO3rDz5DQNKH1h4aElnYpq8lumqAzaAg4gKTl1dpY25/DZQGCD&#10;m5sGxRwbG+O4XV3dFRWqFjEaTUwMDQ0PCaWWYjqESXPTqVFiOw2IrOEYoKBUoeER7nWBHLi3PqRs&#10;fJwe9cENwUIQCsyhx08MjorPMwEIxR1DxVf83EkJCUCwkIVZfA0KXqjVoSFaFbnDYrWqJxkpyuzs&#10;LO5wU61FKHSS+AuFZ+GGYi8cuXn8jU0J6jMpKYWIDhjEdC4XRA0MAJ/dBQffA9xe30XBiovp4CD2&#10;rihYsIs6zSXf57kPemum4k5FNtv637GU/pdkVD+33jtaCrlhIWWoSQoHOgF6K+aQh3rWsnhMyopK&#10;3Ddp7qC8uxw0aa4gWDm5eaOjdJC/GyhrtAhUfUeneqIaACILFnJl0QExJTWdBau8oqq17RhpJ6dg&#10;AZi2OCK6p7ycvt7JkiPSU4JCQnTQP865KSwyAoEcFBefyIIVE5sAwdKioB0jo6KDgoJZVpiICbe3&#10;t59Pz0IBmptbIVgchBlYbzCEQRAFoE5mZujHLsTEzWyxpKVnkmJ2K1VHZ+fwyGhImHrsYHdPz+Dg&#10;EBwaA4DcEUuTVwBEGofcdk5Os5kEi90AqE7Bolc1WbDII8tVZGaUE4ssDhx0ZUWqUUsxMTE5JDSS&#10;RRD9z+/Aqd/Gotaml3SsimzSV9wAqYJs4Zqu/Jl4i2JmovpJ/t4tWJGWiLLCz8mCwZJZ/SJLz4oX&#10;B/lkXW92DIJfjbkYuXn5mmAhP5GdjBkKXYtRm5isfiqIGViwMIITEtVz/VLTMmZm59DEfv70QTJm&#10;g2A1t7Q1Hm1m+wOAYGVl5WBWOlys01ILDKbRDIGADoMjPEI9WxGIT0hC08/MzPDrh0wEKqoqoSEK&#10;CwvdpycI1uTkVEHhIUwoGG3NLU7BElMhylZQUFhTQ2MVgqUpUXhRwqGhkaJDh933X0BjGQzzRYcO&#10;IS54epyC5Q7Qc/MLUHIUUiszBKu9vbOl9ZiYCqnMLsESLGDMyy8glzhgzCVY4kMQ2qEHmsZiLwsW&#10;8QnBgi2rnfMWFExBLFh6xVg92fDydPPbsqNPdhybL/kxC9ZM9S+FwEEzWk8mBO5AWn1TxdoMqImX&#10;KkzOn3p8sneZ7WRViDGpls8dyzUWOKuqa9Cp4KcTPt0iBgTS+6vaYAUFguUfEBgQFMhHITIbBOtY&#10;e+fRpiZYFUzpgmBl57Z3dKBlNTZ+odlqt4qR5wiPdAkWBBcZ4cKUoRHhwOyJNjWZzFHRro/esGCB&#10;jq6FeesSLCGIKCpqhLwwWiBYorKUIFI74E+TIIxCfkWbo3R0dUKwkBpyR/d3964gWNztBYVFAeLl&#10;bwA08Hd19x7raM9wfn9NFSynOQg2p8ZyCRbCQIehBluC0mGNJYh8dxcsHs8wKNMzsqhSTo01MVtz&#10;v6nkAquODpWc112hmCqk+ZLZ4s3wGlt/S/aSmEo0cHLLIcL0PlmuT1qwPImPd6teOPwy71yw05JE&#10;jbYScnPzR0Zcg1jIlbBjwiLCwiMhIsPD9MlJEUrfmubVH1MACNbk1DS6wclDQCxywxp0KhsxFdLp&#10;gRonECQ0FnD0aBOWV+4aCy2IqRAdPzvn2nkGETngJ466DI9ECSEwzMyCBQaj+JKjJligYE3HY2Bh&#10;gd7YhohoGgvyhETU1IJcllBHVxcEC14sVtCpPb29g+Kj7y6ofUQVyc3NKyikL5gDSI0fJUJoiItO&#10;8rXQ+ahqworN7igUH2sn9+KpsLS8nA/ABZw2H9UODp7vmBMaiziEDQpdqwqWMl9poUdW9A1S1lJ6&#10;yJY0qMijs22/XxiM5Bd/1wLUqrYrjIVp2bXZK2eLT861eTXvOmRYP6odoMZcDHSzprHAg9rivmA0&#10;Yq3HDFjHpaaTigYgEpgKiZPDRBQ23t0HJaAKljgjmeldXT1kY1Ff0JYv3EEMDg52dhIdJ+Hegmxj&#10;zc7NhdDZw0I7SnJtbR0WAcyCiWN4RJV4GO8QLDjgbWxsRCE1wdLpdLwdBW5ER71GxFGXqHhrWzus&#10;MbiBlJQ0/o4r3Fjr6YVgAVgwIrXlGgtWjhghEFpHUkoyKGCmBYQI5bgAWLRVBYB1Um8/zblwu4x3&#10;JCJJECZQOCqGNEs2gHVlXAKdNi0SpvEmosh2hw1yrNpYiqHMLJaBmmBZSs5daHsVbCiD4nZA9+oA&#10;Gwrml307xIh/hMZFQpa71Stnp3f69a1jkQ55RqKTJQlqtJWA0OzsXK0bZsUB63V1DWh0iih61N8/&#10;gNUMdFWI+OA7BanFkFHVsfEJMFByguiQacHMntT0NCYeO9ahK1OPNT969CjuoLONxUAPua/OomPi&#10;IOVINjQ8sqenF3Ryh4ZbxEfXwd7f3x8bG8f8lVVHsM6nVASiomO0GhUVFbH+YO9+L5/RMXAiMQm6&#10;RLBTEqOjozExamqNTUcnJkj/wQ02zKFLNZaiYEEAQYQjPDIC/MxMpg9lAmmglyMAuDFg4uIo5YGB&#10;gQOBQdpqBitHFqw5A30Rtq6+UUwVNH6GhkcDxeoEozUwOMj5lI6aCIqKeEQKSJBXphsUR49F99+Q&#10;JztNhbQYxN1Y8gNFVhWGKMypAcZ568j+rJ1e2dv2Z+74JPVan9Q7Uit+19gXN73Q7FAgHGKIM7Pg&#10;Z8cSgI4JIj09PS09A5VMTEqex0hcWEhOSSmlR3xU0YHBwZTU1MoqWriVlZenpqbRt/KddYNCSk5O&#10;KSwqEhQiIk5lZSWI4ExISsrMJrsBOiMnJw/rx8TEpKSk5N6+PnRYW1tbalpaTQ09CeTUYIfhDoyM&#10;jCA6284GgwHlQSPWN9Snpafz61ZAXW0tvFiyoQwZGRn8jhAVAgPAbh8fpyaFmY+gvPx8ChJA32Aq&#10;hAPCnZ6egdREqWlRBk7kCylE1rl5eaTnhDYFBWqbS4g7w2Q2oybQGFXV1agyqoMSomppaaKO4ihy&#10;sOEOFJeUBAYGoU3mxEm4oKMYBQUFoIAZrTc6SkViftyRGozRiAjM0eHqM2QRhIZFsyIjeDnt7Owc&#10;MMPGmpvVXcm6ii/IlgWOfvp4muBeI9DnVu30W3oeoSw4ZItdtttkySJJ0xblhMHRPW0eNkozNvrV&#10;WjWLFq8umaR6BOBFQbU7O0DXvAxmBlS/wHLKcpyMZzmdKQC7lxSAoYVqXoZG5MK7U5aDGQDNu+QO&#10;aOloYDrD3bvEzXAvPFNUjxuYrgGU5W2O+5KkcAeFVoWO2QyT7gckUkKwzKUXzBRvdpwIWNLlp4Ka&#10;sPhDSdtkZcouxTaMbP9d9D/+OuCM3XEbPTNwneaRdubuuH/fG7C/qBuTNjjVBAREGqpjRTfg7l6O&#10;Jcyr45Scq6S2hO7OudyhwZ2yontJlOUprI6TpeOOVXhAWU5krEg/GZEEi17unT2ob3p+tvphQ9Pz&#10;tokkRYYFqh519KmA1ADYxvl95k2vJH19d5Q4A5fPOcoQ5wC6ro2eqf/PI3xA2PFq/GVYJWhFfFr+&#10;JVhL9M+ZxSmxPP1PlaM782eOuBaswo8gfo4FOBQ6nn0BBpysQKSIpHKtGYhilqXMloH/vS/iDI8E&#10;cdpWJgkQS9Kjiy9QPNNO90y65e1kt1/Y1vFlACSBftIhIaIFoF62tUj6w5KxQnH0ig9If4oOhzD2&#10;zNvOeSxkowedpizOYeOD/9xUlLvbM+0beyODjoxBoj9VRuv42wc6FBoLlpekSMdnK+406i60ll5g&#10;0X1Xr7ts4sijsmSFkaey8p+To2149huPRKgTH50i6ZQtXI/SmYCqYAnHaR5JW19NGLVKtHgV6lFN&#10;heHu+0wiR6L62YV1qVG8CJSqW8qrZPKZ8//7Bxp/g3jIoZ8rv5mWhKXnWMvEA63S88zHXhRH9p0C&#10;aD1+goolXsWA/v/ujTzNM1lMghCpFKiljZj1nKffnuaZetaeuNs+LmyZNFvFgwNOZAmYjrvGoDnW&#10;CF6naKsVlepME3CWeinUYGcBmLgKmPmUU/lakvoyAfWFxrJbBj6xOzdg8WXRfU+W6WAdlRGs6t8V&#10;wBuw4MANZnt4w+Slv0v6Xx7h/7An+qy98bjO3hvzz3vCf/RC/Jt5HdPU62AnUORl6YJutVq7e3pm&#10;Z+lnE5vN1tXdzd9gEnkIplUg9F+ReAxTW1/f09Or0gERNzk5eUJ8u1CQVMDLUojKdHf3NDQ0TE1N&#10;5ebmgkJB4q6yMpze3Nz8VvHhNfa6Q0Sih2oxsTFrGaJfJqDiEKxpQ+ll/PgKF+kt3bkzVb9wrPlZ&#10;A6yrEUUZFB8WQP9DdPSKMiEpg2ZHl8HSY7CcMNpnHLT7mNsacMnIsh6hYPFTK//s0NTUArdDbNYD&#10;L8U9FSAiB/wC6urqYmPjMzMz3bNAdF8/vwrxdTGVJIhjYxNx8XHszT94MCUttfEo7XRDEFBWTr8Z&#10;c6gTanRklJaWvuSJiRPEMzQ0gnRsy3acfrmBym5QjDUwqqw6+q2QBctU+n3ZXMcD1a7QxnWVXURQ&#10;XQwhITZZ+fa+ECwDz9ybcOae+DN3x579cPQ3Hom88HcZD/iX+ZW2d0xbsOAka4qgRl0FYCotq/AT&#10;P9EHh4Tyrhj9vAGabHJyUq/XoyOhdQwG2mmILmfHyMgI769FKIjDI8Os81BERIHmQxTQQTRZLKRm&#10;wTM8jCjgj09ICggM4nTgnZmZET/SUUnm5+lLbkjBYuFjWWmPssiI2gd0zhRxERGalX9zBA9/ehj5&#10;Tk+v9WCBLw1Q3w3G7o/d1ZVFd4Gx7UVMR5jeOvW2l1OOXvm4L9zOIboESIGQ3Dq90YMNKbKl1K/r&#10;wLRim90j6Zu/9A2rGpq0kTpBh7ildtJ06bequnrceQcZdEN2du6BgKDAoJAjNTXobH/aQGKfnaNf&#10;tSB+oEDJsXDAHRhE+1uampo4bvWRWnjR635+gZVV9IllPz/IUoiffwCIgfRti2DfA/4oXUZWFjj9&#10;A4LBgKIGh9KeHP+AwObmFtqMIAoQEBjYLn5EQhDtWBK7U/jAd5QhVERBpkhtaHgUbv7J+asDtMyG&#10;6WP+ttILWKpsunOnq36lSHos1p6Lr/va3jhIxtceijA7RUFIBQFuNJWBDCwCFP3mFyL5s00kWLwA&#10;5Et9apV2mmfKP3tEDC77HUL9uxhIMzExMSBQqCuR6QFosOBQyA36CWIExRMQBMlrMMwvoKejoqON&#10;ZhN6HdMfCglF4pCklJQ0UBAXUcADywn6A+lUVVUtmIwQAigto3EBd/puRVCQyWTiXSutra2wjRCr&#10;trbeZCIH1BKEODIqxl98ZjcuPhHpcMopqWmoA2JFRcd2i09XIPT48ePIEYaaEKyQr6JgybJFWqg0&#10;H3ve3PSoaTxRkuhXFr+y7tPEt0wgH6d7JtHmOnr4KW97Ob5tTnzQS5ZnFeXs3TEXvpIZUtY9Iynz&#10;snLb/sNn0nPRlA2PpqqyBY0lBEt4SYH956PhtjVYb8gO/Y2+6eund29AgQLIoe+I0saggwVFoCA0&#10;P78AUxUcrNWiY+LghmBBeUBzQC6hisCJzub5lNOpOlKNNSGIYG5qJpWWmJQCLxzH2jshrzydgRKf&#10;kMxCI7bl0W6TpKQUzIHt7e0IhZjiDo2F4QXH3BzN0XBMz8xx0ODg8NDQEBxfScGCPlDVEP7S+s4i&#10;yf+0N5IfEGwUn6X4OL8FdJ9DxzZ6JJ+9O7Z2dA59hP9neiZt8EzFxHf2nuifvBhdNjBbMGo//6lI&#10;qLrTPJIwOdLjBpoQk0/fm/D1vbHfeixij99B69qWSOgkdDxMJfaiU7Nz8uCAZBQUkmAFBYfk5R2E&#10;SAUGhUJFoYRh4ZEhIWGTU5PUzXqDTlcGB+i4R0XHIAqkBNErq+kryHNzc1FRMQiCkEGwID3g7Ovr&#10;A4XNJlC0aQ6SwRRoIziampsDgkgPEY/4ugl45sTHeUCZnpmBaMIBwRocGoHjqyhYorUXwSBL9B0K&#10;TzaSSPfc+m6GVVb+96PRgpJ29p7YimGjWVb+4cFQ5yMreiIK4/3/eIT4N5pHHHLViDW+fjSk4kRo&#10;5fGD3XNd89KMJJvUqZNuamYnBwvWkNhgBEAgIFiI6C5YuXkHobHQqeg8WE64Z2Vnt3d2UKcOjQSH&#10;hCEIUXCPihKbAUX0KiFYzS2tmOlIw8kS0jkQEFxUdAhqEsxp6ZlHaurgGBzEYpc0VmhYxNDwCNRV&#10;YGDI4NAwJuUDfv7QqgjSBEuvJ/sdFHeN9VUWrEUACZbTxr3O7+eIueziF6L1knLWnljVbBLf5G2a&#10;NgXWDJ4uVBoRBSfuEMr/93hMcf8M2hISJC4ki8upqE4tVAR0EvpveHgEbpQK3QP9RHNNQFDRIXrZ&#10;CHKjTYWYHKHSYANBMhAECxv8JboypIDouEdHx4AOgI6psO1YB/j9/JEUfZ5+Tq8HnT4MLsttx475&#10;BfhD/jgIxU9MToK3s7Mb4hIRGQU3jDyDnvQTsk4X35GDAzqSioepcHYGnDQqhkbE/rivpI2lOp3d&#10;DZJJls7eTcpJFax96ZtfjluQlbNAVPUT0b/+SMSUovzcu2Cj+EKYS7aIJw1zn29JO8+xnLC4r02o&#10;BJOISot/4SZxUUGBzlCFHgegL9nGWg5wIgXVw3DGFTJPKTA0qhtERBHgiiSgFUBzMJylVcFZMwX3&#10;rw5Q3xU0lk2Wz3s6hn/1gxid5pH2XLjOLkmXvAQBIqligcP9X/eGYHbzK+76lz0hp3mkbvCAvcWz&#10;J5lW/7Angs8k/bM2KglWQJC273YdfwtYWbCAwkH9Rg8Y5pCP1G8+HMx76Cet0jf2wKhXP6xKEuaZ&#10;mtAEg4o+Sji0YI9t6L8voPrSV7N+/Gr6pjdyHo888lm2dH1KYJYZGxvjGVAlreOvDfTFUsECQLVJ&#10;8rVvJJ3zeMTDgWXj9IVRnk2kngXlXz1DTiO1xHv30h70JYN6CTgRhpom//nzwD2jdfwtAN2xgmAB&#10;CDA7aOOfQ5gYKlXQMeW8mnTknx+NOc0z+XSPhAHrIoZ1rAM4qWBBQdF9maJBBITAQF1wKE0zxqPT&#10;8+pDMDV8HesgQCLWP1m4fv1ZrpW/s/qZsOLWkWWAcnPTb6TtXMDqHNbdwpylq7k/S5ybBZPclawW&#10;1elAkFtaBKhPRKEHZsRD2hSTOZa5VkEnMN9nAOJiiaDX65c9lEIx3Aq5LAuN4gqiwqlOBoLc2Oha&#10;Ha6k3MCJAEu8aAY0DBOXZ71GSJJkNpsNhgV+eqNSndAoFEZu3LQ2QQSKY7FYbOJ1X6YKtjUBnIg4&#10;N0envDhj4e+Kv99wX7hSBp8zigtMBKxWq0OWTGYzSoVuraur46PR+DkRsjObLVqBTwWKwXFnZ2fH&#10;x8dFUq7KApoDYDfni4YVOeJaSUrFc2DxM6OLAVBDlwFJNTU1ie05J+VZBSzkqAIaHIDDYDBwy7sD&#10;tRNldlWKozvBHUFBSK2iohw9uIRHRFqhhCoRNyG3ADJyOOwWM+X4+XUWPWF0HwNwunzCwwPQjUWD&#10;KA0VkP46ZKPRfqKmJyIg+z7v7Ks+TNkxMlsvKXR0ksruhJqqaBHyUhqiZgQ4UJ9po31w1nRsRH+k&#10;ayynuiOstDHKal30MvZnw9TU1I9/fFFb2zH2IjHuNgHNwaBQdrkCiIAyCPF0RWQQTXWuBjVNJ5xZ&#10;LE1NRX//8aysLHKpjIuicy3WAuaPjY296aZbFosv5Xuy3DWAASL73HMvRESoh4Kp6a4ZtbV1P/rR&#10;hXx4CqfgBmpS1XlquDgHBgYef/yJycnJBx98aH5+ASp16+ZtJ06cQGm5RlVVVXv3ejAzwCU5GQSL&#10;AxJy0UWXBAQElpdX+Pn580B1YuVCHj3adOedd0JzQStp7bMcL7/8SmMjHeq4OrDqQQfdccddYeIw&#10;tRUzVUu8FAghZijQ2Nh4RH/ggV8889SzcGRmZmoV4caprq728PAUXiYDcKmCwa2nob6+4dv/8R3t&#10;6I/FWKF4TnCCnKYUEBDw1ltvIeUv1s5aCpGZC4LGPx0yUChMYZJDmZ+2Ho05/JhP1nXim5mbvfM2&#10;fZKx69iJHIfimqncoaborLEkWx3K9LCx4lDze0G59/tk3eyTfb1XzlXeOfQFKZ/sa6u6/KATBe+n&#10;Hi3ugEReeOHFrLM4tcjI6Lvu+tn99/9i165dmJEg97t2XfPC8y9CaC677CeffOIFAcJ4u/76G66/&#10;/qe33Hrreeec39DQgIh9fX033HDjvn2PXXnl5qamZlSiuLh4585doNx+xx2Y3zCP3X3nz4Bbbrnl&#10;0ksvHxqig2yQ4FtvvX355fAOvffee/fe+/Pbbrv9ySefQtDCwsKvf/ngTTfefOMNN23Zsm12Vg+r&#10;4Yorrrjkkssw8IxG4+OPP/7LX/76lltue/nlV6noa24KZgagsxDdbhdmLEosSUFBwddff/2999z3&#10;i1/8CiZJUdEhtM8999x31VU7b7319hdf/N3NN9/8wx/+6NixdoxJlPPAAdfhZnxfI9CGSHlsTD1T&#10;BONqx46dR4+i3WgD+29+8zyGSVRU1Cuv/J75r7pqBwwN9NeWLVvRhjt37kSRnn/+eZTnggu+y2cD&#10;JyWl3HvP/WiT2269fXZmTtNZtbX16Br0Jhrw5z9/gIq7tqKCrbW19fzzv3vkiHr+E4DhjUaDWtyy&#10;ZQs6Uacr27p1G1SkwyG99NLLoaGhzc2t1113HWyZO+64A3HvvvuelpaW4uKS6667/sEHH96161qU&#10;BOlA49fXN0Kcrr32+vvuu//22++45JJLQkNJMfX09EEIf/3rh77//e93dXU5HLbbb7+TddahQ4ch&#10;VJ6ej958821z4oAdtazLgZDFCuSD9z9ITU5DP0N47r333kcefmTLpq3cg62tx2679Q5Eyc8vuPnm&#10;W9G8N954E4o6N0ff/H3yyacffng3yvn22+9AWqCzvvOf5xj0Bsj8pk1boApfe+01JLJ//36IzW23&#10;3YGSo/HRXzfeeOOePXu2bt3Op49GRkY+99xzmzZtqq6u8vU98Mwzz4L4Z9FZSFcADWCVpbGFiUpF&#10;OqGIL2guZnBIsml4tjKi4BGv7J3i606b6OjbvC1eeVd+lLZzYLIaDEhHRHJpLsREUpKMobNgVcZr&#10;u6LCi37tk3OdN5QUHcmMi7Qen6bknbs19vA+qzIEfs5VTeUzQcyii3QWeghi9+yzz33/v34QHR2L&#10;qfK6a647KE4JhBTectOtHR2djY1Hv//9H/LOaavVtvPqq6empn/4/R+99NLv3nvvg9/97pX7fn4/&#10;BuGVP9n0/vsfvP/e+7/61a+ffPJJCMpPr795cpIOkYuNjdux42pk6u8f+MEHHyAdECcmJj788ONn&#10;nvnNJRdd2tLcOj8//7Of3cv7yQIDgt57533iP+AnPvFKwjgxNv7BB3+CPG26csvJvjG7OqCzIKB8&#10;vhxSLCgs2L5tB1Tn+++/Dw2VT0e+FcEawrIIIoghevgwSV5GRubrr7+BhoI69vX15aQ+LWpray/8&#10;0Y+1Q+pIv2zdynbH0YamZ55+Fg0CIwWNCQqwefPWkZExjHY4eMy/+ebbOWJXH0b+b37zHPjR5tC5&#10;Tz/9LPoiLTUNaV69Y9fevfteffn3NvHWAjKFvkMUuEW2q4FyFUA65eXlGLSYUTCRIJeEhMTnn3/h&#10;pptujotLgIQ88siejIyM9vaObduuglRA50L/QhlBuqBYOSkkkpCQgBG7Y/tOtDAoqCN0KNgQC3MA&#10;KHq94fLLrygtLQUxJSXlhRdewPz3xh/egJftLHTExRdeQkL1/vv33//A448/CXOJS7sCUEWqpmug&#10;IaLQWQSomzfeeOPpp59GFigbtOpNN96IKFAuv7j/l4JFysnJhXjAgQn1zTff8vDY961v/cfw8Eh9&#10;ff13/vPbqClsTxQ+OjoGKWAAT0/PIIunnnoGU/LICJ05D43/yiuvPPDAL88993woO3Ci+jTW6eO9&#10;vk88/iQcX8Da0M1uUkF5SDZFHreMx82V32DQ/cTU9lvZQV8Bo6qpsC7YjqeWv+Sdda2XOLBNPWqZ&#10;L+iv1Bvt8iQW+8xN6arrGuRoc8izPaP5MYce2595NR3wJj7t460e+M0X6SyvHKRzy5ihGvrRsZK9&#10;9mkh7KxLIDHsxUL9ggu+V119BKKwdcvW6OhoSOT1114fERaBRhgZGdm2ZTsWIDD+0XlYg6D0mMN/&#10;dve9mHMuu+SygoJCIShUL/BjPhwYUM9UAwWyjoXYzAwd/g2h3759Bxx+fgF8ICN0E7qfTw6EBQcZ&#10;wvCAUWA20+bqsNCwt954G0H+BwIgZ3BMjE9sumLzxATx33LzrQMnaCPjpwXbWbxbG6isrISqcl81&#10;QGf9+EcXoVQg7tixA8YC6Hl5B994403WWat/rH0V8NqQDxoDMCxh2OaKLeuZmdkwIZF7UlKSp+c+&#10;hKKpL7sMw4B0FiZtGK0gvv/+n2AUgB864rnnnscQuvDCC2Hhop0x0pKTUzGQ0KSw3WCz+PjQMXi1&#10;NbWwehCXSry2MsM6RjpgnpiYhNGEof7YY0+gBRA7JCTU+WKGAaYoWqO5uQVed52FAnBed955d34+&#10;HRALW+zdd98F5emnn4G2tTsc0BqVlWQnwiTEOrSzs/MXv/gln0322GOPv/4a6Sy2syASV/zkyuFh&#10;/gQF1YILuUZoOgtzw/btV4ECS2371qsg5K2tbbDoEVRcrLv5RogEreBgCr3++ptYRqBUkM8TJwa+&#10;851zob9AITtLnKSLRCoqqkBHZW+44QabzYHUUFkMFmgoFBs85WXlYLA7JBgB1+y6DikD3l4+X5TO&#10;WgROHbakYjuqr/65UfdDq45Oc5sq2SWZMCWqb+g55IXOsXzfjFt98sQnWfO27Cd1Qx8a2E/ezd45&#10;O4pa3rbLi0xZERUKyzgwU+Kbfpt39g4vaCv3Q+WFjSYucWRl7lb/7FuG5srEApPaVE3oswIpoCdC&#10;QkI+Efj4448hLsePH3/iiSdgvxQWFtbU1EBeoUFiYmJ379797rvv8578hsbGK67cDEP3oYceSkvL&#10;4A7GGM7MzNq9e89vf/siplxQ0Hnh4eEPPvjg22+/PT09DW98fLx4jiu3tbVFRtIma8z8vLQEoDIe&#10;2bM7IjIiJycHkgF+TLasQSBkOh0dNY4Cv/XWH9999z1kioUbZvjk5OSsrCyMaq7UWoB02AHN6OXl&#10;w9WHYY+ywdZ75513YM/DgMLgxxANCgrCUEHtUN/jx/sggj09PbAFQMnLy0P5qegCnOYagYXDfm8v&#10;bvaPPvpoZnp6YX4BMz+We1hwHTxIygh5oWoPPfhIaWk5DBkoLJQwIiIKBUMKaC6UBGww1oqKisDc&#10;39//xBNPwQbJz89vbm5G06H9Z+gAYyUjIwsKEZmmpND5omuBqJM8OTkBvYzF+P793mh85AI9i6Xr&#10;q6/+vqmp6ejRo6AAZWVlKCEcKDXKExUVjQ6CNz09/cknnxkaGobd8Zvf/ObVV18rL6+ELYMgzHDQ&#10;wmCDxQ2Dcd++fdBlUMcIQkawpl966SU0b2HRYfBAfVNesmSxWsPCwiB4ECpkxIVUS3wqoMWwpAA/&#10;EoQoQqQhVCyTSAoOlP5wSTHWd+j9PXs8sOxFYQB0B5Z76ekZGCyYdKGPvL290QsNDY2w9V555VUo&#10;LLDB/sLiF8sUdAemEDD4+fkhl8OHD2MxgUybm5swlLjMGFx8UuZn01mos6vanCI7xK6HKdtw2Lzu&#10;Sovuu/zeorX0nFndZttMDlZLYLHLc0e6Qn1yrmHN4iOUjvr5TKF9yJt584npEonePVNTFrDM23oS&#10;y57yzlG/IPxJ3mboOC2Weolj5aGw/HJuPzEFhYW1ksPd4v3MUEvhhEpdDCgOrFkwRFUmwQaT/gc/&#10;+AEES6OsHRxFg0pdG9Q4nzLW54SapRMq9YuGmrqASvprQy2NKA/fVwTznBIq92KADtV/6aWX8um7&#10;DDXMCZXqhEr99FDjL8byIKib+++/n+kng8rqhEaB2mKHOzjKikAoonwGnYXB7xr/yEHLhF6Olkbm&#10;W19ccH7jQrzEL3RWySbrVCoW4LJiLm/z887Ggg76RVU0izQOfYhue3zx42b7hHjbWoUE02w4yyv1&#10;BphjzI87bCtvp7LjSzwR2+SVsz04/xfj+nrSeqKqahH//OC8RJFdmWpE7b6OdXxO/C0IEsrweYrx&#10;GaKD/9Q6C0nyJQBtpTrFH7JsyU2wK44JS+uzQmGpZyPxwSM23XemS7bZ9TpJ1g/OHfbNunW/0Faa&#10;qnJTOvQQ6kDmXQtKi6awYLvZ5anC+g+9s6/hlSBfIjrpL0GkdSURYbtlXZ1e8YpdmpQkerIDUEn/&#10;/Fg9r79YMVbE6mVbx98FuAfd+/FvpE//ksVAXmuxs1TDCtzibU+s10yKbJEUWn7D78SkqeuNBd2F&#10;FjKsSGHZNZ1Veu607lrJdNRk7Q/Kvp8embsZVkLpuLzeGTsbeqPFky/WWZJDmcqve9c75ypWUhon&#10;NB3WhmRqaVfOdp+M23rHCx3KwhfyK+E61rGOvylgRK9xbQhOB8wdRZo29vmNlT1k7HxHMlYrEn9/&#10;SlZko2Pm8JxuEzSUZl5pa0Oz7r8M9Q8pjv7WgTjvrOtcKgYaR9VWuNNH8r1zdlW1BzkUPpoPa1e7&#10;Q9EfrPujd/YOjuKTT5dw0JIQ0elOcbf5Zt1c0vyJQ5mUSN+pylQt/jrWsY4vBTCo17o2lGgDw7St&#10;/7153WXiEdV5et1PZlt+LzuG6JRgaWyu/Y8wspzaCtf5mvLSl16hDHvblaHE8n3eOdu86ZET6yzX&#10;tT9nE9Z0hxo+tst88hsAdWg60hPkk/1T8fCLLDJ1FQk9RcqLVR601Y2Hj35ok0eFtiKoRRc1VF0n&#10;AfNrUKnrWMc6/iaBQbomO0sM5+mFvk/mSy616M6l1R+djXuuUfdjc58Xfe7Q3jfXsE/sbKAg9Sql&#10;ryLimqm6R5GbDLYur1TSPqreUR9jbdqfv3l/3pZPUncd7Y+lL92L3ChTxTw2WyMeujtVFWu3/C3g&#10;J92XdXVg7j2dY+lm+5j46Kbr7TPEp4vAe/9tkmyGBpToC0IGWZ6zK/xNvDnxDdg5mb6xiCALr4JP&#10;AU7904Br9Hmg1kj1fV6sXh7RbuoDgeXQ4ron4u4+JVZhXns6SxhdERfvQoKbofpPksWKxJPhUzEv&#10;hxZ9DemAwdULxA+CWyRQGMKndpnTS2C3YEGQW0wBQV9K1LA0CL6T8q6MVRJniPxdPKfkB8CzBjsL&#10;6UgmafbwfPl258N1sp7ssKdKL5g8tF3RFyiOntl6D/dvIaoKq/Q8Q/EPTSd8ZMVwfKJsf/ouXg/y&#10;BQWE+/6cLUF59w7M6CTFKM5GxYWVHe7T8aWPeefs0Ji9cYfBlbUrJO+BsjYfvbldko1YP4rVqVp/&#10;sVa1ISmLMjZrbesbL6rrjSxoeC+x9NnQ/Id80+/ySrvZK/2n3hnXeGXu2p95zX44Mq73Tr/hk4S7&#10;u0+UKopVrfaq4LwAdjPxZNDYVud0D9XcS4jL6fjj4tCwEtU9ugZ3CjNoUKnLeE7mOBnA4A6Veiqc&#10;kpNTA1S/EypV0DUHu7X7EgguF32JdzlWYVg94p8JyzMVBSSq8+9SLCGyVyOuHOVUDADoIojvLgjy&#10;IrjT2b1GgH9tz7Mc/TONzxpLfgALy1KiflMaDrEMPHe+531FOj7X9gdjqbrFwV5GC0MHFoYlF+gb&#10;n1QcXZJi6RzM98ogneWymEgNXZV15DWLMiLRuQuumkjKQkN3sm/W9T55WEtu8crZ4Z1xc0rpix3D&#10;uRbHsLCJbFiTUo1pS5hDkqG5jLPmtsbB6KSypw5k3/pJ+jXe2Vf75FzlnUs2mk/uFl+xHWx//ia3&#10;rafq7jCvnG3Rhz0s0sTJjAsGFCJv/GPATQU4SaNzEMCcvNVTDVsM5mE2u4BG0aJoFIBTs9vRYmoB&#10;lgApqKyLwQXmBNnLdAKcTh9HZzbwww1OV1x68cFVO/dE2A2WJUQkyBQ1jgAldRIgFBUEv+pfCSJt&#10;NUF42QGKQ7whzKH4Yxe1YgaiuLWABi2I4gisyMYA3Uzvnbi6RgMoDK2yaoAAvCJtrZlXywWghFQQ&#10;G5gtzlMxmMo8oAOcoEjbjv/iD4E5EWC303hhJgASxEEA86oBolS4c+LuFJJLAbhFAZcC/JSlW1LM&#10;LDIhwM2hzAE30zmuVRyOz14N8DInovCFsq7FzsK6qmq2dKdZ7BFlPUWKie0p3Tn6ek9F7rBPZOp1&#10;V9hKLwBRsF1gKf3ufPlOh76YPkOuWAYmq7yEneVUFjtD8h8YMVSIA2fQCovKapfmypsjio7+qW0k&#10;cXqhyeqYdNBHzjGY0QRaK6A9QJzuHMmPKnjUK+sar5ztQkO5FpLaxatLttdci1NSWPRwLST/lwb7&#10;MUlSH4cBajkWA30wPj4eExPn5xeQlZWjFx/8WZFZS4QdOl1ZVnYOonPoEljoQ2i9fgFBfoFBQcGh&#10;wSFhBw74BwWFFBYd1rahApDX7p4e/4AgXIFBIeD0PeAPR0FB0cKCiw1FGh4ZDg4N9UOgSI2vA34B&#10;ufQGiVoqsBkMhsLCQ2ALCAzW2AICgnCNjNCX2JgTmJycio6O5T39gHvQ/Px8c2uLf0BgVHTM+OQE&#10;6sh0k8l0/PhxpIzSIlkqrV+AX1BwRWUVQrndAE5KAxOnZ2fCIsKN4gUAQA1bjPr6hpTUdDSdSArS&#10;T6pUog9U26cmp9LSM5FvQeGhhcUHIpeXl3MjaEBSuGNQTM/Mim+RBFAsI0x+NZShcaJSoWERMzP0&#10;1JWD3EFxZLmzszM7JxeKmr1aEHKZm5vLyKKylZWVo+lQeA5dERy9vr4epUIU5AuHj6/f0NAQBwFm&#10;s7m17ZjvgUD/AOpE7nE0O2SjurpGZRKvvh492gS5Ar2puYU36HMQScL8/OHiEkhCSGj46OgYCyro&#10;8wsLNbV1JCGQCvEtDhTDx9cf98ioGORLnCIZLi1XMCc3H+WNjI6B2LA8iNooEGAMn6ioGNSiuLgY&#10;1aeYztCYuNjyCmgD6kSNCAfSHB0bQ92RaW1dvclsXoudJTn0RUbdxVjo2egbmlj9nWcXj9hZZ01X&#10;3qvIzYo8YDz6qKlUe6R1nqHkctNQtCLPCCVjNzoGsASj9V3O1cF5D3SN5Tjo0xdqw6lZCcBLDcpm&#10;lAsqJ+CQbA7ZMDFfn1H1im/Wzd5QVapuchlQ0Fy8qNyv7odw6kr6wZEcsPI4NCDrnjF9NW0Cc0It&#10;xzJwUHZOHvpvaIgOJ1qdGbUA6LNzQtGcGKDvQ1LVlsXCPIJeCQuPhGwhFPMJejc0LDwiMtpocukj&#10;GBGJSSkQndlZNB1159DwCLxhEZEzs/RKHcCcWVnZkIxx8dlGBpRIVVU1Tw3kp0M1MLq6IZEVFaRH&#10;NOTlF/BrjBomJ6dDQ8NR6/qGBq6Uyip6xWq3hUVEQcO6kQGaHmPjEmJi4zE3IjvcGxrpS34RUVHQ&#10;NeBQU3eCo5nNFtQazQUNYrPb0BZq8GLUNzQiqfCIKDSUVh7Q2YGMoPRHRlwH17CjoqICKaOpxxCL&#10;AyhI/dN//ISXt+/ICJ2foYEyE4AbGaWk0Xe68vIPonbuoe7o6OwGT0Rk1PgEvWHKAJ3/dHR2oGsG&#10;hDAw/4pAGMTgYEEBqtnU1AQ3CoxLV1rGr6ASj4DeoIcig7DwsVDgQtDx4yeam1s0HsBoNENneTnf&#10;9wREGgT2evn4YmblegkgNwd0IporKUl9J4yokmQymRsam6DgUDZ+7cwdHR1dKE9lZbWWsnsumCYR&#10;S2tkDgIgKmi06JhYbZpRA0TE4pLSwKCwsfEJ5L6mtaFkrJwtvdpc+l3WR7wqpKuMnlvNVNyl2OsV&#10;eV4xN0+VXG/Vfddaeu6c7hLjCbSO9iMgbCR9asVLcUXPjMwdkRSDtn8KQBZ8J4e4lkAw0Q0ldsim&#10;genSkNxfemfBamP1xAbUJvHSosuMYp3lfoGBXkvkp2O4craH5T+sN6PR0R8kw2p+JwGVQLzxCzUx&#10;Oqq+rHuSWCBT30NThIdHpqSkYQRiAuT+UFncABrYMAJZZzGqq6sh3J3dXSyFDBgXgYHBrLMYmAnB&#10;1tTcisZB2zExJy8PxIkJrHYJTISDeNzQ3U06C9YH3AhnNgYzMCanJoNDQrOycyGmqAgqpTIJNugs&#10;jM8SXambFiAgr/iEJFVnOZGQSDp3fFxVpszJYEpdfSNkNzs7F0rnWHsnkcQr2SqTEw0NjbApUtMy&#10;MB/AoNBGGoJwb25pDQ4OHR9X36nU6BWVFahCbm7+AT+/+oZ6lJDiODE4OOjt7XuyNzHBXFtbi1at&#10;r2+EtdImTlZgMIPmhs6C7oO5Abb6BnrBUAsCenp6fH39BgfVl+EB91B3YDEYHx8fEhLGb+cxGwOh&#10;fAdgsJAiDg+HXwtiMAMANyYDtBj0hUpanC/+QBLyDxagJZmCGuOCqsIUouksUHEXhYHmMsXFxyPr&#10;jo5OjR9/sBqAzkJbCaILIjf5cLFODB96bVuj4w45iYqOhcAgQUylgldlAMorK2Cu8xknqs5y52C3&#10;gHMmcYyberzmi8nUgj5SFZa4oLOmK+9U7LUKPZAyy/aaueqfzem22k/8SaGDHJAyVU9UEitqWt85&#10;H7S7CrQ6wMeFkWSj3tIRWbDHJ2cHP4da8XKpJKcu4wWguJyO3G3eGdeXtn7skGbpcdhiqVodObl5&#10;6HtNZ60CJFhWXgnBxXzLnzjEdLE4F1WDgMg6C+sv8qJMDkdGRhYy4mWIFguj1F1ngS0hMRmLwMGh&#10;IdSCecCa69RZHBH3EydOwNRnL1Nw13QWvAyDYb63t4/dxCaYobOCQkKqj9TOGfRhkRGQ+74++h4g&#10;85CdFRmhK6VXsgW7CpSNdFZcLHQWt/Dw8DAaAVrDYuE1ncrPDtxRSCQOATWZTWHhoRgt2oIUYGYG&#10;LKng4LDJianOLjJqEhOT1EElerK5eZHOYiDHiqrK0PBIm8Pe0tpGsZJS3PUvdBZ0zdgY1sXCLxab&#10;iCg88tjYOJoUKhWmBwZYZGS0zQLxXkGSO7o6P/54v15vQKejB9FBKJsahjbv7YFIoL9U/0nAmXZ1&#10;daFBkAjbZSuCdVZ4eIQWETU9evSom/YhsM5C+6v+ZYAksP2o+gVYZyUnp7pXgYGMSKqDg/jzaoAY&#10;q1DKfd4+B2pq6siLJftiFLvpLMGuIi4uITExGYO8qroG7ZyZmYmSiFQpFaGzQien6GvGLp3FMoQ+&#10;UGib+4Qi9yhyuyL3K/KsLFkUeXy++wOD7nLe465dthJeG7ZJqqliUywd5okyhfYQoPKUolqoRXAv&#10;7akB3eeQZ4qbPvbOvE7s1XJppeWXu87ijV20+YvtLxHXJ+vatIoX9VbM4fQAix7if5rC5Obli0Zf&#10;pLO4PlRb0QoMrB8hB5iW4UYHpKSkYq7QlvGAe7YREVGhYZEdGII9vZWVVbGx8YiLydzZLyorWRaB&#10;waD39PZUVVdh8KCDj7WrbMwD5OXlQ45RTnEFBwQG4VoQT8dUDoGu7m5ER4IBQcGBQcQPb3c36SyV&#10;QwBLxaCQ0CM1daDb7baKyiqU7WBBkVATDugsLGJ1urIlsVAk6CysLMrLKw4XlyQlJSPxgoJCsDFU&#10;PgF47XZ7Wnp6fHyieJ5C3wFHLpiWl3AyYGfBbkXBEGo0mWEIwNsDbStaa4mdxX2D8sDOwgKcBwO0&#10;YXRsHBSopqPJzvI5MDrKR3SpmbJWAlLS0lGX+fkFJIReghmYn+9ulbjQ0dn5ySdefCwnujtZ9Htv&#10;n5oLmyHudtbJwPyzc/q8/Hx0H3IvKdHxQTeAyuS0s/wD6HkTXcH0DBFyIqYwqjmzkc6iD1MLO4vJ&#10;rjSQF+uspTVincV2FrxaPLpQttlZzEGw/dUiiQAYkqhgTQ3ZWSpdgB3uOovpDKwNodztYhcApgdo&#10;qKjomImJSRJsRSmrqGQ7C6GssyB5VkWadhiKrJ0vzpRdN3P4YkPxxfO6i/TFF00Xb7W0PY/loSKP&#10;SabKudoHjbofW3UXkM2lO8em+46hwVNRBiVFfezP0IaQ+10DcSymrAhmkyTbvLU75tA+r+yrXMpo&#10;8eWDew6t/oQXa0Pn64ea/oK2ytl+IPuGrOrXZ01YDNKJEYCa06cB6azA4JPZWaLAqpZBH2CE9B8f&#10;GBoexdXffwKDFvLEX8EHtChwws4KCg7DlAVdUF19ZEjYTSLIVUi42c7KycktLCw8cuTI0Ij6WA1Q&#10;mQScdpbL0MCUOG/kb7YROEp3dw/Y6HkWKIKOxWm/+KYyIAgEtrNYZzEw5CB5GPMwA1fRWWiB8MgI&#10;KOK09Ezwd3b1gKjVawk6Ozt9/Q5goQcbZGh4ZGBwmD+POzLGxz8tSlzYWaGssxhHamoOBAZBxyH9&#10;pWtDvmQZ0zXrLCIKlJVVYKyW6MowJqGzfHwOaMcKMsCDBGEvY7TX1jUMoyuHRkbHJlA2KPqBoRUe&#10;S7GdpR0ljOyqqqoRHVYMcuEhfQo7S5SYo7PSRCLVR2podqFnqfQMnrgEtLUhrEJ+gI0Ct7S0LNE+&#10;0FmQHEQHA//4q4HiiA/J5uatbGdpOksDJUJzXg+6taDwkJOCm9TT0yt0FkmL4HUBlEOHilGGk+ks&#10;Nq0kiX5wzD9Y6Osf0NDYBDMdHSe626WzrIqxeab8NlPp92BGWWBAiQWg61Vn3XnQX3ONzwrja062&#10;t8j9707prp0v/YlJ918LXe/K6mmi6trkiwIVX3YYpa6Q7F/TYjBHVUDaE6tl1yb3NxDFMTXbvHK3&#10;e2VddyDjnq7JNJs0Lb6RsUifaljawMsgyiPn5pKdNTJCRxG5051Aq1P6+QUH0TeFRYcrq47ggsVb&#10;VXUkKzsX4lVXV8+sAEfHHXYWrw3RW+5pUgYC7GU7S1sbqmFOMBGAnSV0ltvzLKdD9Qo414aV7kSG&#10;YFcxOTkZFBwMnaX6BTOEOzMrB9GhayKjok+ms/h5FhaHMBbAXFahrkNVJgF4h4dHsGJKSk6vPlJH&#10;bVVdA+WlKy2H9QQtYzKppxJpIDtL6Cy4RXpodGlmbhbMaMnyiirWWRwL/+FAKZbrLGByagYdilkd&#10;Awk6C3cOxZ0ds7N6xILN6OpKUTa/gCDUDoNZY2Z0dHZ/LOwsuCkDIRBT0zOoIDJqamlek52FOMt0&#10;O2YI1Cs5NYV+nXBmquks9jMnQxCY4sBMifUXFr/aM1ONGT2FORVBNbX0jI9jMZboLPdYRpMRC39I&#10;48DAAFNEDOXE4ABkL4cWjExQEwQD5CAjIwuNyUt+pjOgs2ht6FhUqp7eXr/AYIwa7lB3nWVSDLr5&#10;8k1QUnZ+w1noLN6KRTpLPLoy6747W3ajQ38IpVVkWO9ziqPboS9ymNpRGDQv5/0FQlbsDmUs9tBj&#10;3rnbeZWnXe4LQKcK2+ql/ia4yTt320fJO6MKPEpbfY5PHTbZB2Q69k/YnaRbP2NRuR1hCkHy3O0s&#10;0Pv6+/V616IPZgImYcw/7BU50iwI8cJiJDgkxP1JEwDLIzQ0HH0JY1slijgaBBflnpScCimZnp5B&#10;8BLxAlQ2Rc7Mpt8N3XUWmBsaGvh5GQPEzk5aG5ZXVCA1bYRgSHd1dbGbOScmJ6CzSkvLic0NSLON&#10;fmj3hzJarrOQDgQxOjaGf/DG/XBJiY9/QEZmlljgqKoZidjtjvT0TKin6Wl6yIpkQKb6KTJMTtQX&#10;d614HKu2rh7Lhwlx9KtGBMxmc2FRkR+WUu46SwDlKSkpQS6almE6QiwWK6+mvX39RsbGRDUoAIUB&#10;0Ob+AYF68blwCkGYCKbdA34BZWWLtDAcbe3HPv5kPx++7g6r1ZqTS5MWrlPrLFnRGwwFhXQ2IflE&#10;WY4P0PO+rJxsVruCTotcKMGwCPG7oRsaG4+iUFwupsCsRvTklDT3vQ4AJmAsPKNiYo1meronElaj&#10;uP9uCCLiYG6Au7m1LTQsHItNGIyia1ypITQ9Iwt1rKis0qjoTocsHampha1XUEgHNAJaRigMtH98&#10;fKLN5j6dUG4oQGoq/Va7RGeZFXODqfIaa+n3NFVFO0LFVixWWHxZdOdPl1ztmMuQFIskUeqQNy4u&#10;2ksU4IsBl9gq6wub3vHOuVacNgPFRBeWgeLa7gMDKueq/Vlw7PLLvTG08N4E3b682jebelNMjuOS&#10;rKfDs0i3umxdFPGzlVKUh4QeSge2AyQVNlFcfCJfEVHRJNO8TcHhwIyKqQkjuau7107zIVleSAQd&#10;Y7XZKyurMcKjY2Jn9eqXr3CfmJyCMOHq6OjAeNbkyT13EGHvQOUhetuxdrftAi4tTHpRkmZmZyKj&#10;absAigHrgAsJyYOXHzkTpzgNHdMXUkO+zEOPzGPjfQ8EtB2j0ym5GGBraW3DqIiKpt+hQUR00DWA&#10;IS4+ocTt5wU4ILgwCqA4oCPgYLUFHKmtQcEwbCanpsHjcNiwYj10uBjNlZycilHNmSIROBBramrS&#10;y8sbDX6svcNioypD9E1mc7awWJuaW61Qf/TEQ+1cMCDisWMdqC+vDSlX0ciwL2ChIKm+4/28g1EL&#10;ZfT29iJ0VOgseJEOqgZLGcSKykq1wSkvGktIEBoW00xgYGB7ezvqwlHQwhmZ2WgurF4RHRTkgpJR&#10;BoIBuaDkA4OnONsaqmFWr0cDQi8cLinWlZZFRkajp2C/IHvYrZwg8sWqH9kJoUI/cHcn+fkH5+S6&#10;PpRMCQrAsuZHpYgCfvQpWh7JpmWkz4hT85mZ+dFKfX19qD4KHBkVg8Qh9t4+WIKHQE6wVmV+APx8&#10;54iYhDCHoXE4LiIGBIb6HjgAGYSh6s6PO4sK+guyDVNA6xoORV3xB4YtBMldZ0GeRg3Nz5hKL3Qa&#10;VtqWUdXO0u6W0nNnym6RHQ3aQcmc+hcNJGzTm4Yyyt6I1z0eX/IorpTyZ7KOvHS47b36EyHHDdlT&#10;tgqD3Co+ToGFEoYixj+Ze2Lphy6FXid1BaVFF3shcmpDqOCe5/w44xUhuGApSBaMG4INvYIRZbXS&#10;953gBR1dBR6IMvltxAbtw2NVSwF0EHFnB4ciCtwcix0gcr4aRGyaqJmN7yuycQFU2EVGKAldVHYq&#10;pGCDQ+RF5Rd14VhqdWDDU34CgkLZUVIrbQFnNoxPdgBCau1cFwAOrilDKyES5GJoiTMFPJysOyc7&#10;QHSW3NUOS4oEN4AcT5YpZ8R0jZ/BReUEtSigsIN5OIpWDIRyLHci58JRRKEIWlwwg4GJJwPYGEgE&#10;MyWABN3pDC0jgJNlN+BeRwZ7uXbQrTDQAHAiiImAxgkKJ+6eJldzCTiKO9QA0YYoOXLBHW4mqkxO&#10;gO7eaO7FZgcDQeBEqTSdZVFs3fqaB02lP+RjGzSFRXqKF4lOokn344nKvZJ1hPdhcsZfLEQh1Rq6&#10;g1tWa18GCmGmlarSb1N0w47ohvG3co49GFh2/Ts5V7+Zve21jG2vpe18M+Pat7Nu+/DgE9E1PqXH&#10;83sWTtiUBdJiamqcp5r9MlCYgOo/CVSmZc2thfJ9SfmXQONcAi1oicMdTNSwInE5mIeZGUxfESrH&#10;MqjBAirJDRrR3eEOjcKhAHsB1b8YapiASloGNdgNTHQP1Rwa3EOXg0M1qFQBjeJ+ZwfDnchg+opQ&#10;OZZFAZiBoZIEllMYTGeoJDdoRGZwhzud3QB7TwmVW0AlOcEUDgLc3cshYixi0HQWRpJNkSbMQ6Fz&#10;FbcZSy8x6n5o0v3AXPJ9s+6HRt2PjLqL5ks3G2p/sXA8QDEfVaQpRT7FRPE5IYpHgFtVVUKNkYaS&#10;pFmH0jljDqto/7l/+QXPJ/3jvuh/2Btz1t640z0STvdIOt0zZaNn6gbPNNflkbaRrlTQT/dIPsMj&#10;4ay9sd/cG33xSylBZV2TdsXGC4w1gwvGcHczllA0LxxLglaEOw9HYWheDvrM0JJi7+o4JZuW2uqc&#10;q4cuwdqZRbYrMC8hrsizCjR+d4fm1rCEspxhRayRTQNlvFIUpgOq/wuFe7J/jiw+W5qI5aazRBL0&#10;RxL7s+ztiq1GsVYr1jrFcUyRR2X6pDO9hCEWX2LxAH5O6c8DKowAlnhGRRmzOXJ65u7dn/ef+0LP&#10;fCj8NFJA6Rv3pW8Q18Z9GexwXhkbHsWVvvRSQ9M2PEpKDdGRyP98JHS3T94cFhl/1vqsYx3r+HyA&#10;NlB1luYX1gyrI/FAl2gwbmBS2WTFDq+D7BFiIJ4/j9LixAGoKoOiHBq0/NL/8Hcej/ranuiNnskb&#10;oW7Ui7QP6SyYUU63psJc1xKdhUuoKmF/pZzmkfj/eYQ+E1PdOWe1SFQxtRDrWMc6/vYAteCys9gv&#10;QLvebXOHjT1/NNX/cr7yuoWKHQsVO+fLr12ou8/Y/lvTcIRsalboVzlVu32xQJrzDimutuunHxR8&#10;Y3fEGXsTNnqmCBUD3ZQKbQXLaIOwsJYoLOgjlSjc7NVCxQVbLPU0z+Sz9sb/62PRj0VV1gwaDBI9&#10;oScNLJ6gqYVYxzrW8bcHjFDWWTbnO4BWRRqxDIaMF11l1Z1PmxtKzlH3lzp/NLSWnWsuvWC24jbF&#10;3CFLfEKeJC4VGPSfatxr/FosKEKDrARVn7j4xcSv74483SNZ1UGsgHhBJ0wt97WhFup2OVWVZ/pp&#10;Hsln74n+Px7hV/w+9bXs9n67YhE/P6tZrhGLo7jc+CucoDAE9YuHmrpIX3UJaF7BtQhMZ6gkQXM1&#10;95qAPlGNa4GlJWGmkwLhgtFdTlxwS+1UCblBTXMpPlUa6/i7A/pX1VlCYZlk69HZ6l8aS77vvtFB&#10;XOpeB6KXnjtTep1sOUz8SEFNiqC5TyJOK0Nj1oYRiiXR+V6ySVJG7Upa68TVr8b/nz2hZ++J2+iR&#10;tNG1soPNxXaWuISeUpUU6amUM/fGfXN3+DmPht7xfkZuz9Rxo10vK1jlaoOPs1sFGg/zo1jsBVSK&#10;G9zp7P7CgPScA5t/gGe3XSK383fPxXCLAgaLxaK9DMwBxLAMItTpwCUe74lISEQ2m638YzNgo0MH&#10;VfOcwWwMlbQiFgeC2W6XjEazgx460KUGrBmco81qNRkXxA/Zru146/jyAX3tfJ4lmSRT/Uz5DWYd&#10;HdrHGoqUVNn5DnGMMnvpVCzdZdYhf8mBAbDSnPk54BC/RMJys5C9R68vkluhQ9pNirKgKJN2pWFk&#10;PrV54O2co/uiqu49ULbr/cItb+Vd+XrOtrcO7nyn4JaPDz8SVv2H9MaE+hN1Q3NjFskoSxYhyBh9&#10;LNxiMNN/dc5n56nAcaEg0sSrM/6BQe4nDc3OzgYH0+upwSFh/LKeGkv7s4YsTgkke/z48QN+AX7+&#10;gRWVVdAaEZHRcCckJNntKw9UUTq5tKzc14+2qvO2T0ANXgzQoYzoLssLRvp4veAlZtQ0IyMTKcTG&#10;JaARysorDvjTXsHBQddhA6RxFHr3jb2c5kpYJDZd4uUhNGlSciol4jYrrA7KzTn7nDgxiBT8AgKT&#10;kpI1ha7yrePLBfQs6SyDySpLx+frHzLqvi+0Fb++I2yrMnVVyArLWHKpbShYkaZIREV8TsUdnDRj&#10;OWUpRCBzwNiLL23/kceH53r6nefpd764zvPwufTZ8B0vx975XubeAN0fUpqCK4biG8bze2ZqR+e7&#10;56wnjA7oMqwljUhBZMgDT0BzOPP4fEBCRqMpKjo2ICjEPzBYe8ElPT2TKAFBTU0tTCG4NQzHBbSy&#10;aRR3cKh7kFtdVLS0HisuLuENnIODQwVFhawmqIJOXlcK4q/JbMrPP5iZlWNwKpTlyWpITKKd4gGB&#10;QXN6dVe0gAS9nJd/kHdv2xz28oqKuroGNVAkmJiUhIjePgc0Vb4EiOgsmCt3mIrFJTrMBP3HT6gk&#10;AXCuUkhnOiqQYXFJaWZW9tj4pBZH5LaOLxvQs2xnzUnjqfOll0ArCd3k3ETqNLiIojt/ruQKaSJJ&#10;oe8z0wwshINc84oyriiDNvVgBxo8ToEhr/O+MkQIB9tlZdIqX/PHrDM84p0/DqbTQ3feacU7G8Q2&#10;q9M8087wSDlzT/xZe+K+7hHzjx5R//fR6G8/EXXJ75Ju+zA387h+kgw0MtwAlJOMLK1QLtenBqVG&#10;LzTYgoJD/QLoHGSDwVB9pBYjHAqro7ODh9mx9o7YuPj4hKS+vr6q6prIqJhwepcrfmJyElbAwYOF&#10;0Hr06k9cwtDwMGKgeEiH37rA2DOaLKlp6RGRUeERkckpaZrlgsRHR0fTMzKjY+IQPSIqGmlWVlZr&#10;Y9toNMaAhHz7T3T39CKX1PQMrAobGptiqUCJDY3NxCdhOeYoLtYhAaQTHhmBKL19fTDcUlPTqWpk&#10;SAbDpEKk9nY62Q4ZmEzmnJw8NeuIKETp6FBVtsVmTU5NCQ4NRSPwixqI2NmphhrNppzcPBSMIkZG&#10;xScmdHZ2iiSpG/qO96Md4hMSCwqLSHZkBaoH7cAHHKP6kVHRiHWwoMjuoNdiQEHuMDAPHSrm9IHR&#10;0XFkigoikSUr1nV8yYDOFTprYWSy4WVjyY+051baRdqq9IJ53SXGhr2SsVHGYkvoKYMsh1R03/pR&#10;0b8+EX/mw1Fn7Un4Xw+FVB6f4133avJiquQRpfrdAJJNkaBWHBiMIhbgkB16WXk6uvJrD0dt3Cd+&#10;KyS1pT7Acj2rcl6k17QdDPSQPm2jZ8rpnsln7I77xu7IK/+Q+Vp6w3Gjc7WwsihjifHpRBw1Ghoa&#10;5hOyMbowyOGuKK902NTFFHTWAT+sdzCGsVqMwODn5Q9fIaHhUCx0+jsdWRVy/MQgdJbeME/pCAYM&#10;e0TB4IQDXhgv5eUVnHJ9w1HELdaVVNccKTp8CNHBEBQUotcb0JnGBSMyCgwMjoqKgcP3gD/Sgc6q&#10;rKoW5Qmuqq6mVBQFZYAX9/KKypJSXXJK6sTEFPRpVlZOSAidt4VEEhKTYXNBv0h2R1l5JVcBegda&#10;NT0jizIKCoHumJ6dQURoUqTGOislLTUxKbm7uxf9iohcC3AiYmpaBvNAjxvm6QBCrA0RiraCukTB&#10;cKWkpoOCxJEFyh8aRkcM4kI1/f0DUX0uPC4Uhs/LHxoeDQwOQ2sjfegstZ/W8WUEupvtLJPi6LH0&#10;fjR75P6Z0qsNpZfTrnfdJQbdppmy6+eanlaMJYo0J44YVabtymsZDd94KFjsP1B/p4P6OGtv/D1e&#10;OWQSCKsGikg81VdqBqY7Z01msaeL9RdjQVEe3p/1ZER5TMNgzahhyCobJNoDBh4se45OW7f9IeUf&#10;9kRt8EiiXEhnCWtL2F9CWzkvJmpqy6nmwE96zTPta4+Ee4aW6GF2fREP4NTSi1NchMqgq6hIO7+B&#10;hl17R6dYXgWnpWeCiBo1Hm3ioZuVncucjUfpZHQMy8OHS9Aq8/MLwcGqnTI5iQUOfT9memaGDzwK&#10;DgkbHRvnpLC+wziHroHpERkZA37wtLXRK80YwGDGBSLKIPIhCJ0V4B8YVC10lsVqPeBHr8Wi/E1N&#10;zTMzsxjnWtfwkVWwHGfn5oQxJE9MTrNy5LedBZdcUwPrkvJKT88SXEpiYjIiuq8Np6enUUGYbJF0&#10;3KhBCAa97AoNhYhQlMiUdRZ4oLMQiisnm47b9/H16+rqoflMkjQl1dt3HMliXQxzD15o+eFhOoZp&#10;aHiET7ODvlvXWV9uoLvVZ/BCOu2KZFCkMcVxXJZ6ZKlXkU/Q91bpG4IkhdBY/SbrxS/EnwE9IhZu&#10;Tt1ByzeosH/0jG01KHzgi12RJyVl19sZX98T9T/2RF/5+5SmaYsVQSIUg3tWUb7zdMJpnqmneaSc&#10;sTfhH/ZE/9MjId99JvbeAyVRLfpBwdBrlP6Y3fYfewPO3h1Nq0VVZ0EZCX1EKokud51FRXJaZEJz&#10;0X6Ibz4c+kp8jUXUQq36ZwJHFxWgwYTlFgYzRukwHbzHFSMGLJpYZ+Xk5ot4pMX47Xk+nQaUvr5+&#10;xMUgz8s7yDorKCg0MCgU41M7wx/DD0sexAJn//ETyDEpmRUKTIzIQ4cOJQn9glDoLKQJncXKBXaW&#10;9pIz6BWVpLNAr6wW37yR5YGBgdAw+hIPiEgB17GODo5AR9kJBTE3Z6CiK1JzcytTYBzxygvoEqea&#10;IDtYmigYsoFdhnS8ffy0x1lNTU1CZwVBH2E1CgraDroebFh+xsTGYTUKr0g8JDUV+p00PlagoHh5&#10;+/LZL0gcmkgUMnBaHDyAWCkpdCAPdNbgIB15ODg0HBS8rrO+EkB3s87ivQ4EpvLdCcGLISFLd35y&#10;6Mzdse4agd7jo32eZASd5ZG0N6BIWDR00sJVb+Wc6ZEgtAwUR+rZe2K2v55aNajaXLDIPCIrzt4b&#10;KxhUHUQJeqac5pl85t7Es3dH/eD5JI+wopTWkRaDnH5s8HfZx274pPjHr2Z++zdJ//J4/D/vi/2m&#10;R9Q3PaL/517co/7Xo3H/9mT8ub9JuvjV7Gv/dPhXIUfeKexMauxtnzQZZXqdUOxBc1bmc0PorEQM&#10;WlgEw8MjKlVAs7O0c7KZgoFXUEQnC4Onr78vKIT0haazYGchNVBaWlp5S0F7ezu8SAcLKywem1tb&#10;oPhAgWmGRMCQl18ALy7+noJmZ0VFRyMUuVDeZNocOeAfiKUo6yzQ+RE+HFjBiSghicnJEuqkqAoC&#10;lerp7edizM/Pc9lw8QmZQEFBIdigkorFuaBIihUoStjfTxEBKF+Oheijo3REIjjz8+nEREQsFMZp&#10;Vw+pMP+gYCzrkAjAnzXy9vYlpUlaTuZlMq7pGfq2EJai0N3gQTqss7A2hP4Cw/ra8EsPdLdqZ6mE&#10;kwB8ACTon37lK14zVq0boblY0ZDZdbpH4uaX4wbM0G7Kn7KPfm1PtLDC1PUaaSXotT0JW15NrRic&#10;mVeUrjnL95+NPmNvokthMf9iN3I8e2/8//UIvfVPOWltQyesEuKaxQYIZGQUryLCDYqFdJM4cIaM&#10;CVVD4b94A0kF1+jzA8MvNi4Bw8bH13doeFilCrjsLKGzwLmKnZXrsrPIUgARd74QintQCAY8rYCg&#10;krA6CwgCHSZGGDg5BfBg7Yk0NZ0VGRXFeoQq7FwbgrmyqgrEqSn1wMzgkBAYdxQlIKiuvoGZjza3&#10;gILFGhQZYnXA/pKk7p7ukFD6ah6dvBZCWRNPQFBh4SFYPRyxgT7eRdoHQUi/o7MLaquzsys4hOxH&#10;EEVEKi0iFheXIBR9hLUhvEiQ1oYCmp0157SzklPT/djOmqEDEZEj1pWIpdlZ9DxLFGldZ33pge52&#10;6Sz30Qz3Iq8A7KxLX0w+bW+iqlO0JZjTfbpH0kUvRPYbFb2kPB506KzdsfQeMi/QWGep/Klf2xN7&#10;wzu5ww55yiH/3Kvoa1j6eQhO8UCKeNg6Y4fbuu80z5Sv7Y76zuMRYUfpVFB6Y5ugroN4oC7Bkrp8&#10;UUB2WGH19fX19PSYTNCZKlAog0EPOqB9xE1vMHT39oAyNkbmBgAbBN7e/j4+7JztLIw6rA2hemCq&#10;VFZW1tbWzjqPYWOggoiFoLq6Opg/yBecoEyK4zoxXOHu7z9x4sQAOIlfNM/k9FRPXy+CpqbU09Mn&#10;JibqGxsqqiprauuHhkbAyi3IsaBMmptbkEt9ff3c3ByITLdYLEePHgX9yJEjQo1yJBegTZpamquq&#10;qhDRYDA4IzpQI45YU1OjtQDDMD/fKzA8rB5sj0ZDUdGqQhuSoQfjDgwgogBggLJDmVFRUJAyKGgH&#10;UfF+JAJ+tSfW8WUEunsNdpYY9GA1y1JU08w/7g13PU7S1JC4zvRIvP3dtEnxWkxG69g/ekTzg3CX&#10;doPqYTW0Lw0LwH9+NObDg01YS3YbLI+GV/9vz/CvecSe4ZEExcQJkjZknYW7mggSJPcZHon/8Vh4&#10;/ci8VYxLtahCZYgS/3mwLGFkzblrZeACLAeHMlSSK4rLznJ/niUGPIF5BO9SNSGIi/Jjr3bXIAIJ&#10;wk2qhFOj9hOBTjYiiz9EdRJVr1YkQAsSHvUvIJJV2QSD+tgBcQEtiojtAhMBdrPUuYNDTwaNhx3r&#10;+LICXbzmtaF4GjRnl+7xLjxrbyxWeax6cJEq8UyHEvn241F1IyarWDdh+vMp6f7GQ0GnefCWBVVt&#10;uV8gnrk38Wf7D044FJukLChKu15KaZ36bWLtTe/lfPfJyH96MOAbD4d/bXfMmXvjz9ibdLpn8mke&#10;SbDmztgbf/ae2H96KODd5DLxApFTZPnP3xtQfuis8PDIsLCIyMjohQWjphlUjnWsYx0CGBRr0lka&#10;MJTmZeX5xLqzd8ds9Eg5zSMV11l74v/NM/SF2GosY9jGACfusOxHLI779h/8n3siaenHmw9U68m5&#10;3PNMg3W2J7BAm76h73CHfjTTapQ2rOplGSnP8KUodGG1JSsGmT4Dy8sfLt7fKbj8VI11JbWOdawK&#10;jJFT6yxtIMHBCgVLv47p+azukeL+8aZx/YSFPw+tahvn6AMcMM7ssjRmccQ1D1/4UtI/PBR61p64&#10;jZ5J9DsjqS3cU0D0OtzpcJoWnBG7VIcTWjE0sJfpDIqlOv9u4F4FUa2/uxqsYx1/IWB0fGo7S6gW&#10;GDf4qz6nUMNWgvOxBsWzY2mpKFWjZq+Snt0hFVe/mfXfz0Zf/UZqXscUHxDBSeH/+pBdxzrWsSKg&#10;JUhn4f/6tX6tX+vX38u1rrPWr/Vr/fr7ueZt/z89RnOceLF6cQAAAABJRU5ErkJgglBLAwQKAAAA&#10;AAAAACEAM/qxIb4ZAAC+GQAAFAAAAGRycy9tZWRpYS9pbWFnZTMucG5niVBORw0KGgoAAAANSUhE&#10;UgAAAZQAAAB9CAMAAACyJ2VsAAAAwFBMVEX///9MqVA0NDQqKionJycdHR0wMDAxMTEsLCwoKCgh&#10;ISE/pUQkJCTR0dEgICBEpknc7t2rq6s5OTnh4eH4+PgZGRl/f39UVFRmZmajo6OVx5eKiorv7+/I&#10;48nn5+d1dXWRkZHW1tZAQECzs7NMTEwQEBC+vr7Hx8eo06qbm5tdXV0AAADj8ORtbW3d3d2NjY1o&#10;tGs2ozx3vXrx+PHQ59FUrlhfsmOs1a1+v4HE4caUyZZuuHGIworh7+G12LYlniz0q0Q7AAAYuUlE&#10;QVR4nO2daXvaPLOAHe+AMQnYBoLDvoQsNHlIuqXt+///1dFolyw7gZYmPZfnQ5sg29i6rdk0Uiyr&#10;lg8o578tV6/It1/v/Yz/nJy1Ti7/e+9n/Ofk+ezk8vjez/jPSQ3lA8rnGsrHk/86NZQPJzWUDyh/&#10;Acrzez/jPyc1lA8oNZQPKAxKp0wqW99wag3lcKFQOl8vzfID2h9KGi9xlHNtli+M90FQLkBm2ocb&#10;+HAjfl9fmGTNmmdaw6LdK37ReEgaK+6FfE1uvM3haPTJeNJGfG+byS7RDmpv2u2NflP4nB389J30&#10;XOtbyY2dt4BY2W3jKGdf0nhJoXwuO9skYTOKVnpPjdIoSifi9xsvKorXZ83DldYU2/3tWLtm+xY3&#10;3W6sMsmdJhxhAGptUtdxVsZT4V7Z1xLxmv48U74+WaZxfLs1PfoCfqI91/lScmffWjBSShr3MFIe&#10;y6B8pZf+r6TdKN3AtqOF9uHIse0wE78PfLso/g1rHrp6W+BH9lC9ZtvDLeHEKpOLJj7CBGUQwqn3&#10;prPgXgsSNHz5mZI+egBXh4Ke3I7wcGdQLkvu7Eun4l0/x4PsvKT14ezDQIF+ie4VJUKh2J5RPSFJ&#10;bvwyKDvyBd7OcJoRCvp6T3ooI5RkhQ5rtuHH78ymlNwahvZcMhieOlWa7+y0UBqpKiuhvqDPQt7g&#10;RSHuF3cgU2FQIm0EcdnRAwxQJuSCzshwGobiK3fW9PFgERrMCGUTw93gH3+1SM+9lNwaNvRnd+bG&#10;Kzi5Vab5Hs+qeRvlzVAa23ysCWsGKGHGm3eLSYhf+mgqXZNB8Zcld8Je+SKUMbSAsgl1Q0VP8/vK&#10;va1v4ARXOAZGKPeIdDjAP1IopS4SdqE6JRrqS6tC890xKGWa0ShvhhKV+00ARX2LZ33cj6GkbxgU&#10;22sbL5LPgzIo0wa61tw2mAV6r0KTEknABgUhH6gmKBuwYDHxHRiUlvn59ti/aj2ZW7Hu63w3Nz7R&#10;K5e1m+U0UKwcusF2JKvOocgXlmQd2yVQEhgl8RpBC+ZFg2SCYuWg7zzurRmgjOfoo5Ced0W7rsSH&#10;2lc6zNi/KlNP3xjug6aDTwSF2ObAF/qGQ7FdPYrg32GGchFhpZehjo71Oy2Bgg8WFIpQkj4eS/S7&#10;eNeZNdQeN3eujY3UvypxmL90PhIUYiKkkzCUrm2XXGkXseYCFHinkXvQdsF4FICaoawj+QmKUO7h&#10;nYlZ+MuUTMlgOG9VaSAyQ/bZPMguPxYU7ExRQwoCUPwJDAe/bxVliq4R4GYdCvSvHSG9tfS5EdDu&#10;tQilF8qfFqBMwaA0+Qfn1UqGaLcSr3ZP55LNUH50KnGXyMmg4I4IuvzNBijO1C+JN5JlgGANGwYo&#10;EL44cDPDSKEs3WsRCtghMax0KBfYGxYPyKCUaCjqB5g11M9Kc/TCoFwZm0vkZFCsDAcQvP8BSrTG&#10;LpYh3gAz39jigEeDMoMO9CA7NwaD39TzdGYo8FxiRGpQsOPlSHj3DMoP4/Nddyoc5vNOlTliJRml&#10;Eb9RTgcF93DE1Q1AcRfbBrb/BcsA4aGzmzpFKNDiD8RBuu92OJRdgJ45VKwTg2LWUDTgN4f01B6V&#10;6KcWg/LT2Fwip4OCI+YmTyUT9dXD+S1uYZmMQ2xqwGfSoORwgkeObzcMAWQVFKP6ysFx8OfKZVjf&#10;mfNbNKloDumpbjObo/0jg1KWsDTK6aBgd8sdyr+ia+L4xdctwzbCDtZ9EQoOHLv0FzAv7rR4r0Uo&#10;eVBm6BMI9wNbNWu88MvkrScsqWhUQZXJTGasDqybODGUxlT+FcFYRNjUq687dFrQHZNYRYUSyeky&#10;OFkPIM1QdmGZS5zBNRzNiWOFX0ZzzfyrjjGkp/6V2Rx9+4NQPhmghNlakYV4qcxQ8lQJ3zEU1Hk4&#10;iaW97hsP5/STZQEKBI4isYxTMU317SiPU4zB4xaUaqg/MJsfNKr+faVb+1KVYWb5mwNngwGKP5iq&#10;0vcNWeKwqciteGHfDgWZ3i0O9eeKngBb0tyQvlOhwO1JdzItBpBmKOATCMsloCxwXsHXox1mNYz5&#10;LZ5UNGaC6SAzZ5iv2RT9QROP+Klt31HFtw1QNEmPgALGAaelpLyURXxdf5lYCXaYZSjYWUiFF9zz&#10;A+3citxXzO+QQBlSZxjuQ8uhVQbelUnFhJkjY0j/nVVkHDSdQqCY5FRQSPyiTEAOqa7JbR0KdKaS&#10;AJiEegBphKIdhqEgR3AHTHGkpM1//qqKHnmjSUPdMRfBGNLzMpmDMvcUSqCKEYrvKnKM+sJQenga&#10;MZZMPThVfs8AZQaTg0oSsg02RgkgDVDyLBJ+NAiFki+xMwwP01StCjPIxs7jOsgU0p+zRqPTyxyI&#10;w1JfBEpXExMUZ9RWZHOEoSe+LZ5HlCYgZ036WhegTHAqV7kqNnfye44Tn/NMkoGDx6IEikDZTIDf&#10;PAfHO3AU/++pajAw3Wa01k88PDQ5zGwUHZb6Mntf0z/hEhug2DH+CYYK2BAqoM+wUdah5DBQtLkp&#10;XF3hS+DIhGUoCda1vlwVkxDPBUKeYGeNnUBlZlk/WdeaBgNLKho11FWrot8THjuWTJCVyOniFBOU&#10;Ff4RO1kpm4AEPzdYgjLUoUDgKNsudrTiUZsLJ9xAVnHErYMB2gD4JB8pw95Xua4vVVC4bjP5Zj8r&#10;h1G5nA5KD6A0+KNLUHAAya+/iNlw0KHEukcA8qmhBpAEis+GSUCGSaa4zQQK2BnyELhiSbFMrPfO&#10;vusdv7/kpvzsa6Fvf4lFYK0HvfUXX4x0WJbl76ZZKJQEG7JGLi5OpgA1KJhdqs/o73CHipshUAb3&#10;VOaBIYvDoMT0JnuRrVVw8O7rPKq2/rIlFX93HtW4/anTOpNblVPPn0VjyeR/mZw4ISkuLUHBMSBz&#10;gGDemJbZaVBw/84L33avzF/he5WmbSA5UKgto1Ca/JEu8Asj3fJX0fUtOQz8T+516Hg5VXz9qDae&#10;tSRmV3LjYbHjCaHgDImaumdQYF6Qvc+jBp9PVKHMQP1Fej6ZesXCjBMogsLcL94MgRJLT3SDKyvE&#10;KLyWxkNLuGA/NCaIiujfK52J7Pr+VMbQQVVfp4SCJ0dCrrhlKCQdjLOS+TLgnpgKhUBdF2QBI0h4&#10;1DqUNf4edahgKMpMzBiOkuZ1vsl9+MimCZ8KTFC/8/iy2CbNuUhD7+DY8YRQcDggekuBQt52uGI7&#10;Fs6UCoWURUZNXaJA8ep0KHioaO4BhuIrkQlWYA6vTr4yvtg/OnqnnwkH7cpAjPu+e6XxwDDldFBw&#10;D0spEgUKLoLAhgGCFDZvpUJhxXlGEba8AGUNkUyqpDUxlFSdQiEKjD25om34+/5ggsI8qWtTI8vT&#10;nKtQDgtTTgcFF9dJAYUKhaTkx1h78ddahbKqYIKAMs1TgIInB9SKPwxFK9fAHnsQsRPVHib9vn8w&#10;dDuPOS6roKiKr1VShlwmJ4OCzUYkTKkKJYfvRdFJuyllfQ1Q2JoTWXBF7JL1ZhEKcaXloWKCYg3h&#10;reGZSXXTCToYXowj5S1QtJFS2nVmORUU7BDLoYAKBceAZFZezI8UoUTrTUHa4EGI8LEIBT+TYtaN&#10;UGhigXoiimE+Xn0x92uveGYHesSngjLGFkGeJNSg4BgwWiPtJZJbRSipaTELGI1KKHioeFLAboaC&#10;FRjTnUoXs7mRr1VQfhkNPTXpe8X5OtAjPhGUNs6PS0nHAhSc6sCl9CJf+0Yoi9egkPlKad2XGQqZ&#10;2UnJPco+MZ9FNHpfTBeZvS+q2/bydi+ly/bK5M1QwmyjBQw8LiTrU8Y9KrP1fYOsT5FTJDqUDbzO&#10;geK9/jEo2I2QJixLoOCh0iSPcS5nU9Cbvb/al2ioM3T005NuNtipyKRfXe9Vc3So83XASi5tjr6Z&#10;qiu5gsCnEpKVXEGsrNnSoWCv2Faqg/8YlCRQaZdAwV53g96lDOUSOV7PSIeZNBQMo2+ds2tVQzFB&#10;1ujby/WDOsgOdb5Ot+Yx1NbRFaAMcbGRXAbxx6CQa4uhUgZlIhUiSe4vUjc/H6yXcy16oY0/UI9/&#10;+/nZHNE/IJLfzx+0QWZ4iEo5DRTf8fpa0W8BCvaKlSWQfw4KXmckrEoZFKii8emAkl5tqMb+8fJ1&#10;zyu+ZAH/6unzw5Vx8xCs+L4inLLFKV1KWSpR6nm3ug3PVp63ktfRo98LItTX9lZvW2aFNXRtOOhW&#10;+ZbbNF2lUvIjx+cyKLdqIYCQBbpSarMWuFcv0o8bwqd8zX6yhKc0jBR4TpobkCw99q+wj2UIVLCB&#10;2EOrweKIwgspz1K22qhcZjDfrq/v7MGHUvS1a5uEP+RYa5jlhurPBDcpn+Qg8if4EHbudIvEVEaa&#10;4+9gLb3CdcW38UeYyRfWnpM+hmTpP/MjDe6XmK8yuF/CpCfC/TpsGUQtsog3W8yKGCy9CARNll7M&#10;tgiencOmHWuRhIfvUj1Q0dLLWfiCxZGjRMGz3sDoeBElENKbXdjyUy69/64Plc73Oy7cRh0cz9ci&#10;hCd2Ow9CCvpJbiz6Zq1HLnxu/9DJlFokYSaic31neN85k73UWoDyJDUyo9I5aBFXLarQYaHE33qk&#10;0lHqT7WEpaqomHNWm5TfEWJUtAJ5zW6ontSV2qhWDO/pGebFrbW8TZ4IFDXUU4MRLTjfa8NIzXER&#10;/XWMSVF3JUrGctyXj8fwWzIeKyFeIn7lTegHmiPerXnpdzLubdq9sbiidHVpE6R8djEcXkgRLGxJ&#10;pEV67BP0PWMtes/ZJ9Il+b2j/+X4NKeH5Px222seA9MtWNQ6R7Xf9eBcybTo6RTiFHcOzUYiWfH1&#10;D34Xhe7OXCqx3UZ4OcHGU5dzLKI5e5Cd2yBNM4fv9+XRDEgy7Iep56XhDYvL87TLEzrLMCCH9bKu&#10;F8de7PkTli2bOIFW7zX2fbIuq+0F+gZ5E4cWa3d9r3Dv1qdoLj3SwCVTPFPXZXe7EjtQka1vtNdB&#10;7XctCf9FadQWFZFMS9kuh1WysgOaivccmA+U9+jaujGBolbsLJox6752RMsMZw6iSst5Sa4wv4nD&#10;pj+fB+g/mgnOvSZLPybzkHRP23YbznIw6PuuE1ISE8cO1a1ChpHNoNiBq1Sq5FFghELu3frUQG8b&#10;HysDh0GxfXq7TfHAxq0iFaOiv/ZPcqO+CCXBZxw6wQWyCubrBRV4I+WC9mkD1xBuYg1KFDEoI4cu&#10;zUEjZUI1wo70WRb5y0Uvz3uLuU933Mg9nhPeOGQSPZ/7zgTyWElv5Ph0fzDIqKv7e859uiIfb5Gg&#10;LI5AvGi+uhvE4uOt26RQulKBPYfSCBdM3QrtdlfwoCxtMOhJ+J8KFD3HBenMsq3bKmUVKDvVzeV1&#10;Gzchrhkph9Ju+rSKd+boG345fP+AcRBERL9zKPnSJzWjw6aocNhG9OdJqPU8rGgRUJRZZih/qIQS&#10;3YxcPlQEFNe0FdxDp7iwUU1/aY1KpFJYWgzq8NCaCSwalGEklnleRETblEIZhz47ugCl7YkJma2X&#10;4sMElIETT/EPN6HDh0Qy98mi4UnYtQNbuljmBAJKV9nKiK0Et0qh9Gdiv6JXoCAAhQrTSij716Ac&#10;nrYH0aAgXc+mAvM5GSilUFAnekwdFaAg74Bb0PZggLuAQ8kil9bZL+U9UtAIwYQmTn/gi9JwKwn8&#10;wZzZlHAUyrczcpcDpwqKGyQZHyqvQLk7VH2dv6a+jgvnNSjWOmKlnCOXLlYog3LjxLzfC1B2qWFv&#10;Dgpl22QoxnN5qe/IcfCFJ878wpWcrEXkbvlIcS+6gS3c6a6TZW4lFDufhcyqvAIFurHa0Gt9rBRC&#10;6qMCVnMfpb0KUNB92/i+Z8zTLIOCXnfxcQFKsvRDfUKTQlk3hblRbJiA0s1TaRn8TTjfuAxKc3Pv&#10;i3KnReyub6pHCvLQBw4dKq9BQf6XVuWQKDlJ3cFSiWmL5c9bx/leBigzh3jFg7BJ79sMZejJNQ8F&#10;KNaFF0SZOk9PoMwcn29XUwbFTwai53tRY7ppMijRAkHllcQDZ573X4XSjqinL6A0jFD2hWULWkby&#10;WT9cFs3Tgoj+uPktBKW3w8ImWD+5sM3yIuIRoxHKemXH0nOhOGU5IXJPR8Eo9sO0P5TjaYAytn1n&#10;yj4ph7L2AraIa+qmOxkKsmXM/euBw8ZW+pa4xBCkThoBvisBJRjQ21X3D0MdqYT0e21CRVVRekLy&#10;RXYLEc5jp1JQ8EiLHViZQd51M4gf+MZaBii73SoI5a0gZg7f/IAXKCzmUehH3j0PzhGUCxTKhwEP&#10;QkqghGHPQvdFe76LIsk1h+IOESU2LLduo51UQ3GgNGPnR9j8CSh2SO42kr08arkFlbvP+jyWvFX3&#10;d31esvNVjIxvnbJ9j14XBIV2Jv+jC4uoudtGIuIqQnHWYeBkjlRth0bK/IbIUvi4a6SE/NBb0iGV&#10;Iyt977gTEa+XQXF2qFdpz28i5HBsuU1pTK1e6JOsQYKcN+stUKzMxUNFGil9ervaolWYFOaLtX51&#10;dCawJJJ2/M9nQzXLMwP6Ayq8jzPzOKJnW0hwRdN3+l1frIouQrFR7Lewlr5Yb1C0KUTyi6Ub+vRv&#10;geRIJfmNe/Sms8ChAgoy9SRrch+i0FOBgg4gDvImjRZW0ngDlLGNh4pkU/S9KKkQG1JZ4H0nH6k3&#10;Up54xuzAzT+EFAw9PDkyxdKOKAYoASROdp7IUJVBgaaBS1dR5bCtF8SHLJ6vgoL+xd2ax42RpUFp&#10;N4nDPGmgVydfVQaPBAoKIsGPfs37skg1BKu6L0zC436njeYCb1Z1D7ao7O9IvComKFYWykGGAQqJ&#10;/aZRzHRcBRTcySTR5dk+TiHPXBq7V0Fpk0jnIoLxqEJJ+j6svB/7kA7N07dAwZbyLVCuW8K3Na4L&#10;YlX358ZGakXAkz4umgcxQmnHDSn1VITCArulv6JWvRJKnpKkCVJfNK0/dSN8eBUUuHpOzLwOxbpo&#10;gnM9jOD4t0GBiHVs3b8OZf8soHw5HAqLckDzHTGTQuQoKKz4eOextVqVUFB34b9Tknt8ACJ7BH6F&#10;GtFnDtnGmEJZNJGzNoux+dCg5BjmTQPvfcSgzH0FCsmQcSjJHMUqmfsqFDRUeFLSaDZYqGKsuudQ&#10;fnQO+0MQivwWFKTAqMnWoST9W2nzTj/w4T8JSjsiiqwfCociuQm7+BwKxUKRP4qaHPhRg4I+jnY9&#10;j+x9xKCgcFd85X1IvBAOBUWz8+QtUPbPPH40QmEulREKHx3IHB1fGPl7ULgCK4wUpKB4LqTtEX0n&#10;QYF2+ApqzbGgcUccBwZl66Y9OsGjQ+k57nQbYcPEoWxdaaWeEwS4+wWUZOktRm+AYl0/MmNgWhck&#10;Jn1L1qfoFzlCfhNK2yU2vACllwZsS/WeE7DUvbRV8BxPxWyQmaHO6Rj72SAMSo5uLljhF16HgkbC&#10;fE5yJxxKvrJTGmslfTaFKqBYi/Qme9UltiB5wlzZn8WNPqQo3QSF7yR5/RsD5W1Q7O6cSBfeLxmK&#10;1SVb2qDgkR0zJwn/URxE21ne24y8IGYzj5JTl4XYT868wLtfrNeLzPMjal8YFNTzAbU5BSgwL0z2&#10;YuNQrOHK9m7Qtdafmr5D93OVoMB+Bj6P6Nnddot/vegLg3Jn6HdhKkx/xf6Bofh1bIwCcusW9wmy&#10;NitvKv8WOg0sLt7oaZGmAko/uoXHnMUOPaYR0YzsZBW6zThuuo0VHUT5KhJQhukKd/M0jVwoEXDd&#10;1YSmjiZxTKC0VyE5yNrGKYHC7izpR5RhvnLYVYcrfK04aqxuqKkaebccyvrWSwmrTx57pIb8pFT2&#10;zDAUSyDlhKUBitBtv1UWOckMf2h0l2VSNclM2p8ROmuTZWICaprhruxJx4xof2wGHvyRu/knFvcn&#10;WSZeS36V8fam66Xd/pQrlGHG/nYmuhr5YdHvb+id0RdindGFSUn/hicV8+F911l1lyNuMRbZRKRE&#10;+UqWhXS7xT9exEVPR4KIMN0Q7/8TxdzFAq5/SoxQeHHdvwrlXxfT8jo+6WuI938jNqnlrWJYa1pD&#10;eW8xaCgxB2YILY+c/q3lEDEsRO1UQSn9a7W1/Dkx5O47lauD61VbpxfTUnkOxbDD5MG7sNRyuBhy&#10;9x3eaMjdP9ZL6U4vJlvOGw1QDt4ap5bDxWA2qjc3qKGcXgxp4kooR8/K1/J2uSvuOCHVphZV20MN&#10;5S9IYXMWObtV1F7HrBCq5WD5ou9uIJUaF9KVtUP8l+S6VQpF3ySkZvLX5FLd91maUVQzY516W6+/&#10;KAoVOZGiZsbqDMtfFZmKvIZOTsIcW2Bfy7Ei2RU5uyVDqZn8dRE+mLxaS+yz9lwzeQf51amA0nmu&#10;85DvImwXKXlvKZq773yuM17vJOdk4ZYChewd9VLnVt5NyPrHjvQJ3pml9bVm8o6yfwF1JX0AUFp1&#10;/co7y4+WsrZ0X1dKfAS5bClQOp06jP8A8kvZ6qNO1X8M2Zf+UksttdRSSy211FJLLbXUUsv/Z/k/&#10;hsG257qBNNYAAAAASUVORK5CYIJQSwMECgAAAAAAAAAhAJUkYNhYKgAAWCoAABQAAABkcnMvbWVk&#10;aWEvaW1hZ2U0LnBuZ4lQTkcNChoKAAAADUlIRFIAAADHAAAAnAgGAAAAy0y/8gAAAARzQklUCAgI&#10;CHwIZIgAAAAJcEhZcwAAIdUAACHVAQSctJ0AACAASURBVHic7Z15eFTV+ce/77l3JiEhbLJZEdnc&#10;UHFBWqTimMWtLhU11GoRqzVt0ZCEwKRq2zTtr1USIQlYLFSLS90SFdGKVLMYsQgWUCnSqiiKouxL&#10;gCwzc8/398dkQjIzWQiZhIT7eR4fM+ee5WXmvvee8573vC9gY2NjY2NjY2NjY2NjY2NjY2NjY2Nj&#10;Y2PTNZHOFoDlLhMDBqrOlqM55OxiT2fLYNPxmB09INeMdfhihl4OH68XkbE+4ETQOoaVg1sAjAt7&#10;KTtbYeNG/wOmuNjqQKFsOoAOUw4SYm2Y9CNL5P9EYySU/57q9FdXC5AoAoBNNw6+0CDjAMChq9YP&#10;efnA7qTK6n/ypOHfA/hRaXLyxbaCdC86RDm45poY3wZzEQQ/FuAYfkuEQXHZhuQBPUG8oZXqC7Lq&#10;kOE4zTU982wSl4qIqcnHbMXofkT8RmW5K9qKciwVUbcKpEspBskDZrRjZZSF74tIX38ZSk4v3rPV&#10;MIw7RMQk+O3+qv3PdLasNu1PxG9WX/9+hRBJivQ4kUAEa2Rk8X4xjGsaFD8xPiOjB4jbAECIx9Yu&#10;WlTVSSLaRJCIKod3w6QEAHdGcoxIojUrAIDEFf7/c/e+2m3Le2jzeiVyAklPrc/6W+dKaRMpIvvm&#10;IHJExIjoGBFERL/98Q0DRyiRU/0FePnCf6BKKbnd/xFlKx6es7kzZbSJHBFTjtqPrj0Lgosi1X+k&#10;IVhtStS/HYJEACBJwnrBleoeIsQlAACRp6Y88expyUVFXfYBYNM0EVMOQ5uXCbruWwPAR3J28UEt&#10;cgkACLDb3LHzLcNQ10AkmmQlnHjNoLpux0cfHesWaZs2EDHlIHBupPruECjvElAiMh4AIHhjeAVq&#10;BLwOAERQXhIdfUDAqzpVTpuIETHlEMGgSPXdEYhg1aeT+n2HxDAAEGD52JSUGAAX11V57ZaTTz2Z&#10;kDM6TUibiBLBTUDpcNeU9oKk5RPfew4xL9QiJkmtvFwRF9V7HMCeJOjxWSUOw4gXsEvt3di0HvuH&#10;DYMItkef9epnPlEXAYAQXw/bt/1rw5QJIiIC+cpvpZKJnS2rTeSwlSM8q0RApfg9AKDgQ6mAD+SF&#10;/s96FQAIML4zhbSJLLZyhINYsTIZPQC5oK5kLbKzFSABI8OaHz/9dH8AwztJQpsOwFaOIEjSMPB2&#10;f9/Ac0n0JEkl+v2kmpo4CIYCgKVlfVStOlNEenS2vDaRw1aOIASyDWb1R6YpE0VEAIDwfgAPzxSI&#10;g6RlUv4rosZ0tqw2kcVWjiAoukJOW15LIh7wb/6NLN67hWDdFEv2fsGq7QTP6kw5bSKPrRwNIEmh&#10;WrbmGsRAZAIAUPC+/5qMBQAIt2yaP79WBKd3oqg2HYCtHI3xGmK81itqwMWA9AYAaKwBABWwTGlu&#10;AgBCTussIW06Bls5GiBAiZxdvEcp49r6MmJtwvTpgwCMAAAo2ZSy8JUYAN/pJDFtOghbORqi+MSG&#10;ZDgFuA4AQPq8BteJGTUOItEAQC2fVhlVI7rccV+bI8b+gevhV0ac49UeGOgicTIAELJ1PbZvgZZL&#10;A7UUvZtMxZH1rQh2grA2HYCtHPVwgQwtrgbVzwImXBGumlwMC8ClgH/Bfsgjn1BkVH0rYENFTo5v&#10;2SejojpHbptIYSuHn6/3HaxZ8PkNfU4BMClQSI23XCkz+kPkvLqiHc5BPfco1J0M9LMMAKRyQJc8&#10;J2/TNMe9cpAktL63//jllZSoeyHiCJRTWSVGT2e8AAYACOTTipwcH4Ez6xpbSqs3lrx34cla094U&#10;7GYc98ohwFLjnJef/ix54DkUmdrg0sejind+Lpa+PFBA4YaUhQsdEIwCAAJfLr4z+b8OOhMFytnh&#10;wttElONdOT4xar13vXUpDFIeljqLVB0vXZqdrUQh4XAR/3NIYgYJOQgACL4JCEX5o5PYdC+OX+Ug&#10;dxnwTZIL/7Fr6MBBMxuezSBoiejnjL2HRgdOApKk9skHDtNxFuoiqgjxRlERDMDvamLTvThelWOH&#10;oXGFnP3Kxs+SB14GSE7AQgUAAr47snjHf6DUJJH6KI21WtVuFAmcjWfNIVat6DnsojECDOiEf4NN&#10;hDn+lIP80iAvl3OXrPt0Uv8LQPUsIM7Dl0lqyUd2thLgxw1abqooLNwH4AJ/PawvvvPOnVrkUnSx&#10;MKc2reO4+lEJ/stwmt+Xc5Z8+HHygPOUaSyHyAlB1daP/GLbq4n7Dl4CoN5kK8B7/j5wYV1nZQAg&#10;hH1UtptyXCgHSQ/B/zPP2hIvpxdv3XTjwEQTRimgBgTVowjvl7XwQozpDaZU0OC7P3nyxYEQDCVJ&#10;rVi+Zs1YB+yjst2WLhshpDWQJIB1prLulrNeWZ0NqM9vHDRdi8wGGlmmAAAieHVk8fbXEqbPHAPg&#10;2ob9WMp8x7Bqx4kYDoKe6oPGyj3KHAaNwR35b7LpOLrxm4NbSfzS3LVnvJz1yuqNk/qfeNtNg4qp&#10;VGGQydZfm9ylPbX3AIAy1O9FDocWEpGvDh7c/RmgJtQVfVB8z+SDXo9c1HAhb9O96IbKwa1a60wD&#10;5hnOMUsWvvW7Cmy6adBPo0zjQ4i6IWwL0ILolFOX7v0qIc19FSENUw5Aa65Yu2iRV+CPkUvgHQAQ&#10;pcKnQ7PpFnSLaZV/rSAfQev5htr7jDmm4iAAfHL9YJdy4AEQ44HwT3h/AAU+OKJ4xxLXtGk9lcLD&#10;qHMXOdw3X7+18KleqLNUKVHvAgAEF4Tr06Z70KWVg+QBAEtJPuo4Z4k/lwYgn9446FIlcEPEH8e2&#10;+YnP4uHF238DQExn3DwEDjUdxuuj5zWzlzFBRGJI+gi9przcFV1N75nHfFJDmzbT5ZSDRK0IKwA8&#10;Z4q5VM4u3gMAm12ItgYMuv5zSKoA4yGt2HvQfKZGbfulAEzIcP8c5NRgTRKgrKKwcN/wxc8FfKy2&#10;VcUaX1XFVI0EHL1t3ei+dAnlIFlNsEJBXjQ91jIZ+8o3gWubrx98pmVgigXcJiInAS1nqKWfRaPU&#10;9rulGFZi6swrQRRKGIXSGi+AFDxedCX8nX9YPHmyddvq8WcZrVFAmy7LMakc/nk+viGkFOCrpk+X&#10;yPlL9wWuf35Dn1O04bweWt1iKYw9sjwg9Ahw38gXt88VgPHpmQmAUSSCkMNKJA5Ve6xXb3vi2dGA&#10;Oq1O7T4AACWwo6t3c44Z5SBpgbJOGVxmiHodXx76QH6wvDZwfdMN/U+lmD9UCj8k8F2BOI/Y1kZ+&#10;K7RuH/HizjcAICnNfQWBIhHENdHin+/+Zc6O08c//1ORukW65kYAEFGnNtHGppvQqcpBchcEZUK8&#10;ZkrtG3LOsm2Ba1uS0ePTGwddKoKrRfADUs5UR7OnQC5VYv1i+As7twFAQob7ThILRKTJcxgkH637&#10;40cBYxeV/rju2ih7i6N706HKQZICbBHgVa30y2aN9a5c+I8qwG9l2pLc76Qa7bhCiVzpJeJFcMLh&#10;89xtHBN6Jyy4n3pp+5M5gB6fkdEjlmYuiGnh1hgNhP3E6tPjzSlPPHsmNM4LyG/6HP4EmSJ2EOlu&#10;TocoB8ltSkmxBovMnXtXSXyFDwAIqM8mDR4Hk9d8RlwllPMM5T+mCrS8sG52TNASjScNpe8b/pL/&#10;beG6Z8YZBs0nRaTFzTsNmVeRk+Obuvi5nzRQ0P2VX+PgmjVjHds1TrTNuN2byCmHZi0UltLi4s1b&#10;a5afVrd+2JAM56bkQQmg3PA5cB2BIYKjmjA1ou7ttJK03KNe3LkSAMampDh69+hztwj+ICI9W9HH&#10;V/ureiy+srAwSonccrgcu4rxkW8KMMTswimkbVpHxJTDqKq+VcYvrwT8U6bPbhw4hpCpoCQDGFL/&#10;NG6n8eosXJ+B+rcj1I4ieQEWAMRP/9VYpTgPYKv8oPzOivy/tYtyqm57vOg6gMMC1wTYgZwcra78&#10;3onHjinDJlJE7CeW8csr/3vdCXGm0/jRZ6LuAjEuUk56BLdS+OBXO7Y/Gl+BGgC4LDNzoNZGDqh/&#10;5ncibN3QAqzZW7V/MQAo6IyG7QhsBwAaRpdOBmrTOiL6/DOdjklK5K8A2u8V0RByB8m5+pD3kdOW&#10;76kEgLEpKTG9Y3rdQ0u5ReSEIxmXoJeCe9YuWuT96WNFLlBPDGq/DQAUMcheb3R/IqocQkgkbiKC&#10;ewAUOqXq4aEvVO4BAFd2tqn2Vk8xDPwakGD/qNb1Sz5UVpD3XnZ2ttqi9J8QtK4QqG3+//OEyGi7&#10;zbFEF5s5cw/JvxjemrzhS/fvAwCXK9s0z6u6EfurfwuFM9tq9CW52tq74/cAsHnomVMVcFFwR6T2&#10;T6sgg2zV6P50DeUgD5D6Ya1U/mkvbN8JAEhONhK+M+xakepfA3LB0axnSO4RzSkVTzxRc/Ojz3xH&#10;KXlAwrzztFLfAgAUgs+d23RDjmnlIHlICReK6LzAzjYASUrP+gHAbLRiv6IVY/gAuaNkXu6nACTK&#10;MP4igiYW3N66aRX6H+24Nsc+x6RykKwV8nH6PH8csXTvV3XFEp+eFa/I3xOc0B6WL3+aM/yupHD2&#10;UgCYuviZVAGvCbeeIGlpr7XT/zcG2p4j3Z9jTDlogXjRp73ZZ7y0+3+B0vh7ss5VJv8E8EpR7ecm&#10;TpEnS3tHPwAAUxc/930BHmxG6TxO5dmVnQ0FO4jbccExoRx1UULessh7T39x++pAuSvVPcRhIAfg&#10;bWgQ8KB9xsSb+6v23oX8RXrKE0VDReuiZvOKi1T+7Wc/O/DPD8bE+jzo1Z6y2BybdLZXLgF8Ckv/&#10;auSSHUsF0EBgr6JvughnAdInAuOulihJXluwyJu8sKi3qa0lENVsjj8BtgKAtzYqTqkmXdxtuhGd&#10;phwk9yriT7Jr28PD63a1ASAhbdb1IpIrglMjsZdAcj11zQ9LZ8/bP3Xx4mgFPg9RLQdKIL8CAMMw&#10;vkPaflXHAx2vHKSPkOe8Hm/Wma/srj/uGp86c6QyVT6Iq5t1JT+qofmxp9Z3zYpH5m13lZeb8sX2&#10;Jwhe3sqdyi8AgMApkZDN5tijw5Sjzlt2oyLvGf7itrcC5WNTUhx9Y/pmErxPIHGR2ngm8LFouXzF&#10;I3O/Sk4uMmK/3P4XAMmttXpp4DN/PzLCNlQdH3SMcpBVCnigSrblnv0CPIHi+BnuCUrjEQjGRMTP&#10;pH54fEzxJJbOy9+aXFRkxB7UjwjkziMZUqg/AgDRON32HDk+iLhykHxfWdZPRyzZ+WGgbMIds+J6&#10;xMkfoPHL5o6pttP4GzzK94MVc+sUo0ovgOBnR9QHWCs0/+P/JKMjIafNsUdkHQ9VbbkDe4uGLkF1&#10;oCwhY1a8UBaKSMQDFJD8kLrmihUF87anLFzo8FTpRQK5/Uif/AJ8sviO5F3lI1xmFbxn2S+O44OI&#10;KsfI4r1bAn+PTUmJ6RPT5/cg0qSd9yzCocl3PbXq6ncembd36uLF0R6JWewPlNCGzogKiLBy9bjT&#10;TTjsPY7jhA5ZcySluc+k4CkRGdsR45EoPWhV3/DeI/Mrk+cU9VDQz5K8ri0uJyRJqOUAYNAY3547&#10;9DbHNhFXjvj0WVMILGjN2e32gUsdVvWP3ps/vzb54aKesT31y4AkHsVU6FBVbF0WJ2XYiTGPIyKm&#10;HFempkZ5jB5zBfhFpPYtGlK32/70t7173LkxJ9eT/HBRz9hYLhFI4lF2/Wrx5MnVdRFHbOU4joiI&#10;clyWmTnQaxlFSsQVif6DIUkIFvrWrU7dWFHhq1cMQdLR9qs1nwKAHYgeK4JmXUxsuhftrhyu6Zln&#10;a8t4WURGtnff4SCpAeSX5ufOAsBrFi6M6enUSyGScLR9i8im6i2qFACgeVObI8vZdEnadbqTkD5r&#10;okMZb3WgYlCAP5UW+BXjysJlUf2dvZ8l2mf6o8mFxTmTPUUbRjsJ3Ngefdp0HdpNORLSs64VyOth&#10;UhdHBJJagD+WFOT+BgBd2dnm4F6Vi0WkTVapMP3v9pnevwJAbFVcImyfquOOdlGOhAz3zQIWiUhs&#10;e/TXEiQ1yT+WFOT+tq5Ahg0bXQjg5nYcZO7TU6ZUAoBA/bxlheOhdhvb5pjgqNccidNn3gjI4+Hy&#10;W0SCuoiED5QV5mUDIABMffy5XytR09rLxZ3klkNVxjwAWL5y/CgLck3LPcu2FqvYdCmOSjkS0txX&#10;QeQpQQcqBrGgtDDvNwgoxuLn71JgdnuOQSCr+J7JBwHAcqhZLSXHIak1+EF7yWBzbNDmaVXi9Mxx&#10;IvK8CJo+WtrOEHhpX/W+DNQpxu1/e/oKEc4PDr52dGPI68O++G8RAPzjvYtHCPGTVsi1qXrcu/9t&#10;Lxlsjg3a9OaYeE/mcCjz5WYyIrU7BNbsMqyp6xct8gLAbY8/MwY0nm3Xtxa5m6JScnJyNAAo0b8D&#10;JKYVLR+dLP7A1TbdhyNWDte0aT1Nh/mCoOM2xEh8oz2+m9YvmHMIAKYuLhos1EtE0Lf9xqBPRN31&#10;5O2TtwLAsjXfH0/yxy2vNfh51aF9j7SXHDbHDkc6rRKHs+efBR2XnJ6kVwNTyhfM+RIArixcFgXo&#10;IpG2xcNtchwgd/Htk5cAQHm5y6TFeYLmvYdJeii8a3L8xoPtKYvNscERvTkS0mfdSWBKR+0T+zMi&#10;I6e8cHZZoGxwXOWvAAwhubm9xhFBedUy9dvA5+qenkxQLmxBNo8onfKDC1eVNVfPpuvS6vs8Pm3W&#10;6Yao1RD0jqRADdHkWyds3ZxUXFzcYfP5Ze9ddD4hK5rfs+F2AHf8YNzKZR0ll03H07ppVXa2Ukr+&#10;2pGKQXKv4bPu6EjFePmdCXGAPN2kYpD7CBbAqDrHVozuT6umVYmVVb8QqImRFqYhIsh68+E57TZ1&#10;ag0OJ28C8AnITwJlhFQB+BKaqwVW2dXj36vsSJlsOo8Wp1WuaTMHG061QXWQzxQAkCwt7d3jctSZ&#10;VG1sOoMW3xym0/idSMfloyBxSJN324ph09k0u+a4JM19JoS3d5AsAABSzy0vzPu4I8e0sQlHs8rh&#10;ENwnkA7xmwIAkpst76HcjhrPxqY5mlQOV8avRgGY3FGC0O+Hfn/FggX2hprNMUGTaw4D2gURdpwo&#10;srq8sMfzHTeejU3zNOnNunnVv94ffN74RQ5TfQXoEwCc2B4n7MJB0gJl6ubVf+xQ062NTXO09maX&#10;+HT3aAFvFZEfgzilnRXltZL82deizhXdxuZY4Ihv8LEpKY646N6XKMEUEZkkIkcVHpOkhrbGl86b&#10;8++j6cfGpr05qqe/a9q0noYZd70YnALA1RbLliZfLCvIvam19UelpkadYhgnae04w1AymuBoQHqW&#10;9u5xc0t7IwnpsyYqUVnU/IKCLVBqM3y+j8vmPbS+7voFoBrTGjlErK9LCx4qCXxOmp41VAuaDwek&#10;WANwO2v153pAz60VOTm+lsaJT8u6RIA2eSCLgQ9L585+v2FRwoxZN8FSbTjrr/eVFea93LAkKW3W&#10;dRqqX8Myi741FfPmbGiuJ9fUqdGq78Bkoaqf1ouQ8B76R+mf/7w7uH7CdPdlEDnpSCWmaKuyav9z&#10;a+vOAB0pR3VMts6y9HcAf4+flnmKcqjJImoKwbNaFeWQ9NFQD7R6wOxsdUpl9SoQYwzD379AQFK7&#10;dh84rQL4X3PNBbgVwNWi6rKBkIAy9o9OTh64sbjYo6AyoXBLa0QhjI8BnHG4c96glOQ330oACOgU&#10;y6is2ZqQ4V6uPPJwyZ9n/yds9eRkwxA8BcHQ1sgUjCafBg6fZByfkdFXaXkSCtFH2hcpGwC8grq8&#10;jVempkZ5RR5XwWdqaCwHcFVzfRn9Bl2vIE82fjQLaMbcCeBvwfVF4RERHHm4J0pNv7i4lwC0STna&#10;LTRP+YI5X5YW5uWVFMweQ3AcwHySW5trQ8Hr5XMeXNvqQXJyNIjNwYonIso0HN9tobUAoREYNbhi&#10;Y3GxBwAItv5NSjYyZlBa31b8x3qHKkgKHFyXmJ6VPzYlxRFcz3Xi0DMpOOInZgDFxutC0+cz2Pa1&#10;4j9RpxgAsLO21hCEHpEWIN41Y0b/5joShH8AiUi/cOVo431KwdtvzpnT5qgwEYlhW1aQt64kP3eG&#10;w6oeaVn6ak0+T7CRw15d3Kk/HWnfmng9XLkIxjfXLml61slA6NOH1PXetYIjMl23OCVqFSImwLS+&#10;MX0fR3JyI4UzxUiQZiyKHQVJUvhawzIjKsqESMgbSESiTMtxXVN9XfSLzIEgmopf3N6hnV5ruUrT&#10;RDTK+vL582sBLAOwLPHuu0/QztjrhbgNwMUAykvyc1c330MoWuN1JdTBbw+Czb45tMEJCtL46Uz6&#10;TIvL6+tYvj9CzNcBQCneCZFLg7rZoi3c72+Kz1uStS4i4xoKBERviAwNd+a9zvJ3S8JJw8rLgEcP&#10;l2NCS2M0h/YH124ZYkvdGZXwCLY5fTUrGxb10tFNRs2nMBlhpkcAEN3D+KE0cS6fZKsj8ZPcLsCW&#10;Jq8D1R7lW9La/sLRYQkz6xZajwF4bOI9mcNNQznRBtNtxfzcrYnp7vUAzgu6dFZSVlbvktmz94dt&#10;qBEf/J4k8FHJw3O+CHwumz9nI4CNAJCY5naJ4NJG9cl9ZfNy/95aWQWwSgpyA0orY36SGTOwv3E1&#10;BA8Aocd8BfLbsSkpz6xdtKgKALzK+J1J7+MtDkQjXQRXBMmqRVTLbQFAmFeSn/twq+oG+o+yegrD&#10;TzwEuCRh+r2DyuY9EKJwBnFLU2YgkdYbCkTwTEl+7ozW1m8LnZKHfMXRndMg/PPfRsohItFWDc4F&#10;8Ha4RiIIF/F9OTpub4Xr/z7nEICihIyMfyk4VwIhC+0hfWL7XgXgRQComPvA/9CCkcF1z4wzTFNd&#10;Emp4lKLSggdLwjZqFxyNbuS6FBAQPzGEdQ38D8PDsqa6h8A/a2hUv74PsMOi2bSGLpmlyBK+zjBT&#10;BlH6onD1k+6e9R0ApwWXEzyqOWlbKcvP30pt/Sa4XEQE5DWt7ylbmQ7HXBFptDAmuM9ncdbRS9o0&#10;Ero+qIGgPuqjKCYHtzEVJuNwyrstaLDAr6ODEhy1ji6pHNwTs1qAPcHlQvleuPqWCVfwjj7JPdb7&#10;770bKRlbotopS0iGO1U4Hq3cf0pIr74B5BXB5dTIqZif+/XRytgc9FohNzKJBpZHCbZaCaVhLGOu&#10;laC3NsVWjqOm4omcGpLloVdkXLDFBwCUqDBTKnmjoqKifSxObWBlXt4BAOFCiI64MjW1xfTTl2Vm&#10;xoogL4xhYt22Pj0WtJecTSKhliURWd3gb2dDq9Ulae4zFHB+vZzEeyF9st2tVUdFl1QOANBKQgIc&#10;CDg4fvApwxoVZmcrgGGUQ/8jUrK1GuKT4CIRcVarmBNbbOozfw02TotA0tKC1I05OZ72FDMsSoU8&#10;5TV9KxvXOXzkwZTDUyqSllZYFdw+zFStU+mUBXl7oH14Uxn0ijQwz4qYSsmFAD4LFE3cceAkiTJH&#10;NWxLssYDb+fHm1LYEbZcdH8AXzTVzJ+dl9NDporAE+Vzc1c21a4pSPwpKcP96/AXZcdB8XxvVX5+&#10;deNixAXN/WqUt+ZDOmL31G/mkZdclpk58M05c3aIyI8OV5VvqWs/pEQF75zGwD+lbNFIQuLnSRnu&#10;sJuJJL2A11VaUNCiub05uuybo2J+7lYA60MuiGq0GWg6jYsRlPecwPsrCgq+jayELUMirNnZoVVz&#10;7h1CYb5I470CkjsMw7q3LXKISBwgg8L9R3BUlNahPnOawU95HnI6q0D8q0G/PbSlLou/J+tckKc3&#10;qPqW0zS9CFYCIhbJya26J/3//vAyi6ghFo0Brf8GwtNllQMAIfhnSKGw0aJcVMhGHgDp/ClVG0lI&#10;d98IyGXB5QTvf3POnPBvoggQrJyA+KL27CFFXgmqeIVh8JqGayMCSz27eobGI1OIde0YfcwkXuzK&#10;ygGxJMSkK8T5rqlT65+8EuRPRZIGrS4ZkG3MTzJjBcgNWYQTK633Yx6P0LC6Wutw3s5Bbw56MWyY&#10;D+J5neRhQwcxgQ2yChOstFhbUvFETg0k9M1x8PRv2yNlHZWoNjkbNqTLrjkAwPvhqlXm+eN3A6g3&#10;GYpItKPfoPMArEqanjWUoe7eWzx9Ypt1qe4wwvgmAYBPfGF/2AEDjPsEMrxhGUkvwdSKipbd35uC&#10;mo829DFriDZkz3vz54cxOUvwgtxb4T8ysDUhw/1vAQJ7TqeIcFC9dZoorSgs3Ff3NxsarUXEiOrd&#10;Oxqt8KIl+CotvTjsNUNq9bqY0Cn3EdKllaOiosKXeP74EgTlAtQa4wGsgujvC1SQt6u80ZpzFB2B&#10;gP3CbWkYPu4NLnPNuPcMaJ0WXF2Iv5QW5q07KjkUPizNf+iI/JAo7CmNhfGhblNPUV6B+JVD/Ou9&#10;nkB9yroXDw+MA0Bj93nD6+0J4ECLMgObSucdmcxHSpeeVgEAaIV46YpgLABQySUh1Zt4QnYKDM1Q&#10;S1KraAlx9Te0lS9Bewskvj6ovL+LoIRNIgxKXCSojxpjga/W5YcPqoJaHz2HvRLC2KRUByVdbQ1d&#10;XjmorFKCtQ3LBHIuAAEbu7GTOKSq94fZPOwE/JuVZ4eUC7a8OWdOI7Np4vSZNwoQshMugqxV+fkh&#10;ngIdROObmIczW5Vv3fw/iIQE5iNQVj+l8hN61kIbx8wueZdXjrL8/K0Agk/SDU26e9aJAEY3LtYr&#10;SxYtCu+128G4Bp18KsIdfyXXoYHPkWvatJ5iqNyQPQ3NspL82c9FXNAmCXnCH443VlxsgQx5Q1Pw&#10;UlBRiMXKQVs52hei8Q8h6E0TV4pIYzcMHjsmXIfDzGjiKHEj87ThjL0v2L2dZLUWTEeo417HIQw+&#10;k9FoHWdBN1oPkKyyanVjR0+RmuButRw7nrndQjksqtB1hKhGQRtIWjDU8pB6HY8kpmXdQeKO4Ask&#10;DypD1wcxcM249wyBpIV0IFJYXpD7UaQFbQ4i5GBSoynSWwUPrYTmaHg8Y+DxjAHUORULHmqUq13I&#10;UDeXMD5bnUWXtlYFOFC9Z13fFKPHYQAACe5JREFU2D7b/TukARgfZAn6uDQualNHykVAEmdkna99&#10;PqWU9IXIadQyCcLE8HG/+GiDjTzxL8JDT80RvCAx3R08RQkvg7CyrFfMHc1FZqHmyYkzss5v6joA&#10;+Lzc2dDTVyhxjb7e0BudJYW5zaafpsATcgqllf5VWmNgSzJ7ffrg2/PyPm1Nf+HoFsqxdtEib0Ka&#10;u0Qp3Book6A9BILLWwrdk5ThvoeB+MDEqWGqjEzMcPsPU5FrSwvyMprrT0QMEOsM4/DX3FRMFgIf&#10;++jJCXxOvPvufgizCAcAgVze6qBKxC7k5DTrqyRKuUG4m6tjGqgA/CcjR6WmRiHo3iGkNkyzFmST&#10;mtAzWiFuKWFRSm4FD//e4XAo2QP/HlibDrR1C+UAAFCWA01/WUqhRRMuiQki4s9gFebmq0uHNhEA&#10;CJwIoFnlaC0kv9DkDxtbcuIgRxDRpBk+QzucdhRI/VGAfkAUgjLtKhXG8tQi1KFfdFtiajWBHN39&#10;3S3WHADgVbWlDDeHBQBi/zdfxazoYJFahqwh9WM+5RsXqZwkArR7v04gCmBwsIojz93YYG+kvhut&#10;j5kFebd5c6woKPg2Md39PoCQ04AaLNlY3PIZBxK7gLCn88LReKNO1O4mTvY1pBaCb6H5Pwjf8Sj9&#10;8oq5c78KV/GAOuSNY4+9OMrQPITU755X19YeijJidhJsSwjXnYE/orTWMLCPPGyxIuSLIxdOdgSH&#10;bIJIaAoK4huCR5xdTIBtLddqtn33wTU982wD0jjwghL6qP5VUTj7ixY7yM5W4ysrWxXSNGpdL2+w&#10;P9P4jIyQIGcNCT4T0RKjUlOj+pvmUb3dV+Xn16DBtGp0crKz15AhR6xwJ3/9tadhZt/gfoLHaRVh&#10;vu9w/bhc2WbtBZUhQe9awnvokK+toUBtbGxsbGxsbGxsbGxsIklysuFK8cdWuviXv+obLtJ5V2F0&#10;crbTlZbWBwDq4kV1K2NLZ9BtTLltxYwxFiamuzcLeUZ1NSZ1tjxtpdeQSsNg1JKENPf7otEXwE87&#10;W6auTpd9urimTetpOGPP91F2vV2Y+z8AvCwzM1bTcTifha7xlRYUfD42JSWmd2xs3zr39kbEp7vP&#10;MoDfWArzwoW1iZ+WecruSuyqi3OLyzMy+vksy1E2b972iTNmnOyEs95867Oqd1QUFu5zpbqHmA4V&#10;47PowQfRXzd3hNWVljbMe8C5e+Xf8gKn38Q1LWNkxYL8zwHo0dnZzhN2HzypYXzhxLtnnKZNx+BD&#10;uuqDhkdYL02d5TIN+aVFZgc2FcdnZPSL9XgkkDHJNW3mYEecUV0ye/Z+17SZg81osxcAeOCpXjF3&#10;7tcA6JqaHa1iDw4qXzDny1b+HN2SLrlD7pqeebbp7LlBRM11CEoS02fNAwCfVi5ovRZaF0PrYsL5&#10;Z2Rnq77RvS8SOhYF9xM/wz1BCd4kMFARLyWkuX8eXEc5jd8NOMGYHvhswfmIGFE3AoBTm3+H1ssD&#10;4yk4rwIA08RjoP6nKSxxnF/9UUKGO2x6hO+mpvYyJXp9TJy6r/7fNm1arMPpWDVh1qxYADhp78HT&#10;nA7zddQ9yBLS3blwOMoN4UNxRsx/E6bPHAMAiRlZNxqGPANgkBJZkZTmvgIAYuj8BZ097w70bzrV&#10;A7qGNwOAGaVyofVrovlYlHa8k5DhfgrZ2Ur1qr5AOY3Dx1mPU7qkcjjEfJDC+aX5s8f5PHqsJXih&#10;weXVpQW555YW5J5bVpB7VXPOhsqSSdB8urQgN6HWZ5zj8aii4Doa+lkIfgh/CoFYEJdUe1DvVk6N&#10;nwfGKy/Me7a+nNb00t49TtPUDwjkSVd2dsgUNs7oMUmEqym8KVwY02ASU7POF+BmX5X3XH9qA5mq&#10;aoy6p7ueTPAPJQW58dpjjfvmmx6tOvFIcHZJweyJB8VzhhBXJe3dO6Q17Y4HupxyuLKzTQjH13jw&#10;LABULHho21v5eRUNqpydmJ71bEKG++YmuqhHU5eLqLsS07OedSrf998ZGBVySrCyqrIcwMnxqTNH&#10;DOgvSQD+s/LPed8EriuF+xLT3U8lpaT0DhkgJ0eX9Yl9EmScub82TF4/3mpZzAexPf6koeFSJDSu&#10;bfL7BN6sWDR3FwCUFjxYWrJodiUAUEuZQP6YmOH+q3KYw1vjLgMAQolJSsnqHetzngFADnkcNWK2&#10;U9aqLk6XUw4AIKBio3VTP+B2Uj8Pn9ViaJbyeXnLLMN3LkSvg8jsxP01IVOvtYsWeUEsUabcQKgb&#10;tPDZhtdJVghZ/EVUVMipNgDwu4uL9klto+964owZJwNyniGymcK3FYwpLckrgIL4b9ykdPfkxHR3&#10;ZWLarKUAUFaYu1CIi6n5LQRPJaW5769vqJsxvAjuZwzXwOCToMx89y9zdlhadkgDX6rjlS6nHP6w&#10;OrLOstR1ADAmMzM2KX3WhQ2q7CwrzHu5LktTs7hS3UOqtT5Qmp+XB/DHAMOmSqbweVB+pCCX6kO+&#10;Vxtdo/yrpDDvlU3+FG8hJKRnXQPQu/Prrxul6HLQmExgLxUKBOpCAFd/NzW1V8WAAVWEWDE+NQwA&#10;NOR0gDsAUPuwRoiEyzIzY0u2bn6RkAcg2AX4Tw3urd73ZVlh3m8hVjpF4gFAqLeJcCwAQXa2guBU&#10;iNS/+QjeX1qQe2ppQe45pYWz/anK9m3bZmnOb+n76+50TVMurd+IGC8lpLt/KBZGaOJ91KUUFuC8&#10;xAy3/xy2Zu2XuiaQROW79eXE/tKC3MmmgbtMOO9ISs96m+BYICQAAADA6h3zrqOyui/BDwNTmgCi&#10;8EBihnumXywUlc3LfQwAFIycxAx3Fojh1Lg9kLG2vh3kFstiylvz/VPCxPRZb8QZ0dciJ+dpps36&#10;M6CWJaa7/w3gYkB+CQDl83PfTUx3r9La/HfikOGbQIwjcDUAGJbvV31i+lyclJ61GsTFWpgHALUe&#10;Y4kzWt+flO4u4/4aJ4CY/VXRpc19vUbvAVeJkvmuqdmjKp7ICf9GPA7okspRWvjQu65pM883HDKR&#10;gm1l33yxEgCq4VvVg84bAj6dBkVv6tfPe9K+fWsNyzlZDJUiwjJSbwCA0oLc7PiMrJdAPdpQMr+p&#10;BJ4VOTm+hNTMa5WYjdyptch0aPQOjOfTvq8AQCAzLaKvouXduZvrA2bgAK7sbFPvqU7l+vfqc1T4&#10;qFLg9ZgAUFaY94eEDPdyACOoeW95QW7gTAZLC3pMTZpeM0ELT/SK+fMVBbO/9beJuSMx7dD3LMgw&#10;DeZVFDz0AQC888iDe11paWNBR7xAvPtq9petXZRbBQA+r+9P0KphqBwAgKoxynzReurxrBhAF97n&#10;OFKSMtw/JTnREjwRtIC3sbGxsbGxsbGxsbGxsbGxsbGxsbGxsbGxsbGxsbGxsbGxsbGxsbGxsbE5&#10;Ov4fQU/89WaeZ0sAAAAASUVORK5CYIJQSwMECgAAAAAAAAAhABSdLhz5OwAA+TsAABUAAABkcnMv&#10;bWVkaWEvaW1hZ2U1LmpwZWf/2P/gABBKRklGAAEBAQDcANwAAP/bAEMACAYGBwYFCAcHBwkJCAoM&#10;FA0MCwsMGRITDxQdGh8eHRocHCAkLicgIiwjHBwoNyksMDE0NDQfJzk9ODI8LjM0Mv/bAEMBCQkJ&#10;DAsMGA0NGDIhHCEyMjIyMjIyMjIyMjIyMjIyMjIyMjIyMjIyMjIyMjIyMjIyMjIyMjIyMjIyMjIy&#10;MjIyMv/AABEIAIsB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0nR7C605Jp7cPIzPltxGfmI9au/8ACP6X/wA+g/77b/Gl0H/kDxf7z/8A&#10;oZrSryKtSam0m9z73BYPDyw1OUqabaXRdjM/4R/S/wDn0H/fbf40f8I/pf8Az6D/AL7b/GtCSTy9&#10;oCPJI7BI4413M7HoFHc113hj4bah4htvt2pamdPticLBaoHdh6+Yw2/98gj3q6Ua1TZ/iY4yrl+E&#10;0nBN9klc4H/hH9L/AOfQf99t/jR/wj+l/wDPoP8Avtv8a9X1X4QvBZvLomsXMtwgyIL4Iyye25VU&#10;qffmvOI3ZwweNopY3MckbjDI6nBU+4NFWNanq3+IsFWy/GNxhTSa6NIz/wDhH9L/AOfQf99t/jSn&#10;w7pi9bPH1Zv8a0iQBknArpxJ/bGl2cRvbF4UiO1XnVWVgm0D16jP4+1clXE1Kdm27erN8RSwlBx5&#10;qcbPyRw3/CPaXjP2QY9d7f40n/CP6X/z6D/vtv8AGvR7iC4bS/scujrsdcxNCM/OAqhjtyO7HJ6i&#10;ufOmWw0uS7+3DzFbAj8s/MMkDHucE49Kzp46U1q3vbe/5EUlg5rWlFa9k/yRzH/CP6X/AM+g/wC+&#10;2/xo/wCEf0v/AJ9B/wB9t/jWjJIsUbSOwVFBLE9hXa+Fvhrd67p0WpatezafbzqHhtrdV83YejOz&#10;AgZ64A49e1d1JVqnwv8AEWNngMGk6lNXeySVzzn/AIR/S/8An0H/AH23+NH/AAj+l/8APoP++2/x&#10;r1DW/hNPZWkl1o+szzGMZNvexB9/0aNQQf8AgJrgWEsUzQXERhnUAlCQQQejKRwynsRxVVIVqere&#10;nqZ4Ovl2KfLCmlLs0vwM3/hH9L/59B/323+NVtR0TToNNuJY7YK6RkqdzcH863Kpav8A8gi7/wCu&#10;TfyrKFSfMtWdeJweHVGbVNbPouzPpPw7/wAizpX/AF5w/wDoArSrN8O/8izpX/XnD/6AK0q9g/Pw&#10;ooooAKKKKACiiigAooooAKKKKACiiigAooooAKKKKACiiigAooooAKKKKACiiigAooooAKKKKACi&#10;iigAooooA+VdB/5A8X+8/wD6Ga0qzdB/5A8X+8//AKGat3gka1aKH/WykRR/7zEKP1NePNc1VrzP&#10;0LDVFTwUJvZRT+5He/DrwvFqU8eq30YdZY2kRGH3YNxVR/20KuT6qgHRiD7CAAAAAAOgFVtP0+30&#10;2ygtbeNVSGFIVIHO1BhR+H9anaWNGCvIqs3QE4zXqrlpxS2R8FVqzrVHUlq2ZN/r1to5u7zV7iKx&#10;02IKkckzAGV+S20dSMYAA5JDcYwT4VfX9nq3iW/1RzLa6feXhk3CPLJHgLvK/hvI64z3rtPjPbyf&#10;bvDt3KR9jR5oueglYKVz9QrY+lcDXLiqtmo28z38jwSqRlXUrPVK3S/X/I9O0HwJe6PqaalCdK1i&#10;AxERebI0QycEOMI46Aj8etdFqfiibQrXztb0C5jsx/rbizZbmKIerDh8e+2vEo7i8tojHZ6jfWSn&#10;/n0uXiGfXCnFd14EbSvERfSdYjun1KKLzFnF/OPtCAgEn5+GBIz2OcjuBpQrU37sVY5M0wGLpt16&#10;z5l3/K6Ows20TW71k060aKOS2W6g1G0TbFMCSCMgYLAjlW55+uPLPFMs4125s5kij+yyGPEQwrHr&#10;vx6kYPf0ya9s0PQdO8OaaunaVA0Fqrs6xmRnwScnliT1rxnxyVPjvWNvQSRg/XyY81hjKFP+Ly+9&#10;3NMgk/rXK9rP9DmL2My2cqKgc4yEPRsc4/HpXvGleMdP8RadFd6DOs7wspurMjbNGmCCNp5yDz6H&#10;bgHmvDq3vhtbyzfFC3ltTtEFlK12R3Q4Cg++4g/hSwdRp8nc9HiDCqVNYi9mtLd7s96rgvH3hKPU&#10;4lnso1W8YuYccZlClsfRwpU/7Ww9Rz3Xmx+Z5e9d/wDdzzSuiSAB1DAEMMjPIOQa77xmmtz5OMpQ&#10;kpR0aPmaKRZYkkXO1gCM1V1f/kEXf/XJv5VueILIaZ4t1qwUYSK7Z0HosgEgA9hvx+FYer/8gi7/&#10;AOuTfyryeXkq8vmffqt7fAur3i/yZ9J+Hf8AkWdK/wCvOH/0AVpVm+Hf+RZ0r/rzh/8AQBWlXsH5&#10;8FFRXNxHaWk1zMcRQo0jn0AGTXjem+NPiT45+1ah4Xs9PtNMhlMSCbaWYgA4JY8nBHQAc0Ae00V5&#10;l4D+IWs+Ip9Y0DVrGK38QWETsmwYRyp2kEE8EMV6HBz2rmfEnjb4q+EtPjvtYstKht5JRCrKqvli&#10;CcYDnspoA9zorzXwjqfxN1DVdOn1qx05NFnTzJJIiu/aUJUgbieu3tWPffErxR4p8SXOj+AdPglg&#10;tTiS9mAIPON2SQoUnOOpOM0AexUV40nxH8Y+DNatbPx5psBsbk4W8twPl9T8pwcZ5GAa2/EnjrVd&#10;C+J+h6QGtn0TU1jw+zLZYleGz67T9DQB6VRXlXxZ+JGqeDtS06w0cW5mlhaafzoy+FzhccjHR617&#10;3x5LD8Hk8WxeV9se1TAIynnFgjDHoGzx7UAd9RXGeHfFV4fhgninX/KEv2eS5ZYl2AqCdgA9SAPz&#10;rjfhn8V9W8S+KRpOupbItzCz2rRRlMsvJHJORgN/3zQB7LRXI/ErxJf+FPBk+q6b5X2lJY0HmruX&#10;DNg8Zrh9N8Q/GHVdLt9SstM0qW2uIxLEcopZT04LgigD2aivOfh18Q7/AMXJqmm6jYxWutWAOVjB&#10;CPyR0JJBDDB571jXOr/GSztZbm5sNGigiQvJI7xgKoGST89AHr9FeMfD3x5448bXGpxBbGOO3tWM&#10;VwLchBPkbFPPII3Z/Oug+GfxBvfEt1qOja/FFb61ZOSY0XYGQHDDGTyp6/UUAej0V5fo/jzW/Fnx&#10;LudK0L7MPD9if9IuWj3M4HB2nOPmbIHsM1S1Hx54w8R+MdR0DwVaWiRaczJNcXOCSVO0nk4AzkAA&#10;E8ZoA9doryfwz8QfE1l44i8JeM7K3W5uB+5uIBjkgkZwcEHBGRjB6+2l4juvinHr92mgafpsulhh&#10;5Dysm4jaM5y4757UAejUV4PpnxK8f3Hjm28NzQadLcC5WO4S3jD7FBG/5gxHAzn0xWv4l8d+NV+J&#10;154U8Nw2MpRUaJJkAJHlK7ZYsB3NAHsNFeUQ3vxnM8Ym0vSRFuG8hkzjPP8AHSfFH4k6z4J8S6ba&#10;2EdtJaywCaZJUJZvnIIBzxwKAPWKK5PXfFoX4a3PijRJI5P9GE8BkXIzkAhh6jkEeormrrx9rUPw&#10;Ut/Fi/Zv7TkYBsx/u/8AXFPu59B60Aeo0V5T4m+IWt6T8KdB8SW32b7ffSRrNvjJTDI5OBnjlRVW&#10;11f4zXtnDdQaZpLQzRrIhJQZUjI43+hoA9gorz6xuvia1nGb2w09bjneFZMdTj+L0xRQB4toP/IH&#10;i/3n/wDQzW1pMP2rxV4ft8ZD6lCxHqFO8/8AoNYug/8AIHi/3n/9DNb/AIeuI7XxnpNxKcR263Nw&#10;xPYJbuc15cVfEfM+2ry5cpv/AHV+h7x4ek87QbS5P/LwpuP+/hL/APs1ZV9Ms95JIhJUnjNaNhNb&#10;aJ4f0m3vJlh/dwWiB+rSEBVUe5NN1DTI4YHmi3ZByV7AVy5/h69agvZ7Ru330X/DnyeEnGM9d2Qr&#10;9n1yFtN1Szgu7Z15SVAwOO5B/nXnHj/wNpHh61m1LS4ZbGOKESJsndo5JfMVfKKsSPmDHGMY2mvU&#10;9G8kwNtUCUHDHuR2rxbx5qV7rHja+t7yVxa6bKI7a0z8qnaD5hHdju4PYVvl05/UYzrS57/1b5HT&#10;QoTq4xU6Puv/AC6/8Aw+6nCkqQw3KGGRyMg8H6GvWvhzBYataHXf7BtrG6id7eOeF2KygcOyqeFG&#10;RjHPQ815LXt/w3CD4daEUx81qGP+8SSf1JrowXU9biNpKFt3f7l/wTp3dY42d2CooJYnoAK+cb++&#10;bVNTvNQYEG6neUA9QpPyg/RcD8K9k+I149j4PnljJDO6wnHpJlD+jGvE6eNntEjhygm51n00/Vm9&#10;4J8LWXim+ke/E08cN4YJbZJmjWOLyt6u23BJZ+BzjAPevWYdN0zwpbC30XTbe1Epy5ROWx/ePVjz&#10;3NeEWuoX2g6rBrOlysl1Eyq8QPy3KZ/1bDvnt719G6iYRZs0yBsfdB9ayryk8HJ0pcjS39P8zgzG&#10;jUpY1+195PVej/yOeMzNcecxO4tuJFdOrR3VtkfNHIuMH0NYmnael2rvIWCggDb39a1re7s/tUun&#10;Qyobi2jRpIgeVVs7SfrtP5V5vD1DERjKrP4Z6+d7vX8zlxcoNqK3R4J4nLHxBazSHMlzpFpK59XG&#10;9G/Va5/V/wDkEXf/AFyb+VdP4yVY9fs0H3kju4SPQJdOVH/fLg/jXMav/wAgi7/65N/KvSrq1f7j&#10;6bLZc2VvyUv1PpPw7/yLOlf9ecP/AKAK0qzfDv8AyLOlf9ecP/oArSr0z4wgvXtUsZ2vXiS1Ebec&#10;0rBUCY5yTwBivD4Phxr+mSTan8N/FsM+nyOSI0uOCR/CSMo5HqcV7ffWcGo2FxY3Sb7e4iaKRfVW&#10;GCPyNeO2PgH4jeCpbm18J6xZzaZNIXVJ8ZU9MlWUgHGOh5xQBq/Dvx9r154puvCXiy1SPVIULLKi&#10;hSSACQwX5TkHII4qP9oL/kRtP/7CSf8AouSr/gH4dapo3iG78T+JtQjvdZuVKgRZKpnGSTgc4AAA&#10;GAP00fip4P1Lxp4atdP0t7dJorxZ2M7lV2hHXsDzlhQBsW/mn4cxeRnzv7JHl467vJ4/WvPv2eTb&#10;/wDCNauF2/aReKX9dmwbf1316tpFrJY6LY2cpUyQW8cT7TkZVQDj8q8s1H4X+I/D3iO41rwDqsNq&#10;twSZLSbgDJztGQVZc9M4x60AW/j6YB4DthJt8436eV6/dfP6f0rlviRY3Mfwx8Da7yLuxigjZu43&#10;RqwJ+hQfnWzD8MvFfi3W7a/8e6vDLaWxylpbn73qOAFUHAyeSa7/AMdeGm8UeCr7Rbbyo5pFUwF+&#10;FVlYEdBwOMfjQB5Zo8MHxO+KmvX5w1hDpjW8JPIUvH5Y/VpDXES65cSfDS38GnP21NZYeV32Y+7/&#10;AN/GP5V7f8KfAl54H0m/TUnt3vLqcMTAxZdir8oyQOclq51vhFf/APC2f+EhEln/AGP9u+2bN58z&#10;d9/G3bj7/v0oArfGjU4/D/gnRvCFpIAZUQSY/wCeUQAGfq2D/wABNcX4t1/w1Zy+FL/wlfma90eN&#10;IZQYHj3hCGDHcBnJL5/3q9Suvh5qOu/FdvEWurYz6NCmy3tSTISAuFDKVxjJZup5re8Q/Dvw9q3h&#10;6/sbTRdMtLqaEiGeK1RGR+qnIGQMgZ9s0Ac98W9Rg1f4Pf2jatugumt5UPsxB/OuGTxH8S/C3gDT&#10;L+AWY0TyESGVIldo1I+XcD0+uMZrrF+HfimX4SS+Erqawa6jule2cTMUEW7cQTtznO7t3rvNC8Oi&#10;28CWXh7Vo4pwlmLa4RSSjcYODx+dAHJfB7w1Z2emXPiRdWTU73VTmWVFKiM5JZSDzu3HJyB2x6nn&#10;PHviO/8AiH4nj8C+GH3WiP8A6bcr9xip5yR/Av6nHtm9ofw48YeF4fEOl6ZqFo2l6hFIlu7Tsskb&#10;4wj4C8HHBwfQ9qy/Dnw2+JfhMTjRdT0a2M5HmNw7NjoMtETj2oA9g8M+HLDwroVvpWnpiKIZZyPm&#10;kc9Wb3P/ANbtXkHxu0RtB1S08XaTcNaXN0WtbjyzgsShG4fVcg/QV2/hPT/iVba6knifWNPutMCM&#10;GjgRQxbHyniNe/vT/ir4N1PxroFnY6W9sksN0JmM7lRt2sOMA88igC78NvCtv4U8HWkEe17m5Rbi&#10;5lA+87DOPoBwPz71w2s/D86v4ov9f+H3iy1iv2ffdQQ3PCOxJPzJnG4gnaR1z+Hr+nwPa6ba28mC&#10;8UKI2OmQADXlGofDfxX4d8VXmt+BdTt4Yrxi0trPxjJyRggqRnOOhGcUAVdC8c+M/C/jLT/DnjaG&#10;OdL5ljiuAF3DcdqsGXhhnggjPf69B8VfiA/h2zTQ9GYya7fAKgj5aFW4zj+8eij8fTOdovw58Uav&#10;4xs/EvjfU7ed7Iq0FvBzypyo4AAAPPGSaxbj4X+PovGt54ksNQ0sXUlxJJDLO5kZVJO3hoyAQuB7&#10;dqAO3+F/w/TwdpJur1RJrV4oNw558sdfLB/me5+grzjxHa67eftC38Phy9hs9TMaGOaYZUD7Mu7+&#10;Fu2e1ddBpPxmFxGZvEWktEGG8CNMkZ5/5ZVX8S/D/wAaS/Eu88V+G77T7ZpFRYmmbLAeUqNlShHY&#10;0AaGlaD8WYdXspdR8UabNYpOjXESINzxhhuA/cjkjPcVgfFPT7fVvi74V0+7Tfb3MSRSKDglTIwN&#10;an9kfGr/AKGPSP8Av2n/AMZrZ8U+CdV1r4j+HPEFtJbC004J54dyHOHLHaAMHg+ooA8pm1C88DaV&#10;4r8Aau7NBLEZbCUjgnIPHsyjPswI71vX/wDya9Z/74/9KWrufil8O28b6dby2DQxaratiN5SQrxn&#10;qpIBPHUfj61Rufh9rE3wXt/CKyWn9pRsCWMjeX/ri/XbnofSgDjPHP8Ayb74S/67w/8AouWtvSfD&#10;/wAXZNGsXs/FWmR2rW8ZhRkGVTaNoP7k9sd60/Evw61rV/hXoXhq2lsxfWMkbSs8jCMhUdTg7cnl&#10;h2qnbeH/AIy2dpDaweIdIWGFFjjXYhwoGAMmL0FAHo/hu21q18P2sGv3kV3qihvPmiGFb5iRj5R/&#10;DgdB0orz3+yPjV/0Mekf9+0/+M0UAeX6D/yB4v8Aef8A9DNdR4L0+HVPiJpttcRiSGO3nldD0PCg&#10;Z9s1y+hf8giL/ef/ANDNdR4Q1m08N6vrniK7IKWGmrFGhPMksj5VR7ny/wAsntXnUlfEP5n12Oly&#10;5RBd1H+vwPSLop4o+J0NiTvsPDka3Mozw13J/qwf91QW+prqm1S0fXP7EO5rk2puXUD5Vj3BRn3J&#10;zj/dNebfB5p7izW/u2L3WqzXWozP67WWJfwyZcVf8P6odT8Va/q0R/4+9Vh0i1PrHApeTHsQHNeg&#10;1dWZ8idXNBPpdz5sWTH2PbHoawde8K+GvFWoR6jfpd2t6qhGltZShkUdA2Ov5ZruZZY42ijfGZm2&#10;KD3O0t/JTVS5s9PjAkmKQAsFDF9gyTgD0zmvE/s/E4WT+pzXK/sy2+R1qvGVnNO66o5i08AeDmdY&#10;YtPhlUJ8yzxCVn9SXcFh+BFYegpqWieL9e8F6RO0dpbxRX+mCd9yxAkFozk7jGxJHGSOT1rq49Wt&#10;IPHf/CNxpK1w+nNdvOZPujeFCgY69TntgetZOoaHqF+mmjVILW4m0RhLLcSuCL6Ha6kH+6SAGIbj&#10;cAOnI9TC+39n+/SUvLa3Q56ji5e7+Jka9e6j430GeTb9gsUuorGKJZElM9z9pRWcEfwqAwHTOSSM&#10;Cuim8A+ErSKKJ7CJY8YO6MM8nqTJgvnnswrnvDVlNZ6hD4m0GwjbRtYjxa6ULjyxbSEZ8zbyoJCN&#10;u28qOmea6G/1QaBL4Z0bWJpLy71KZ4mulbbtk+9wMfd3MFA7DFPEe19m3RS5ul9hwlZpSbsZ1n4F&#10;8I6Xq8WoxC/uXgcSQwTzs8cbDocHkkdsk10bvc6tOFVcIO3Zfc1oR2Vg88kYcSzR43qZMsuemR2q&#10;3G8SzNbRgKURXKgY4JIH8jXkywGMxXu4qajDtHr6s3deEXzRu33ZQn1Gy0SbTLCcspvpTBC+ODJt&#10;LYJ7ZwcVy/i5k8M+L9G8WKdlvOw0zUuePLc5jc+m1hyfQ1W+JU8yaVfyRDfcaS9prFsD/syFXH0A&#10;XJ/3qm8feT4i8Gp5PzwanYStbj+9IEFxH+kTfnXtwhGEVGKskcrbbuzmvi1p8Np4k0a8hjCm8W48&#10;0j+JgIgD+Sj8q8+1f/kEXf8A1yb+Vb9z4nTxZ8O9BnmkDanpF4LW5BPzMjxsqyfjhQfcGsDV/wDk&#10;EXf/AFyb+VcOJX76L9PzPq8olfLqse3N+R9J+Hf+RZ0r/rzh/wDQBWlWb4e48NaUP+nOH/0AVpV6&#10;B8mFQ3N3bWcfmXVxFBH03SuFH5mmajexaZpl3fzZ8q2heZ8f3VBJ/lXhXg7wtP8AF29v/E3ii+uT&#10;aJOYYLaF9oBwCVGc4UAjpyT1PqAe7215a3sZktLmGdBwWikDD8xTprq3tyBNPFGT0DuBn868jb4S&#10;ap4Z8WWGq+CdREMAObmK9mOCARlflU7lIzwRwRnPpk/Hizk1HxV4ZsYf9bcq0KfVnUD+dAHuqujo&#10;HVlZCMhgcgio4ry1nfZFcwyN12o4Jrxzwx4u+z/s9385kxc2CSWKnPIZiAn5CQf981ynwYspbD4n&#10;Rwy/ebTvO/B0Rx+jCgD6QS4glkaOOaN3X7yqwJH1FEVxBOWEM0chX72xgcfXFeL/AAv/AOSzeNf+&#10;utx/6UV554K8U3Pg3xpJqrLIdLluWtrzAyNpJI/4EMZHrgj1oA+q3uIY5FjkmjR3+6rMAW+gqSvG&#10;PiPLHcfFnwFNC6vFJLCyOpyGBmUgivZ6AIxcQGcwCaMyjrHuG78qkrxSw/5Of1D/AK4/+26V7XQB&#10;WOo2IODeW+fTzV/xqeORJU3xurqe6nIr5t+G/gLSPG+reIxqsl0n2SZPL8iQL95pM5yD/dFaXhu2&#10;/wCEH+OEPh/Q9Slu9OuPknjZw2MoWw2ONykZzgccetAH0BJJHDG0krqiKMlmOAPxqva6lY3zMtpe&#10;21wV6iKVXx+RrxDU0vfix8Vb3QJb2a20LSS4dIj97YwUn0LFjwT0H62vGvwlsvC2gy+IvC97fWt7&#10;pwErBpc7lB5IIAII6+hxQB7VLcQQFRLNHGW+6HYDP0p0sscKF5ZFjQfxMcCvn7x3qU3jL4Q6B4ok&#10;AF9ZXRguGUYwTwW9slUP/Aq2fitrkniHwh4R0yzYG412SKbaP90AA/8AApB/3zQB7RHLHMgeKRXQ&#10;9GU5FRi9tCjOLqEqmAzCQYGfWvGPhd4hk0T4b+K7S4bbc6I0sgU9iynA/wC+0b865jT9K+yfs8ax&#10;qDr89/fxsG9USRVH/j2+gD6TR0kQOjKynkMpyDTDcwCYQmeMSn+AuN35Vy3w7njtvhfos8zhIorL&#10;e7HoqjJJr59v7zWdR1S8+JUAIhh1ZFjz1GBlQfYKEU/71AH1ZNcQ24BmmjjB6F2Az+dQ/wBpWP8A&#10;z+23/f1f8a5nWvDOh/E7QNKu7uS5FqUFxCYJAp+dRwcg14xZ/D3Rrj4z3nhJ3u/7NhjLKwkHmZ8p&#10;W5OMdSe1AH0nFPFOpaGVJFBwSjAjP4VyHjTxJq+m6jpWmaGbBLi6kJuLi+YCOCMDuNwJJ7fT3rm/&#10;FUdt8H/hvc2/h2W4E9/d7Y5J3DNGzJ8zDAHRU49zWf4W+Cmlap4et9T8Q3d9PqN9GJ3KS48vcMjq&#10;CS2DyT3oA9jiJ8hC0iyHaMuowG46iiG4huATDNHIB1KMDj8q8S8HT6h8Pfim3gi4vJLvSLwZt/M/&#10;gJUspA7cgqQOCeak+Err4a8f+LvDkrbIYy0qbugWNyAfxVwfwoA9o+1W5n8gTxeb08veN35UstxB&#10;b7fOmjj3dN7AZ/OvlK11W9j8Z2/j2QEWcutMGY9hkMV/74bH4V6P8Rl/4ST4yeFfD4+eGALNKvsW&#10;LuP++Ix+dAHtVFFFAHyzpK+XZGLvHNIp/BzUOoWdtDHeag6lpfLOCx4UhcDA/wA9a0Wh+y61rloR&#10;jyNTuEA9t5I/nUSW+m6xqA0/U9Xh0ywjIkuZXyXcdkjUDk+/Qe/SvM5ZOu0u59pKtShlkKlRX93T&#10;1s0j07R5ovBnw2utachZbTS4bWIHp5u0ucfWWYg/7vtVb4aWLwxeFbLnfBY3Gq3JP96dtkX4lN/5&#10;VyXjLWD4zn07w7okc1to7XmIvNBD3M0jklyDyqLuY4P5DjHq3gLTQq6hruCqai6R2iHolpCNkP8A&#10;30Mt/wACFekpJ7Hx06c6dlNWvqW/E+qpYazoiucJEbm+lx/zzigdT+si1xvxokuf+EE0ayDn7fNd&#10;xtwcZKRsWP54qzcyv4p8VX09uPMtpZ49FgPYwo3m3b/Q4EYPc4rC+K2qxaj41srCKQMmlW7vMQeF&#10;kkxgH32rn8ampLki5GuFo+3rxpd3+HX8Cl4M1/Udc+LrapfiKyur/TpYYIichCgUge/3SxFdNrWp&#10;3fiHwr4cvZtEj1Fmv0guRBcoRcAFlcR4IDKxXODgYXn1rhBo66d4EvPFt/ayTXWozJaaUiSMrxRt&#10;kF1x/EwBx7fWujh0rRrvxjo0Xh9dbsdF0UGa+fMqJbzEZQFJRwSAd5Axhue5pwvyrm3JrqmqslS+&#10;Fbf5/M6bTpW0zxhrt4nhpLKysNOidIhJEjqcuWZVVig3AYJyP9WK4j4j6rqlzqPhCUz20mrWkcup&#10;lIWDIm51aJcjqMKFz3xnvV2K10y48baxfeIbzWbzRdSg+zafqCl1juMD5o/3IG7qdvGDtJwa5abR&#10;IL3wLZeLdGtZ4pdLuGs9SSSVneSJdoViD0wpAIA4/CiV7Pl3Jo8ntI+0+G+p2Xwm1m61X4h+JbzU&#10;IjBc6lAtykO7O1FfaB74BUV3Wnaox8WWsErcz21zb5P8T28wAz7lX3V5H4T1aHRfHmjalLKEtJ99&#10;pLJngCQfIT7bgOa9A8Vx3OjazPqcETMLOZNYhCdXjCiG7QenyFH+pqaU+eCkdGPwyw1eVJarS3o0&#10;avjO1Eus6WkuFtdTt7rSJmPQNKgaPP4xkD61y3w/1D+1vhnbwXBxeeHL0ecrdRGrHdx/1yaRfwru&#10;vFOmnxR4RJ0ydftAEd7YTKeDIhDxn6Hp+NeN2+rS+FPHt/qtvavNpesxLc3Vh0ZopRlto/vJJ5i4&#10;9iOM1baSuzmhTlUfLBXZzMeiW8FxPaOpWfTryWDepwfkkOAfUdKm1ptujXR/2MVq+IZfD8etPqui&#10;a0lxbagy+daTBkngkxjJBGSDjk9j6jmsvVYjc2iWi/euZo4R9WcCvOqRkqyT2vofW4OtSeWzlFWk&#10;otP1SaX4H01pMZh0axiPVLeNfyUVcpAAqgAYA4FLXpHx5Q1zTzq2gajpwYKbu1kgDHsWUrn9a8f+&#10;C/inT/D9pqPhfXLiPTr2K7aRRcsEBOArLk8ZBX8c8V7fXL+I/h74Y8VT/adU01WusY8+JjG5HuR1&#10;/HNAHgHxD0jQ/D0kCaH4pn1O6ldjNGswdY17crxnPbNd98S8/wDCx/h7nr58P/o6Ou50P4X+EPD9&#10;yt1aaUslyhystw5lKn1APAPuBmtXV/CWja7q2n6pqFs0t3p7h7ZxKy7CGDDgHB5A60AfN/iK1vrD&#10;xbrPga2G2DUNYikjHoDu2D6YkX/vkV6FoNvHaftIalbQrtihsVjQegEEQFekXXgnQL3xRD4jnst2&#10;qQlSkvmMBlRgHbnBx9Kmh8JaNB4qn8Sx2zDVZk2STea2CNoX7ucdFHagDy74X/8AJZvGv/XW4/8A&#10;Sisv4aeGrXxb4d8aaRc4XzLmNopMZMcg8zaw/H9CRXsek+DtE0TXL/WLC1aO+vixuJDKzBizbjwT&#10;gc+lO8PeEtG8LG7OkWzQfa3DzZlZ9xGcfeJx1PSgD5u0i61VPH/hXQtXUifRtRjtl3dQvmg49wOc&#10;H0Ir6srnNQ8C+HtT8SW/iG5sN2pwMjpMsjLyhypIBwccdfQV0dAHilh/yc/qH/XH/wBt0r2usKPw&#10;fokXiuTxMlqw1aRdrTea2CNoX7ucdAO1btAHzN8PPh/p3jrVvEIv7u7txZzLs+zlRu3tJnOQf7or&#10;2bwh8MPD3gy7a8sVuLi8ZSonunDMgPUKAABn1xmtbw94O0TwtNezaRatA96VacmVn3EEkfeJx949&#10;K3aAPBNA1GD4ffGzXbfW2+zWmpNI0Vw/CgO+9GJ9Oqk9j9DXY/FDx3oNr4H1CytdTtbu8voTBFFb&#10;yrIcNwWOCcADPXrXYeIvCWh+KrdIdZ0+O5Cf6t8lXT6MMEfTpWDpPwj8GaRepdxaWZ5UO5PtMrSK&#10;p/3TwfxBoA5fQvCVx/wz3eafcxMtzcwS3qxsOQQd6D6kIv51w/wsNz4p8eeH4bkboNCs3YfQOxU/&#10;XdIo/wCAivpdlDKVYAqRgg1zvhvwJ4e8JXM9xo1iYJZ1COzSu+QDnA3E4oA8E+JbXHhbxr4o0+Bd&#10;ttrcUcp7dXVyf++lcfjXoPjjSv7E/Z8g04rteGK28wf7ZdS3/jxNd14g8CeHfFGoW9/q9iZ7iBQi&#10;MJWX5Qc4IBAPJPX1rR13QtP8SaTJpmqQma0kKlkDlckHI5BB6igDyDxB4i/sX9nzRbOJ8XOp2626&#10;gHnZyXP5fL/wKsu08N/EyPwI3haPwxYHTZwWZnlQSkltwYnzOoOO3YV63c/DnwxeR6XFcWLyR6Wo&#10;S0QzvtQZzyM88gdfSuqoA8m+BWvSXGgXvh27JW60uYlUbqI2JyPwYN+YrM0z/k57Uv8Arif/AEQl&#10;emaf4K0LSvEd1r9laNDqF1v851lfa+4gt8ucckA9KfF4P0SHxXL4mjtWGrSrtebzWwRtC/dzjoB2&#10;oA4/46aPcan4DW5tkZzYXKzyKoyfL2spP4ZB+ma0/BHxA8O6l4QsHn1aztLm3t0juIbiZY2RlUAn&#10;BIyDjINdyyq6FWUMrDBBGQRXCX/wc8E3921wdMeBmOWS3mZEP/Ac4H4YoA4OzvE8e/H+31HSw0mm&#10;6agLXAGAVQHB/F2wPbms34tyXPhX4l3Gp2gwNV01o2I4+8jRN+IwrV7roPhvSPDNkbPR7GO1hJy2&#10;3JZz6sx5P4mqfibwToHi9rZtaszO1sGERWVkIDYz90jPQUAeXX/hDZ+zhbjy/wDSYguqHjn5jk/l&#10;G36VV+D0lx4q+Il94hvBlrOwjhz1w+xYwfxCOfxr3KXTrWfS302SEGzeEwNF28srtx+VZnhrwfon&#10;hGK4j0W0NutwytLmRnLEZxyxPqaAN2iiigD558YWpsPiVr8GMJO0V0nvuQbj/wB9A1m12fxhsDa+&#10;KtF1dR8l1A9lI3YFTvT88t+VcNdrM1pKtuyrKVwrMcAe9eXio2q+p9tktfmwXdxv/mjrfht4afxF&#10;qt9rE2UsrVGs7ZuhaRxiV1PqFJUH1PtXTfE3x9D4a0qTQtEZTqzwlT5XSzix94+hx0H4+mfOtP8A&#10;F+vQ6HbaLZaxZ2VpDH5arp0YDsO53sSck5JIwc1mNp1s8EkLKzCU7pWLktIc5yzdTXQ8RTpRUYnk&#10;xyvFY2pKvVsr+afotL2/rQ9Dl8Y6L4I8K6ZpmiPFqWupYrFHFEQyQu2GkdyOBlsEjrwOnWvL/sV9&#10;ql62miZ5bu7dZb25PJZ5ZFjUfizj8KupFZ6ZDiONYlJAAUZZz2A7k16V4O8LXPhnTdY8Va7AqhrV&#10;ZksGA3qIT5ilm6BiVHHbjPpThUdaW3ur8zPE4SGX0Wue9SWmnRdfv2v9xh/GDWo7HVfD/hyxT/Q9&#10;JEd5Oi9FCkKg/BQf++hXYeKmMWpXmo2c2pxaQ8Yi1yazCHCCPKugYFshWG5l/hIxyOPIpr1vE+p6&#10;trlzGyf2nIdqMclIgNqjP0/lXa6E8+t+D4ZWudQe3t7lLPxBYWw3GeJECLIoAL8qI9wU/MA3Geu0&#10;KqlKUexwYjBTo0KdZ/av/wAD8NTf8FNDBNbMzaiPDiyltAa4VSgBQht5A3r1kCb8DafXFcv8INWg&#10;vdT8Q+Grxc2WrCW6t1b+JSSjj8Vx/wB8mtXxAyaN4V1HUrc38OnGUW2hadMDGiyOhBk2MA4ALOVV&#10;jgbcgdMeeWt03hbVdH12BWcaY4EiKcF4iNrD8ifzpzqKMlF9RYfBzrUalWP2Lf8AB/DUpLp8lm9x&#10;4f1Alh86xORz8jsjD8GQ49q9M8F/EOzkhtdA8YyrBd22Vtr6b/VXCFSpDseh2nBzweM89bPjPwtc&#10;eJtJ0TxX4ftQypA909jjErif94xB6FgWPy9+x7V53/ouo25DKssecFXXlT6EHoa56k3RndLR/men&#10;hcPDMcOoOVqkNF5x8/T8DvPh542ttA1e78H6ncr9giu5YtKvWfKFQ5AjLfqPrj0rS+KPhUx6SNe0&#10;+Ms9hM8ssajkwSYMn1w+X/Fq8si0mzit5LdYcwyHcY2JIB9s9K2rDxX4j0C0+yWmtJJZ7dq22ooJ&#10;lA6YDHDY9s4prE053jIVTJsVh+WrSabXns/na6/4YoIyuiupBVhkEdxVrQ7T+0vHPhuxAzm9Fww9&#10;ogXP8qy9Ojmit2WXyNpctGICdqqTkAZ7DoOTxXb/AAn083/ju/1EjMWm2ghU/wDTSQ5z/wB8qR+N&#10;c2Hh++suh6+a4hrL7yVnKyt+f5HttFFFeofFEV1OLWzmuGUsIo2cgd8DNee+DvjBpni/xDHo8WnX&#10;FrLJGzo8rqQxUZI49sn8K7rV/wDkC3//AF7yf+gmvljwsf7Ag8PeLF+VIdaktrhv9jZEcf8AfLSU&#10;Ae8+Ovihp/gbUraxuLGe6mni87ETgbFyQM59cH8q6rQNXj1/QbHVoomiju4hKqMclQexr53+ILf8&#10;JJ4o8a6r9+30iKG1iP8AdfzkT+kteu+Hdai8O/Baw1ebBW10xXCn+JsYVfxJA/GgCC++L2jWPjn/&#10;AIRl7aZiLhbZ7sMPLVzjqOuATg/Q16C7bEZuu0E18vReFBqXwq1LxVcTo2ryX32lSXG9ogSr8e7M&#10;zf8AABXuHhfxnZ6l8M4PEGo3SQrFAY7uRz0kX5T+JOCB/tCgCTwP4/s/G9je3cFpLZx2jhX85wc5&#10;Gc5HTpXX181/CLwvf+KYby3k1J7bQobiOW6ghOHuZAMqpP8AdGMn+Xce7+NbybT/AAPrd3bsVmis&#10;pSjDqp2nB/DrQByGvfGjSdN1eTS9J0671m6iYq5t+EyOoBwS2PYY96teFPi5o/iPVV0i6tbjStSY&#10;7UhucbXb+6G459iBWX8BdLtLfwVNqKRqbu5uXWSTHzbVwAufTqfxrK+P9jBbQaJrcAEWoJOYhKnD&#10;EAbhz7EcfWgDs/HHxLtPA+o2dlPptzdyXUZdPJYDHOMYPeuei+POjpcxx6homp2cbnHmMoOPfHBI&#10;+lc18WtVW28YeC9XuUYrFDFdSIg5IEgYgZ71F48+JVp8QtDj0DQ9Bv5rqWdHVpY1LLj+6FJ5PTtx&#10;mgD2/UPEWlaZ4fOuXV5GuneWsqzDkOG+7t9ScjArzVvjxbyGSez8L6lPYRnDXG4DA9wAQPzrl/ih&#10;Z32jeCfA3hq7k2nYxuADkB1CAD3272Fe+afp1ppemwafZwpFawRiNI1HAAoAyfCXjLSPGemteaVK&#10;2YyFmglGJIiemR79iOKpeGPH1l4o8QatpFtZ3EMumsyyPIV2vhyvGD7V5z4Uhj0D9ojVtK09RHZT&#10;o+6JOFXKLLgDthuB6VP8If8AkpnjT/rtJ/6OagD2yvMtZ+MtjZ6zcaXo2i32tTW7FZXt+FBBwcYB&#10;JAPfAFem14FDpfjr4Ua3qUujaUuraTdybyyxmQlQTjO07lIBOe1AHo/gr4maV4zuprBLeex1KFSz&#10;W0+MkA4O098dwQDU+n+P7XUPiBe+EkspkuLVWZpyw2tgKeB1/irjvAfizwp4o8ctd3Ggtpfipw2H&#10;MrMspCYYAcANtB4K9uua4nXvEl54X+M3iK80638++mBtrdcZw7qmDjv06dzigD1/xd8TdM8K6vba&#10;QlrcalqUxGba1ILJn7oPuew6/pl3iz4iR+DrfR31HSpzNqO4eVHKpMJG3IJ6H7w6eleefBSLT5vF&#10;esPraSt4qjdmBuTkgZxIQD/Hnr7HjvVz9oD/AI+PCv8A12n/AJxUAe2UUUUAFFFFABRRRQAUUUUA&#10;FFFFAHHfFDQ31zwLeLbruu7Mi8t8DndHyQPqu4fjXhwu4JdOW4bJikQfKBknPG0Duc8V9REZGDXz&#10;d4n8Py+FPGklhBI9vD539oaXKoBC85K4IIO1s8HtzXNiaaklJ9PyPYyfFzpSlSjq5LS+1+n3mJee&#10;Jr+78I2OnzaTEx0e5xFdltsyxrkeW649CB7YFSPrViln9oM6fdz5e4b8+mPWq/iC2OpXV1qusX6m&#10;6lGSYYUhDkDuoHzE+tbGpeKbrxNoEWl6jZ2+qi2ETm+hcW8nmbclFwpVgoO3kYyM+lRJU63vN6I6&#10;aNTF4B+yhC7kr2vezXWy206Mh8M6/wDYpf7Xt9LW91Y5FvJd5W2sx6qOsj+p4x2p2sTax4ml8zX9&#10;Zubtc5FvGfLhX6KOPx60jvZnUCNKXVPsBiXP9pKiukncDb1H4Dp3qWsKtacXyRdl5Ho4HLsPXh7e&#10;snKT35tPwIJ5orGzaUriOJfuqO3YCvQPAMWs+C9R1C413R7mHTtTjjlWa2H2kROgIwwjyRkHrjHH&#10;WuFZVdCjqGUjBBHBFbHw8t9d1DxZJpWk69qFhpVnCJbhUcSKpJ+VEVwVUnr07GqwbjzPuZcQwqey&#10;i01yLp1v/wAMdT49XW/GrWS6JpE7aVp7G6lnvB9m859pACLJg4AJOSAOfz84jeG/sg23dDMnRh2N&#10;a/xKh1zSfFtvpmsa7f6ho97HvgEj+WpOcFWVAFJBx2/iFZyqqIERQqqMADoBTxjXMu5PD0ZunO7X&#10;L263/wArEWg3niXwo4Oi67IIAc/Zbhd8R/DPH1GDSeJ9ejv5jrMmlHTdXGPtJtzvtbwep7o/oTnP&#10;c1PWZHNYT680evNq1ppkcTKktgmWeQ4xnPGO3Q/hRRrTqPllZrzHmGAw2Egq9K8ZJ6W1/P8AroTR&#10;atZS2ouPtEarjJDMAR7YqnBr0aeHNSjbw9BLNqU21dTmCu8MRwu2NSM5wG5B7+1bWi+IY/D2gz6f&#10;YaDa2k05eaLUNSdLlg23IQjYoXO3A7AnnrWJodnJYzWGq2F1FNNCRKiXUfmRK2OCFzwQf1FaRjTo&#10;+8nuclatiswXsp07OKvba76Oz6eS+80hJBa2HmJgQRx5GPQCvZ/hPoj6R4IhubhNt3qbm9lB6gN9&#10;wf8AfIH5mvI/D2hXXi3xdHpM8gmikna+1F44wirHuzsAHTc3H45r6UVVRQqgBQMADoBVYanypy7m&#10;GcYt1ZQpWtyrVdn2+QtFFFdR4pU1RGk0i9RFLO0DhVUZJO08CvBdJ8G6tdfArWLGfSb2LUYdU+1W&#10;9vJbusj4SNSVUjJ4L9PSvoWigD580vwhrFt8D/EPm6XfHVtQvIm+zmB/OZEkTB243dS5+nNXPFll&#10;4iuvhj4R8LWGj6i0s0cbXhFs+ItvCq5x8vJyc9Nor3eigDyuP4B+ExEgkudTZwBuImUAnvxsrE+H&#10;nhu/0zUfEXg7XdHu59Gkk8+CaW3fyZHjYYO7GDuAU477cV7fRQB85fD3WfFngKyvbdfAer332qRX&#10;3GCWPbgYx/qzmvTvDnifVfHDajo2ueD77R7KWzdWmn34fdhSo3IvOGJ/Cu/ooA8G0STxn8Ibu800&#10;6BPrejTSmSKS3Ddem7KhtpIAypHbg9y6603xX8XvElhJqujzaNoFm2SswIZgSN2MgFmOAMgYH8/d&#10;6KAPH/iZompXvxI8H3Fjpl3Pa28kXmyQwM6RATA/MQMDjnmvXwAOgApaKAOE+Kngebxr4djWxKjU&#10;bNzLbhjgOCMMme2cDn1ArkbL4neN9J01NL1DwPf3WpxL5a3ASQCQjgMVCHd74OD7V7TRQB5T8L/B&#10;etW+u6h4w8Tp5ep3oYRwH7yBiCzEdugAHYZrj9BvvFHgnxv4kv4PBeq6jHe3MqoVglRdvmMQwIQ5&#10;Br6GooA888NeOvEHiPWU0vUfBOpaRbTRvuvJDIAmFOOTGuCeg5rj9L1rx18NNSv7HVNH1HxDYyyb&#10;4boSO59AQ+GxkYypxgj8/c6KAPEvDOk+IfGfxUh8Y6lokmjWNqvypKpVpCFKqOQCx5yTjGBireh6&#10;Bff8NA6tqd1pNz9h2u0N1Jbt5e7agBVyMZ6jg+texUUAeM/FDwpq+leLdP8AGvhW0nmvPMAuIraJ&#10;nJYDhiq8lWXKt+HrUHxXt9V8V6d4Qv7HQ9TL5leeD7JIXgJMfDjGRyDgnrjNe20UAFFFFABRRRQA&#10;UUUUAFFFFABRRRQAVyfxA8IL4u0Dy4Csep2redZTHs/dT/st0P4HtXWUUDTad0fLUEs639veC3jj&#10;1XS58vbXKZAcHlGHocdauXV4mr6/f6vFpg0yK5KAWq4wGCjexxwSWzzjkV6t8Qfh4def+29E2Q63&#10;GuHVuEu1H8LejejfgexHkcVwTPLa3EMltewnbNbTDa6H6dx7159eM6cHFfD+R9TltbD4uvGtU0qp&#10;W8pdL+vkT1TS/kmMwttN1G5EL7JGgty4U+5FXKhj+36dqI1TRb6Sw1ADBdOVkHo69CPrXNS5Oa09&#10;j2sc8UqfNhbcy6Pr6D7Ww8T6u3laX4Y1FmbgSXMXlIPqWwP1r2n4b+DH8HaBIl5Ikup3knnXci8j&#10;PZQe4HP4k15v/wALU8fC28n7Lopkxjz9j5+uN2M/hT/CHxcudIhvD4qt9Zv72ebcskMS+WiAYCqu&#10;VA5z068elelSVKPwM+Ox0sfVs8TF2W2mn4HofxM8EHxt4cWC2ZI9RtX821d+AT0Kk9gRj8QK8Ym0&#10;vxVpAEOp+GNSZ04MttF5yN75XI/Wuk8Y/F2XV7a0bwtb63Y39vNu3yRL5boRgqy5YHnB5HamJ8Uv&#10;Hr2giMWipIR/rjE+4e+N2M/hRW9lJWmxYB46lJvDRfnpp+NjlpLye3aAXmlalaCd9kbXNuUDH2z1&#10;xVuopPtl/qDalq97Lf6gwx5snAQeiL0UfSpa82ryc3ubH2WC+s+zvircz7dCuJrOw13T9S1LTW1O&#10;whZhLaDncSPkOOhw2OvFVmeQXtzeLYQx3+pT/ubG0QBQTwqKB9eTVqW4YXEVpbQyXV7MdsNtCNzu&#10;fp2HvXrnw++HZ0GQa3rZSfW5FwiLylop/hX1b1b8B3J6qEZ1IKL+H8zw8yq0MLiJVoO9VrbpHS1/&#10;XsjV+Hvg8eEtCIuSsmq3hEt7KP73ZB/sr0H4nvXXUUV37HzDbbuwooooEFFFFABRRRQAUUUUAFFF&#10;FABRRRQAUUUUAFFFFABRRRQAUUUUAFFFFABRRRQAUUUUAFFFFABRRRQAUUUUAFFFFABRRRQAVzXi&#10;vwNovi6JTewtFeRjEN5Adssf49x7GulooBO2qPAdZ8AeLPDzMyWw1uyHSa0GJgP9qPuf93NcyuqW&#10;nmtDLIbeZThop1MbKfQg19SVR1LRdL1iPy9S060vF6ATwq+PpkcVzTwtOWq0PYw2d4qiuWT5l57/&#10;AHnzorKwypBHqDS16N4t+G/hKwtDdWmkC3lPeKeVR+QbFeK6tGbSdkgmuEUHoJ3/AMaweCfSR6Ue&#10;JI/ap/c/+AdJSMyou5mCj1JxXPaRF9snVLiW4dSehncf1r2vwp8NvCN5ZrdXWjrPMO8s8jj8i2Ka&#10;wT6yCXEkfs0/vf8AwDyo6pamZYIXa5nY4WK3UyMx9ABXUaN8PvFniBlaaAaHZHrLdDdOR/sxjof9&#10;7Fe36do+maRF5em6fa2adxBCqZ+uBzV2toYWnHV6nm4nO8VWXLF8q8v8zm/CvgfRfCMLfYIWku5B&#10;ia8nO6WT8ew9hgV0lFFdJ47d9WFFFFABRRRQAUUUUAFFFFABRRRQAUUUUAFFFFABRRRQAUUUUAFF&#10;FFABRRRQAUUUUAFFFFABRRRQAUUUUAFFFFABRRRQAUUUUAf/2VBLAwQKAAAAAAAAACEAETsSRp4M&#10;AACeDAAAFAAAAGRycy9tZWRpYS9pbWFnZTYucG5niVBORw0KGgoAAAANSUhEUgAAAFoAAABaCAYA&#10;AAFPr3GUAAAAAXNSR0IArs4c6QAAAARnQU1BAACxjwv8YQUAAAAJcEhZcwAADsMAAA7DAcdvqGQA&#10;AAwzSURBVHhe7V0PcBTVGX/YqjQoKpZpRyyjhTF0OtJaplMQkoPc5e6yt3uX3dvNXUygVIWWPykE&#10;pGNrK9N/gEAtYURrAbFE/ActSCnITG1Lq5kWsVWHFg22KIKCSEGBKYWS6/e9vPd4t7d32YTLcsj+&#10;Zn5z78/3vv3dl3dv3+6+fSGZfSTTHdIGxCVKvcGIyZMvjcfj12E6FjdoGf/kEA2efviaq7AADDrQ&#10;qMsGLN8lumwQitTRowWCqedmNVW86OoIXJarBqMqG3eMDaVp/ZRJVbtEg+6wWw1Ix9vkJXpsNygh&#10;Y/nPjelIInEDy2Z3BdlYiesPY9remCWLqBm9hhVzv/DuxnNMM96miULG2D9Gj7stEwilj9ICpz9r&#10;PlJj8H4Cj1BMys7dR9AlPkLO1YSR4j1Q7nkR1cwg5TRnZj8pk/MzplVuQLss52sfKfsOd8idK5r+&#10;X/hcQNMJ/eu8HmFPc971zTHDsSxHuWyE5GX4icA0/L7W8zQtBHB7JA6CWJbjvJgoinP4KU4OxywY&#10;69OHY3H9zaIpxzDg+S4QCHyc5uE3n+t8H6EFxYRw3hsUISkmhWP2DYoG37GA71ggx7E8csH09EpW&#10;3Dk+x8z7RZoxpFiZ0cF6kUeiTZZj7rAznbwdPxExTT8M/CuvQ2BaVdVPYjpQnYa0/mVawZDjmJYC&#10;sg+S/YnAtKaZN2IaHXN7buOkeAGmEZiP6vr1vAESzjT/43Wy4xrNGI1pjizHiCwn7BSlxI0fs2pa&#10;zz9dKy4mztnxh68R+ge045wc279+0UPBnalqMlg0x+DoNHeGKIpjdILkJ1REURzjRJsz8xa5hpfh&#10;5zk5LgThuDfYa457k0I0TglYlEoWvmiv4Iv2Cr5or+Ba9IZWUr5pNZn8TCupf/YpMoAV5+DDdjLw&#10;0C5yHZIVUfCyfMxkSB+ncs6jO88es6BouHSewE/QToQp3VBmShFLJCvsNqxKnOidiFPtjndJP/vU&#10;UGZz05hnmav8op9a0XcUb8Dnm12B2+OkmN1yycBU/u+sWiCfXy5ajRuzajS9SubUqYErmFl+0WtX&#10;lU3izqklAy8T1IyDcrmiGXvhcxGIXShs4rWTaGMGXp5PNHzhMzj7l9k8rfJmZpZfNAK6x/GzB9ZX&#10;YQRrEombQeg7vBxvlsAVwcs8r8T1fWdpHODlpml+grntWnTcuFfRag2ZzU2V45hZYdEcgVCqRZ4j&#10;Qv5AKGQNpnXVqYmKlsxEgdTYhqhmtGGdXM/z1TbRFXBJyevsbJ5eKXS5El1qOG+iLcu6LBozj0dj&#10;VoYzopiHWLVAJJIywjXW8aZvBHayovMnOhSpi2D/TSQSV2MefgPtmMc7lZjHbsj7PpLfWEScN9F2&#10;cHFhW7TxTmjJieZikZDt01l6FiUlOhS2tsuCObF78CtYRElGuifIEX0h0RftFbP6dElzHzmSI5r1&#10;9ZIFCF/vi/YCvmiv4Iv2Cr5or+CL9gq+aK/w0RaNt2E3tZLYr1vJzGceI1lP0u3gt2aPvUo+xYrI&#10;B/8g18q3be08vpN8+sgecrVTHSdz5U40rpSyX3wyLmMmAmHVutu+UgIB6W1yuZ2mGT/x0/nDVjvV&#10;IQPVKeGrS9EOQgWVuP4KMxPItdNNLFfihuOVN2ddnZppWTBslVMdMhipcye6IpS6TzTU9B+yYgoQ&#10;8zxLCoRNcwC3xy/Umdb/w6oF4Au0MbuTrIiiZf6wNbw9K3JEQdGV4rZU7oGdAF9sG7XX9FOqag3m&#10;AizL+hgzoVA04y+sLq9o+w31cdVmFTNzJxqi9iArwhsnO7hjTr5Ah+drEvqdch6+9CrMc7gRbafr&#10;7iGJ3sqKMJp0VZHMkGVdpSYMjefBHrvVIvZEgJax5hRuRNufAlSF6+iaIERh0cHUQe6EFQmAo6hc&#10;B/30BM87UUkkvkgbAtyIZkWOKCg6EDaHcidIEFYZi5mD8CGOKIfIY5+VbA5ApMXjC2EHwyZz6zLS&#10;2Y8uQpGUwcwKi0aAqPnckRPRBkT8XM7LkNuzIlei7XTdpzmCwds+OzaY/pf8zAXy4sdZA4N/53MR&#10;o40VyejDn5lENOPbWBBRjRdZ2WlqwdAy73NPcFs7x4a7cXIpRfiie4rMDnJpRzu5nGXzAidt+Hle&#10;RUdi5o/kJ1udNBtYNQWcuMqqo9a6MVX1579PN0+vWO00SiAbGqL9Nz9JRkKaLh9Ednv06C2AmA4Y&#10;1+mC1Wht7RAusKFBuW/LE2QGzyNLRrQdXGBjo7IERM+Bs+7KaLShf8mKVuP617jo+vrOCRiiurqx&#10;X0mKVlR9KhcMZ8tHWDFFSYqG0/xMITiuP8qKBUpOtCwYJlStc+fOvQTXBMsXDaUnWgjOJvwQO1/u&#10;A5Sc6KwJmETdSIjLu0DAugLLRlY2lobonuLCFL2PrM0RfSHRF+0zP/1Ae8ScQMNoWPKLgkodMDj/&#10;yh5XP9C9APnUzekHuhfgB9oj+IH2CH6gPYIfaI/gB9oj+IH2CH6gPYIfaI/gB9oj+IH2CH6gPYIf&#10;aI9QtECHw+aAQDA1JxBKvzQ2lDplf5qGhPqDY4Ppp8eNS93KmnUJy1IHJ834u0lTOybTtLQjyWT8&#10;FmYmYJrab+y2bqkb8WMTxkf24w6VDy4e8lCNZjjaFaKaqD129+xRa5gcgXMOdEwzptufq7qlouk/&#10;YW4cgQ+Wwf+rTm2RimbstyxLbN2AiGn675xs3RAXNsMf9gMMNK4jLrTPRT7i8+PmpjG/ZHIEehzo&#10;qipzEHypo04Hw5WyiqrfFUskx9KlkZoxBcq38Holrr/Ct3wuBFwrIXzm52ZmTgH5GXC8Bxx4UG6H&#10;i1RjcX21bBOOmQ9AoBdndpLLls4vX20PNOh5COxmF2JVuG72rGmVcSZHoEeB3rDi2isrQmlpragQ&#10;8hgzKYScF9adAL4m5vhX9anyohVBtnqyEMAfXw7KebLQZiq4TNQe6Kimj2TV3UaPAr1uRdnEswvV&#10;Owk95I+sOguqWhuoUY1kIUIPj+HeJawJ0bTk58GnWMHG+ByrhqDpv7fV4YJhsSeJE4oRaDfEoWPG&#10;jFvFymqOngV6Zdk99kADl7LqLOAfwGaXSxiColFzINrjmkbooXvkelx1HQh8tS91CMA0/Ozfy7LR&#10;jCN8Ib8TvAw034FZRg97dN/KnEBr+mEeLBnwBe+AQP2AE2wXQfA79zISbY2/gSkdUqB3r8+q6w41&#10;/QX04YTiBFqfUFNbe1MhBmtSNzU1RXNW8/Yo0AgYo8XW8px4goEvNJGZ5CASN8shkG/Z26lqMoz1&#10;8IeYY6/rLsH/YnowG4oRaCWe/Aqr7jZ6HGgEBLZJFpJL3FdKPw52Z5zrjdMwV6Uv1MFYLnb84oSg&#10;7cY3p3DpnRNxqEAbeztVNWqpQAleDh3N0ytydh07p0BzwE9/Cg4dTgd2pv6eoiXrWXP6GhoE/BDu&#10;icUJJ8kzsZj+BWaSF1EtORzsO+S2wJPyf3xAQNn2LBvVOFUo0EsWlD9eGaqXfbpiVTiVmTmtYgdz&#10;I1CUQMvYupr02/gLMmZjK7kTXwFFbmolTZAPb1zjvKsw2A9+409kxJtt5Eucu7eTz7DqLrG3jQyS&#10;277xZzKi/XkyhFVT7HmBDJNtIH9L++b8b0YceZncuFuyd0tss38HGcbcCBQ90D6c4QfaI1zUgW5o&#10;iJTX1yv3ptPKH4DtwH8D/5lOx7bV18e+l0olXA9fiKl3BIbePrH6uwu/P/zRTIZcwoopLrpANzWN&#10;GRgMW791Pkk7M6IkxeukHLgrJ8x45gHpjoOcOOuQt5HjuOgC3dwUGBmK1GXdDIOp316Ygj4JM6c1&#10;kH5frkPivnzjxys02FseJ9/CW752G04/0DbAlHQyXgewbBbs1wcY6MbGmp9hHb6UlxVoTX+t83rB&#10;D3S3AcPBVhFIIOvR47EOAn1DKJQWt3jpfRe286QfaJeAC4466KGn5CAjwzFzOjPJAV6h+oF2CQiu&#10;9NqgTLptR8H7536gXSBfgGGMXslMuoQf6AIIhc38zznh5AZj9C4I3uucMHS83tBQ09bxPunPXAj4&#10;gS6AYMTq3JbIJfFk2NCgHMzsIXS3bhl+oAtg6fzyOcsWDl3ulksXlC9f1XL9/fh0nLkQaGkZevmy&#10;hUMWctsl88qXr1tedg+rFrgoA30+4CrQwKNo6PMcuI+8Y4+rU6B99gL9QHtCkvk/YmQGV8phABMA&#10;AAAASUVORK5CYIJQSwMECgAAAAAAAAAhAO/ZuIDmFAAA5hQAABUAAABkcnMvbWVkaWEvaW1hZ2U3&#10;LmpwZWf/2P/gABBKRklGAAEBAQDcANwAAP/bAEMACAYGBwYFCAcHBwkJCAoMFA0MCwsMGRITDxQd&#10;Gh8eHRocHCAkLicgIiwjHBwoNyksMDE0NDQfJzk9ODI8LjM0Mv/bAEMBCQkJDAsMGA0NGDIhHCEy&#10;MjIyMjIyMjIyMjIyMjIyMjIyMjIyMjIyMjIyMjIyMjIyMjIyMjIyMjIyMjIyMjIyMv/AABEIAJwB&#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q&#10;Os6gNL0i6vDjMaEqD3boP1xUzmoRcpbIqEXOSit2cl4r8ZTWt4+n6cwDR8Sy+/oPpWZo2t6ldCZo&#10;9QlNxChlaKTkMo64OTkj0xXIu7SOzuxZmJJJ7mtHR5jbyTyL994jEv8AwLgn8s/mK+Lq4udaq6k5&#10;NLXZtW7Ws/Q+w+oUqVDlilfvbc9W0LVv7VtCzqFlTAbHQ+hrVrkPBZbzbtB9xETcf9o54/L+ddfX&#10;02V1qlbCQnU3/wCCfLYynGnWlGOwUUUV6BzBRRRQAUUUUAFFFFABRRRQAUUUUAFFFFABRRRQAUUU&#10;UAFFFFABRRRQAUUUUAFFFFABRRRQAVwPxE1YbYdLibJz5suO390f1/Kum8Q6/BoNiZXw9w+RFFn7&#10;x9T7CvILm5mvruS4nYvNK25j6mvEzjGKMPYRer38l/wT28nwbnP28lotvN/8AiALHA6mtnT7R1aO&#10;OKMy3MxxHGO59foKisLFzJGqxGW5lOIoh1J/oPevTfD/AIej0iIzTES30g/eSY4Uf3V9B/OvCwWB&#10;njZ2WkFu/wBEerj8dCjHu+i7/wDALWiaUukaalvu3ysd8r/3nPX8O34Vo0UV9rThGnFQirJHyM5y&#10;nJyluwoooqyQooooAKKKKACiiigAooooAKKKKACiiigAooooAKKKKACiiigAooooAKKKKACiimu6&#10;RoXkZVRRksxwBQA6sbX/ABHaaDbZkIkuWH7uEHk+59BWFr3j2C3DW+lYmm6GYj5F+nr/AC+tee3F&#10;xNdzvPcSNJK5yzMck14uOzaFNOFHWXfov8z28DlE6jU6+ke3V/5fmTajqNzqt691dSF5H7dlHoB2&#10;FT2NocofLMkrkLHGvVm9Kq2kQkky3CryTXpPhDQxDEuqXKYmkXECEf6tPX6n+VeBh8PUxtfkv5t/&#10;13PYxmJhhaWi8kv0L/h3w+ukwmefbJfSj53HRB/dX2/nW7RRX2lGjCjBU6askfIVasqs3Ob1YUUU&#10;VqZhRRRQAUUUUAFFFFABRRRQAUUUUAFFFFABRRSEhQSSABySaAFqOaeK3jMk0qRoOrOwAH4muV1v&#10;xa8UMw0xVKRna91IPkDeij+I/wCenNec3uoXeoTGW7uZJmzwXPT6DoK8jE5vSpaU1zP8P+D8j1sJ&#10;lNSuuab5V+P9ep6tceMtBtyVN8HYdo0Zv1AxVX/hPtDz9+f6+VXlVORHkbaisx9AM15rzrEN6Jfd&#10;/wAE9VZJhktW/v8A+Aerp460ButzIn+9C39BVqPxboUv3dSiH+8Cv8xXlcWiarP/AKrTrth6+S2P&#10;zxVkeFdbxlrFkHrI6r/M1tDNMY/+Xd/kzGeVYJf8vLfNHqqa7pMn3dTsz/22X/Gpf7U08jP2+1/7&#10;/L/jXkh8N3yf6ySyj/3ryMf+zUw6Fcj/AJebA/S8j/xrT+1sQt6X4mP9k4Z7VfwPWpNb0qIfPqVo&#10;P+2y/wCNZ9z4z0G3B/00St/diQtn8cY/WvMTol8PurDJ/wBcriN/5NVeexu7UZuLWaIeroQD+NZ1&#10;M3xKWlNL72a08nwzetRv7kdvf/EhcFdPsST2ec/+yj/GuR1PXdS1ds3ly7pnIjHCD8BWdRXmV8bX&#10;r6Tlp22R6tDA4ehrCOvfdhRRRXIdZ0XhjTBqWowW7LmInzJf9xe34kgfjXrYAAwOlcN8PIQVu5yO&#10;QiIPxLE/yFdzX1WS0VDDc/WTb/RHx+b1XPEOPRBRRRXrnlhRRRQAUUUUAFFFFABRRRQAUUUUAFFF&#10;FABRRRQAVzXjG8lhso7eIlRLksR3A7V0tYniXTbi/s0e1UPNCSfLJxvB6gH14FcGZ06tTCTjS+L+&#10;rr7jpwcoxrxc9jnotU8P3OhW+nahaTARAEhR1fuwIPfJ/Os8v4ShP7rSbuc/9NJCo/8AQqpzDyXK&#10;z2l1C4/heE06KCec4ttMvZfcQkD86+U+vYqVo+yTa0+HXQ+hjRhG7Umk9fisvz/UtDWbSL/jy8O2&#10;EZ7NKPMP8hSnX9addsUsVun92GJQP5VPb+Gtducf6Nb2i+s0m4/ktatv4GVsG/1KeX1SECNf65rp&#10;p0M1rbe6vlH8kjGdbBw+Jpv5y/Vo5e4vb18/a9Um/wB1piB+WaqIkNw+Iknun/6ZRljXpdp4X0Wy&#10;wYtPiZh/FIN5/wDHs1qqiooVFCqOgAwK645DVnrXqv5a/mc8s2pw0pw/Jfkjy2LRNRlH7rRbo/8A&#10;XTCfzqceGdaI/wCQMB9blK9Norpjw/hlvKT+Zi83q9Ir8f8AM8uk8OaqgzJosmP9iVG/kapNDNp7&#10;fMt7YE93VkB/EcV69SMqspVgCD1BHWplw/SWtOck/wCvQqOcT2nFNfP9bnj0sXnLukjinU/8tI8K&#10;35jg/iDWZPbeVlkJZfcYI+tesX/hPTLsmSGM2k5/5aQfKD9V6GuQ1bQrrTc/a0V4OguYx8v/AAIf&#10;w/yrysXgMVhlzSXPHut/menhcxpVHaLs+z/Tp933HHUVeu7FoiSo4qj0OK4IyUldHrxkpK6PQ/hz&#10;ODDeQ5+b5SP1/wARXdV5H4P1L+zdaV2OIX+ST2B7/nivXK+tyaqpYfk6xf56r9T5HN6ThiXLowoo&#10;or1jywooooAKKKKACiqX9r6d/wA/kP8A31R/bGnf8/kP/fVAF2iqaarYSOqJdxMzHAAbqauUAFFF&#10;Nd1jRndgqqMknsKAHUVBb3ttdFhBOkhXkhTnFT0AFFFFABRRRQAUUUUAFFFFABRRRQAUUUUAFFFV&#10;pNQtIZ/JkuI1l4G0tzz0oAs0josiFHUMrDBBGQRS0UAcN4g8OiwBntlJs2PKf88j7f7P8vp04m+t&#10;TG5IFe2uiyRsjqGRhgqRwRXm/iHSDY3LxcmM/NGx7r6fUdP/ANdfI5xl6w0vrFJe6912ff0f5n0O&#10;WY5yfs5vX8zlLKZIbpTLnym+WTHXae/1HUe4r1bwzqjXNs1jcsPtdr8pOfvr2Yeoxj9K8lmTy5CK&#10;6HR7+ZoI7m3P+n2C8r/z2g/qV/kfas8vxLoz5l93ddV69V6NdTvzLDKvTv8A15fLo/kesUVS0vU4&#10;NWsUuYGGCPmXPKn0q7X19OcakVODumfIyi4ScZKzQUUUVZIUUUUAcsfCDEk/bRz/ANMv/r1hQWXn&#10;amLLzMZkKb8enfFejVwlj/yM6/8AXw38zTA1rbwq1vdQzfbA3luHx5eM4OfWuikljiXdI6oPVjio&#10;r66WyspbhhkIuQPU9h+dcfZ2d14gupJp59qKeWPOPYCgDs4rmCY/upo5Mf3WBqLUv+QXd/8AXF/5&#10;GuU1PRJNKjW6t7kuqkZI4ZT2NbVtftqHhq5kf/WLE6P7kL1/lQBm+ESBcXRJwAg/nXTpd20j7EuI&#10;mb+6HBNcBp9rc30xtbdsBxl8nAwPWrep6DPpkKzmVZE3YJUYINAjuqasiMcK6k+xrK0G7kvNG3Ss&#10;WdCULHqcD/69cfYQXF1ci3tmIeQFSc4G3qc+3FAz0Fbu2aTYtxEX6bQ4zU1cJqegz6ZAszSLIhOD&#10;tGCDXQ6Ffs+hNNcMT5G4Fj1IAzQBsO6RqWdgqjuTgVHHdW8zbY54nPorg1xI+2+ItRK7uOuCfljW&#10;rF/4buLC3NzHMJQnLYG0j3FFgO0pokQttDqT6A1h+G9UkvYXt52LSxDIY9WX3+lcyUml1aSO3JEr&#10;ysowcdSaLAd8bu2Enlm4iD9Nu8Z/Kpq4648KXENq0qTrI6jJQLj8jVrwvqckjNZTMWAXdGT1HqKA&#10;OmJAGScCoVvLVn2LcwlvQOM1yGq39zq+p/ZICTEH2IgPDH1NTy+ErhLculwjyAZ2bcZ+hoA6+uJ1&#10;r/kZ2/34/wCQq14b1SVbkWE7FlYHZu6qR2qrrX/Izn/fj/kKAO2ooopAFZHiKwF7pjMBmSHLr9O4&#10;/wA+la9BAIwehrHEUY16UqUtmrF06jpzU10PE9Sg2sSBVS1uprK6jubdyksbblNdN4i0/wCy3s0Q&#10;Hyg5X6HkVyjDaxFfBU+anJweji/yPt8PONWn3TOy0/U/sD/2zpq/6E5AvLUf8sGPp/snse3SvQrK&#10;8gv7VLi3cPG44Pp7GvFdO1GfTLoTwEHI2ujDKyKeqsO4rrdMvmsUbU9F3SWPW6smOWgPqPVfQ17u&#10;Axzpt9uq7f3o/qvmjyMwwHNqt+j7+T8+z67PXf0WiqOmataatbCa2kB/vIeq1er6OnUhUipwd0z5&#10;6UJQbjJWYUUUVZIVwlj/AMjOv/Xw38zXd1ylrot9Fri3LxARCYtneOmTTA1fEiM+iTbexUn6ZFcz&#10;pGkJqqyf6UInQj5dmcj1613UkaTRNG6hkYEEHuK5G58O39ncebYOXUH5Sr7WFAEkvhRIImll1FUR&#10;RksYun61ettOXT9Cvglys6SRMwZRgfdPuayTpOuX7BbgvtHeWTgfhW/BpAstGuLWJjJLIjZJOMsR&#10;j8KAMfwgB9puT32D+danif8A5Ar/AO+tQeHdLu9Pmna5jCB1AGGB/lV7XbSa90xoYFDOWBwSBQBS&#10;8Lf8gab/AK6t/wCgisrwr/yF2/65N/MVu6DY3FjpskNwgV2kLAAg8YA7fSqGgaRe2OomW4iCoYyu&#10;QwPOR6UCLvif/kDP/vr/ADrN0pGfwnfKvXcx/wDHRWzrlpNe6Y0MChpCwOMgVHoFjPY6e8NygVjI&#10;WxkHjAoGY/hGWNbq4iYgO6gr74zn+ddJqMscOnXDyEBfLI575HSucv8Aw1cw3Jn045XOVUNtZPoa&#10;rtpWu3xVLjzNoPWWQYH60ASeEkY6lK4+6IiD+JH+FQaZIkXicM5ABldcn1OQK6nSdLj0u28tTukY&#10;5d/U/wCFcYlo99rEtujBXaR8E9MjJ/pQI9AkkSKNpHICKCST2FcT4bUvriMowFVmPsMY/qKfLpuv&#10;zL9nl854/Qygqf1rf0TRxpkTNIQ07/eI6AegoGc1obrba9GJuCGZMns2CK7osFUsSABySa53WvDr&#10;3U7XVmVDty6E4yfUGs1tP1+ZPs7+cY+hDSjH86AItPIuPE6PEPladnH0yT/KpNa/5Gdv9+P+Qrd0&#10;TQxpuZpmD3DDHHRR6CqOp6Pe3OuG5iiBi3Ic7gOgGf5UAdPRRRSAKKKKAOU8ZWW9IroD/Yb+Y/rX&#10;m15FslJr2nU7T7bp00GPmK5X6jkV5PqNtyeK+Nzmh7DF+0W0/wA1o/0Z9Lk+IvDkfQxas2F/c6Zd&#10;pc2shSRfyI9CO4quQVJBpK4YycWpRep7soqSs9UztrLbqmdS0Bha6nGN09kDhX9Sn+H+T1Gg+Jod&#10;U/0a4XyL1DtaNhjJ/wAfavJ7W6nsrlLi3kaOWM5Vl7V2yeR4wszeWm221y2UF1U4EoH+evavXweJ&#10;nfmpaT6x6S9O0vzPDx2Dil7/AMPR9Y+T7x890eg0Vy/hjxIb8fYr3KXcfy/NwWI6g+9dRX0WGxMM&#10;RT54f8FPsz56vRnRm4TCiiitzIKKKKACiiigAooooAKKKKACiiigAooooAK56x0G5tdZF68kRj3s&#10;2ATnkH2966GigAooooAKKKKACiiigAooooAKKKKACuE8UaZ9nvjIq/up8sPZu4/r+J9K7uquo2EW&#10;pWT28nGeVYdVbsRXn5lgljKDgviWq9f+DsdWExHsKil06njV3bEMSBVEgg4NdXfWMkFxJbXCbJ06&#10;jsw7MPUGsa4s+TxXxCnKEnTqKzR9hRrqSRm1r+F7mS18S2DRE5eURsPVW4P86zWgdTipbXzracTR&#10;NtkUHaw6jIxke9dFKqoTjO+zuaVUp05R7pmxqd2o8W3s9q2F87hl9R1P5g16Zo9+NR02Oc/f+649&#10;xXktvbkEHFdTpGsvpMboBuD4OD26/wCfwrsy7H8mNbfwzvf81/keNmGFVSlGMNXGyPQKKKK+zPmg&#10;ooooAKKKKACiiigAooooAKKKKACiiigAooooAKKKKACiiigAooooAKKKKACiiigAooooAz9W0e21&#10;e3CS5SROY5U+8h/w9q4PU9Nu9KcrfxZizhbmMZQ/X+6a9MpGVXUqwDKRggjg15mPyqjjNXpLuv17&#10;nbhcbOh7u8e3+X9WPJTapINyEMp6EHNC2eD0rt9R8H6TKHnhSW0kxkm2faD+HT8q49tPxdeT9sut&#10;ucZ8wZ/lXy+IybE0XbmTTPcoYynWV4t6d0MYRWyb5XCgeveuh8MaMdRgmvryJkil2rAp4O0Z+b8c&#10;/pV/SvB+kwiO6ljkupTyDcNuA/DAH5104AAwBgV6+WZI6M/bV3d9EefjMwi4uFK9++33H//ZUEsD&#10;BAoAAAAAAAAAIQAXwTeIZzUAAGc1AAAUAAAAZHJzL21lZGlhL2ltYWdlOC5wbmeJUE5HDQoaCgAA&#10;AA1JSERSAAADJAAAAEUIBgAAALtKImYAAAAEc0JJVAgICAh8CGSIAAAACXBIWXMAACHVAAAh1QEE&#10;nLSdAAAgAElEQVR4nO29eZxcVZn///mce6uqu9PZOukkvYKKolFRjCBLSIGOjqioo0ZxVHB0JooY&#10;kojbqD9i3AZlgIQAjpFVHVCijKNfGXGDDmFTI4ISRfbeO91Jp5NOL1V1z+f3RwcMSd3qe7ur0kvO&#10;+/VSoM/21F3OPc85z8LGRQuaQcxEXvSXgaze2dPT05GvtKG6+gX0eTuAefmb48/NnTtOy9830FhT&#10;/XGAXwTg5SkOAPvZ5o6ea8LajxOvsWbBzQBen79YmVxWp7X39PwtX2nDwrkvpUncDmBG3tbAr3PY&#10;cU5HBwaKJfCBNNYs+FcAl4RWEC5t7tzxlZDSROOiBT8F8ZqQxrsBvbO5o+cPBcZ/BMCCkOLHlAne&#10;1rJzZ3uofJOchmWf+DyoVx2OsQgFkoZIMwhgEMSgld0HsFNiu5DryDLo6G6q3gGss8Ucu2bJigpv&#10;xoyvkDgqSv1cLljTcfcVzVHqNixb9W3QVI1Wj0AukzGf7rz30qej9DsdaDxtzTtl8M9R6soGt7Xe&#10;dcW1pZYpP8u9hnTtSsCEzuMHQiiwwzy39b7LB4smwpIVicYZFZ8TedxYmlO6vZkPXIemptyBf69b&#10;tupMQ/OvkfqA7mxuWr9xLOM7Dh/V6Y9Vlil5EcgXjFaXsDkZ+7mWOzY+fjhkczgchfFBzCQ5J1+h&#10;hHJAoY1JCsCMsPaAygsPbwBoFsnEoWMri0KDjx8LMUmDkN+ufYYMXfxJCUNgNsnKfOWUyoolaD4s&#10;VObRhFz3Z+5dKBRQacLum6DABv4oIlSEPzcqHxx5NqYutKeQfNNhGgwkD/6LQASEMqCf8eRlGk7f&#10;s0NY/XtKTVnh/s4t7X8DNgfjGXnYS/kzqNeSfEWU+p6PtVH7JnkmiLrR6kkY9rzsV6P2Ox0QdSzJ&#10;d0SqbExricUJJ72YwJ5Xk4gkq8DsoOkbbe6IRUNl+fkCPk2iIm5bSb/NBvbnuPu5yggAkOYFUX8X&#10;pL1xx3YcflLDqaTKcIYBXj1aXYFDsF74pp7D4TisFPXD4XA4igNHNBQfhA+gAiMKywKCLxPwgQTR&#10;3nB63d0BPnFNu3bejaYbhyZWYoej+NQvXZkWeJEh4ykjkgS0KmM/3HFvtBM9h8PhcEwcZqIFcDgc&#10;8SDpkWwgeLYn+6N6VG1oOOX82omWy+EoJgvTq46m511N5D/FLoTAHit+tPXeK/5cCtkcDofDUVyc&#10;QuJwTGFIzib0b0gkbqs9ZdWxEy2Pw1EMZqdXzUmC/0lyMQ+2ZxwFQf2ALmrbcvltpZLP4XA4HMXF&#10;KSQOxxSHI7zCT5jb6k5dE8kXxOGYtKTX+rMtP0tE9O84AAlZCd9oaVq/qRSiORwOh6M0OIXE4Zgu&#10;EM8zvr5Vc+oFjRMtisMxVupt77nycP4hkR5GQxKob2V7vcsAFDUancPhcDhKiw/gXskeEuUKAEQ+&#10;nUgMZcMa21xu2BjvXkF5wwZLeLLg6LKdMLxDsocqRqQVtKNg+3Gj7ZLyhu2FGNhEdjisJaUBgHcV&#10;uHYPJ9tL91E0QqdgfxVagSwUQtWSeFCyYaE5BwzRX2h8AfdBNsS2m+2FnhtHySCAE3zPfArp9JqD&#10;w5w6HJOdmqWrT6XBWiJ/9MJCWPAnuVzuS10Prd9XCtkcDofDUTr8/uHc2QwJ0er7O21XF0Ljybfu&#10;2tVRXV19jrU2706W7+8suCBv7uz+6bx5824PK9+5c2eoQlAElOWOr2Qy8/LlQNk/fm9oDpGW7u6n&#10;qqqqQq9dMrkz6ABKFvkowrUrpBDkhu2OT+dy80JPyHbu3FUwf8pQTv8Sdt+NMeru7i9J/hVHYUga&#10;UWc32ONvaUHTXRMtj8MRlYUnX7jA94KNAOrjtBsJqIWHMMzzO+/b2F0a6RwOh8NRSvxdu3btGUd7&#10;293dXXAnfRSGS6x0FGQkaeHOsTYPxnntxsu4rl1XF/aN47djnPd9WiEhADSA8ZuJGBCE4IFIQPDi&#10;OvQCAMF5lvgwAKeQOKYE9SetKWciuBTAK+M88/uVkdZAwb+037exrXQSOhwOh6OUuDwkDsd4oZ5E&#10;Fm/P7PWeGmsXuUpjvGC4gmUs92EXMfBfSqMzBb2NYNz3lITeMv+01TU9d63vKFTRKw8sYFqtEMlE&#10;xgZ+JqoQAp6WNOopIcGM9WzkfqcFVK8VomWIlsa+czAlWO4hpfNJvg8jZodx2GWlj7Rv2fhA3FEF&#10;9UW9BxRLbD7sKAZ7U9bOlGmz0NzR6hLMSJiwDVGHw/FcnELicIwXQRmTGyiC7foz2aCfAnAf0mtv&#10;rLO7X2/Ia0nUxOxrZhnwWgD/XahSd9PV/Vi8/B3ILIq2EHxsfWTFoaV79hnI7IrY75VHlELS0tS+&#10;Cccsui5S5bqHghKLM6HUnVbzdhJrEVMZkbQXFhe23bXh52MZt62p7SYcs+iWaEJWTet7MF3oa9qw&#10;u2/x8ndHn882HlHzjsMxmXEKicMxWWlal2sD/q8xvWqVxGtJ5g0eEUKCRscDuAlAXj+nZ9m+uTQf&#10;5e3r3Mc+lM0BHkO0Re5jJRZlAmk844IlsuZrcZ3YJWUhXNyys+1mjPZ8h+LuwbSkVPOZw+EoKS7s&#10;r8MxyWnuH/wxwTvjtCFJwrwIWBvbB8XhOBwsPPnCBbLmEgIvjNNOkiReO8TMFW7x6XA4HNMDd0Li&#10;cEx2tm3K2mWrfkzwLbEcfqH5wPbR6rNx6XlzMvAjzQWdWzt3AZsj7SrXnnD+PJsykTY9Oms6d2Fz&#10;tH7js9yrWTI3Neyl/KDcmJnDxgQpGgXZoiprWbtvaOc91+0dvSZQs2RFhcpT+UOOH0TgBYPdTVdP&#10;ryAS6bSfZO6rAE8DYjmxW4q/6d+377O92zaN65rUn7SmPOfnIp3MZG3Z0M57Lol0b+P0Gwd6CXnD&#10;snv9IZnBwCazA7muY4eHiv3eVJ24clYyiVQx+wQAesPyhmfYvSlrvUFrK4yfbb1v1jCwrpjh8ePN&#10;Z95DveMOj55O+zX9xyYHcuXJmeWlmVsOpnNrnmhy6XPLFgWzIp+iDw8OZ3q3beorqmBYa2pP6Jkb&#10;dd7PZDC867cbDw0OtGRFoqaycnaxriO9hDgwLOMlZfwh9XlJmf5BmVTO7twxI7PfdG+MJ635KcZ7&#10;dOg7PzPXNbdyGE3rxvzMxvn2RJXx4GvrDVqbGEoGXYm9GWzbFDkFhN9QO++ttCaZr1DEHnV039WK&#10;/KF/q6urK8sSfC2tQtqzr6Vjxy/DBq+dN+9YP2Fehvy2w7IBHmzt7i7VYTkbauYvpbgwpFz9meCX&#10;YZG0qqqqZs1I+WdQCslDgs6Wju57gfwmAfVVVXUm6Z2EELvpwPJvbTt2PBQm/MKFs49OMfnqsPIM&#10;goc7O3f9JaSY9YvmLzNgdd5SmaG+oaGtfX19u8P6b1g47yzS5H3ZLNAPv7uptTX/c9Mwb16tkt5r&#10;jJQ35DKNHn+6vSe2k+p0RuJTJDNAjAmOKEd6B9EUXqXqxJUz5Xu3JaSXR+ly0dJFJ3ZuxfYodb2K&#10;xL0eVBtB0OH6HTXpVuDPUfqNxOLlyYbqmhMhs4TUYoEv9IH5AipMSuUGKpfvJSAVbeGQ8GbesBNr&#10;L4iywPIqy88nsDZSvzLfBPCpcQs4eWCjjv+QiA/GDdhAYrsdxgeLsZBiGc5JyFwapW7Sy/z3TuAj&#10;kTpO4cMJmIvHJdzBkKJsBikMzUTZkKnEoFDR07ADjyO9+lEL3dfW3X5PMU6MKsr9Kwj7rmKI/Syk&#10;oIphpDQ0SxxEuTcgoLP+9L7HqVV/szlzR9vdl/8J44xUWH/SmrnW1/8mpOMjVB+usce/vgNNfxjL&#10;WAvTq45OCW8V+ApU8uhZVC2sKn2oHL6XKubcciAEhwFU46Br1RjMPlWeuQkIya12EH5lxT1lS1a8&#10;vWPbpqKF6G9c2v9ieYnfeNDoCjmphLHrdwEX4SBloG7GjKWG9iZ4Jo6Zcug4ks2yIpEFlZFS2VlA&#10;FjMrMhAGKurYqvpVfzPg1uFd3p1dD106/jxGx6xMzSg3VwN4+3jkpmzGpjA0E6lBU8khC7urQbuf&#10;0umrH5fVn5gxd7bed/muON16lTPOJ2ykb08EIS1hs6pIZgFlgLLsLCiLci/DiqCvQRXNSK/6s4W9&#10;ow1Vvx9NkfKNvBtE5E1wR+DBoerqM9HdnXdhWU4ugPAtMP+insA2AKEKiZ80rwd4GfKf1OSMb89D&#10;Ca13Ke9CUG/NX6qBCs975S4gr0JS4ftHEfgumN/22QC31dTg3SOhhfOM7fuvBvEDhJjNGR9XArgg&#10;TPaESb4F4BVh5Ukl/gPA58OaE+arIE7JW0r1zizzzuzrw2/D+qfxrgZQl1d2YPvA0PzXAz15nxul&#10;uMwIN4DMq8hCvBrAx8PGPhIxBntA7QUYXSER9qBpwei7PkI5aaJ9xDxFNvMkUIEI/UrwFRTFfJQ1&#10;p60+3jf4ZwDvAtAAggDxzMnSgSuEkT8Ub80g2Mj3hmKChpGuuZB/w2eqUrdszemiLtsf3joyVnpc&#10;gX1f231XFCW8r4SEifjcQzHuLZSI+j7FYv+1Ms/+JwFgmSQYUA3VdS1Ir96Q6fU2jW9RpbISyV+5&#10;/5/P/OM4CQII40sN6dW/h3BpS0/bj8enWLGMHP3dEuT5Jva8w8bTVp4s430BwBvEkfbcP888p7ci&#10;zi0HIuW3bGkeHNrSWFnRApolEbs6wStPnQAU2rKKKZsJPkhgAWhG/fGS9lrgO8hzMiHKgzCjWM8h&#10;D5n4n/PvJ0KUgM8k5wY99ek13zaBrm3euv6J8Q1qUgTGJ/9Bj9TIw2ZOgySSQEpDDcvW/DCgvay9&#10;acODiHDKQ9kkTXHfbz7n/w+8wBp5v+GpHnv+gmVrrt5Le1Nf04a8m91G+83N8zHS3ehafoEORmlr&#10;QtuPfgmKQ6HfPo7mEdsztAMTIeJM6OARxy/QeFzto7QtNLzih/6c9sjSUPE+ngJ2A4uLegw9Walb&#10;dsEL65etvixh8CsAnyB5FElDkoj+TDpKTE36Ey/2iI0kZ8SYKyCpC+DH27ZeEXpqfITy7CeD5FEA&#10;v56ssv+vdtknopwQTDgHfvJIngji+obquusbTjk/wsnqYSad9uvTa86X8f4HwBtJejG/eaVl26as&#10;hO9KimbCJ802vjf2HfyDqDn1gkaSb4o430rAbW1brni0WOOPhwOew2oCn4GP2xvSqz6IJSvyWsBM&#10;NAfIW07q/R74i/r0qk8uPO79xd9IGAcHvt+GeCmpy2fB/L+apatPzVffObU7HFMAQZUSKuK1Yi+w&#10;bnorJIvXJhuWrTnHGPMTEheAnDtpFgiO51B7wvnzPOhiQIvjtBPQD+izrU2toaftjhFIJAic7hn7&#10;nYZlq0+baHniQrICwHuUSH5/sikljTr+QyS+THLBZJ1jAmv+D0BzlLokKYu31J+0pqoYY/vGnCHq&#10;2Ch1JewFeEMxxi02JDyAx4C8omFG+f83WZWSZ9mvSBlwXWpO9RfwxpVF9/8qFiSTgE7xPdxam/7E&#10;W4C1z9FBnELicEwBaLgYjO4/IkmkWlBkR71JxTErUw3zd38B1JUEX0zSzWeTlSUrEl65/1kCUXdQ&#10;AQCCcpK+0dLdflPUYAoOgODLQGysT685ZqJliQtJj9BS+Imr5i5ZMXui5QGARenVr5bBV4n85u2T&#10;hfatlz0G4I6o9UnUMal/GPfAx6xMweADUX3CBDyI4eKZipUCgjNB89n6yopVSK+d/AGgyHJRF9QP&#10;mPdNtCiF2H9issCDrmk4re85z577gDsck561hsCbYu7KZSVFcj6fmiz3Gmr5BRj+O+PlZ3FMAA0z&#10;ZrwX5HkkIu82SrIAvt/aP3CxC+87Jo4D9JWJFmIs7DeEeltlZcWHMNEmvMesTCWAr0CYN6FyRMNa&#10;Bd+TlNd/8xDIchDvGe+gDbXeiQJeFaWuoBxhr2u97/JoMk4gJBIkLqrTnilx2kiyguRFs9OrJrXi&#10;DAAkFsLgkppTL2h85m9OIXE4JjkNp/WdBSrehEgOZIF7SyTSBLPW1J9e91Ea7/NxozQ5Dj+NZ1y4&#10;BAYbGMHR+FkkCfxVJuF9NE7YSMffeWZR35hePf4d8IlgZANmVX16zQsmUoy6WpxC8g2T1UzrYAaH&#10;sA3AfZEbCG9qPG11zXjGJPV+Q86NON7DQ8j+fDzjHU4IzjTUxQtP/uiCiZYlIvWVMMsnWogokDzO&#10;98wXsH/TwSkkYWh8uzJHsmP2kfzbi039sgtOgIf1UNxoHfpjV9OGp0sj1cTSuLTvZAJfhHvOJj31&#10;J62pkw2uhxTL9EbC/VnYj3T9sgghOI9khJQFVgDL84ZYnwI0GuKdEzf8cs/Aey+m0Fyz67cb9xC6&#10;OXIDIiWDs8c6XnX6k4sE87YYTb7f3XR151jHmxCIVyX9sjMnWoyIGAOdjnR6SmzWkXhz7bKVrwQA&#10;X8Alki3LW9GaHZJCk0/lBgf7vMqyDZLyOtvKoquwKPYBAf8REslL1tri5SXIP/6PrJA/aotgA98P&#10;zcORJbuS0sWhoT6Fxzo6EbqzR5N7VPC+phALfysV3uGQvd8CXw4rtjJ3FmgdULzeyv4mpHyAObYW&#10;HB+60ios3rl2WmtDFxIMvD+B+pqFzf+RtOZ3hceerqw1NUs6yvxUYo58r47gG0CeB6E2ZkSijKTv&#10;Yhr6j8xdsmK2PHye4Pw47fab/3QAeEzCdgBdBuy1DHsDRyCQBvCOqbI7OpmYu2TFbKb0DZJhuaby&#10;IuERKbeqa8uVT5VOusmCtgaWmzn6c+hDmouRa/lKAEdHeSZJEtIbFy1dVNW5FYcm0xsnsrpZjHAS&#10;KyZBVZN4BYBXQ5gXVX4JZ1WnP3bVRCQHrUk3zBV1fJyXX0IzoN8Behxin8BhUMUzORQDjJKvxQ6b&#10;21imFoINo3VHAALfWZ3+2LfHco1TyC0HMS/KKy6o1cr+aNSK1jwC6FPWjD/kuREJoFwjuVHqYPA8&#10;CM8HUB/V75CgL6NzcdKaW1BkUzNJVsD3APx+5L9JQ1UAmA/gJQSOFXFUVGuA/ZFKF9cPvSrRijxJ&#10;P8nbrZQ3nUVcCHqQKkjMssLRNDgKwgsBVEX9ZgpYZOAtB/CA39Kx42tjFaZ9796d2Lt3zAmgmju6&#10;7wZw91jbjxM1d3Z/d6yNu7q6dgD46ljbN3fu2o6RhEBjorVz5+8AjHXhHjR3dV071rEBoLmj++tj&#10;bdvS1fUwgIfHM/6kgqxJ0dtUn14z5t1cA2vEvgRUUQ6gikAdR47AYy+ECfwpa+1PxyrLZGZmZeUb&#10;AHt61PqSBKBHwCYF9hY7OPRYnERgdctWG0P8E6bQDumkYMmKROXM8o9DXI54yki3lV3TdteVoTmQ&#10;phMW/HPbltarojvsL/caly46Vp75nIT3RllQkZzpG38pgP8Zp7iHIOI3rU3rr4ncYMmKRGN5xYny&#10;8Z+SXhNp0UK9IGHLXgjgsCfLtZYzfWOPippTxApPWOXe1b6l6sEiZ6CPRWvqD10NeuVPQJ4/auUR&#10;pfWElE0tBsJzj+XlmJUpIoYzu8VP2/YNPTVavfa7LmsB8K1YskRl8drkovm7X5AA3iHgApIRTbH4&#10;4tqUPbYd+GNxBaIg3N665fKbDi1b7jWcsehoyJwt4VMko500Sy8CWI48Sc1bmtb/HvuVn2JTnf5Y&#10;ZcqmFtPgI5LO3h81ryAkDaQzkU5fNCWOdByOyQyBShjzD+OzfzQ4JHPfGJA0IOjSzq0bi74bOuEs&#10;WZEQ7EdIlkepvl8ZaQ6k97Zv2TBN/WkmI/NQNyNzFmA+GdOJPQvpk21b5txeSummNpuD5q3Y3rj0&#10;vJXyUoslvTLSot7gRJRAIYnNtk3ZZuDuxqUXfFye+V+EJNd9DkI1aV+ACVBIqEw54EUKiyspAHl1&#10;e9PGwy7nITQ15bLp429ISOdFVFqToj0bIwvVyIpUQx1PABApEaOErIX59oT7hG1fl+kE/gLgq/Wn&#10;rX4KBleTmDV6Qy0wVktQdIWkEJuDljvwOLD84oZ03YCkSyOeLFbYZDAPQKws7uNl/wnbb7F47R8b&#10;FuzeJeHCaPLiqHq96iXOh8ThmEaI2NTaZm+daDlKQX3FjOMxYvIRlR2St9wpI4eXZDJ7nCEvjxMi&#10;VVAO0Ndatmz43kTuLE8Vmrd+s5fiDQAjXStKL8Ixkyc/QfPWK7ZB0cLTkvQoxspdUyyMZ5Iko/nf&#10;EFkEpTYzj07nyE54ZCsKkv9Yl14ZPffL4uVJ0ftwjHDrv2jvaZlUlhGtO2dvBrUlSl2SHj3zylLL&#10;lJ/NQa5/4FsARjGl/zuCX1lCgQqzfV0mI1xF8Mko1QVWEHIKicMxTZCk6/btHfgiHts4PNHClALj&#10;4YyooTcF5URe0rrl0iPUH2ni8AIcDSBaxJ2/k5P0IGLszh7pZK22gYq02yyweu7siry+ohOFwMgb&#10;BTR2VF+IUmADmxlRliMg0pLj9nkoJgSukSL7r7zYyDslat9182uOovDmKHUlZSC7adKF796+LgPh&#10;Z5HrCy8poTQF6dhWMwTgF1Hre7ATp5AA6MIfWyVFNAFUEtQLnELicExxJO2VdNlANrG6d9umvomW&#10;p1RISkd2LhcfzQ0P/7DEIjnykeX/Sbwm8kIOAIQUadbXpD/+4hJKNq0gTDcUTYEjNDtVPjCpFsuG&#10;2hG5so0XxKJYiBqEopq9KOER/4BJFL10aMj+FCPBPEaFpAFxdtTM5IbmnYSi3pdHWtrtpDTFzBF/&#10;khTNh4s4qsTiFGCdFfDX/QFaRsWOOPFPHE1NOUCRTgxJUjSNk+bFcTgc8ZAwLOl3BD7U0t32uZ33&#10;XLJ3omUqFfUnLS8HGOO4XHd03nt1S+kkcoQxaPqyQ9IlsNgatc3+7L2NCSU2Vqc/tqiU8k0XEl4Q&#10;Z7c5ZbORTWsOCxIin+SK+SN5lhpvSHsARAqfvt906YP16VVvnSzmcTvuv6IL0k/2+9NF4cS68rJR&#10;TwH25+R4ByJsEEnIgrh2sp7ce5Z7wEOdv/MilEdV2EoBoR6AkZQnA2/C5HwGgpF9WSnN8quqqmaF&#10;hN2FMcbu3LmzH+HhQ01VVVVlWHvf94Pu7u5CYeRSc+fODT1G7u3tHQRQsiO+hQsXzshkMqGO/b29&#10;vXsRbkJQ8Lcnk8lcV1dXoahLiblz54ZOsrN6e4efBoYKtE/OnTs31Lm3t7d3CAif8Av9dpLatWtX&#10;PwqYT4zzuSn422f09mZa80SHcDyTLw7DEP4Eq2tzA4M/6ti2qWei5So1StbUExFzsYxsId0BZ/4z&#10;YfTctb6jdtmqz3kWt9IwuoJBva6Myc/XLFnxmTjR0ByjQHg2aSaVQhIHghOyuGr/3Y7d9em6PxA4&#10;IUp9krMg3FBf5/2cdavvF9hhwX4i6AfsEK2fd06SgqEc7V6K/cODw5neyuFhNN04jKKEbudmAO8D&#10;EMU5v4aeeQMQkg5hP8lU2ckQj4s2vlqDwIzfrzG91q8a3FXhk+VlCdQHvlnkCVXWYhYNkhISBGIH&#10;aiKxQHomqsyotU2VlyrfhfCUDiVFHABV/FRvi9cmZyd2V1TOsZUevaOsVA2YuYAqKSVAJqExnPwR&#10;kTcRBVT6lSn/TiAslJge8RfO+GBX1768R6uLFs1pSNL/IcC8D7qg7QDOChOgvnb++4zMZ4F8TmMK&#10;ZtQs+GJrx448odCKginztCFVljwjb6mUmblw9puau/ryOuXUzp9/jJ/wNgMIORZTUz1wftjCuqFm&#10;wekEv4mQJ0uLFtyAzh2heUbqaxYsN+CXwsorFy24sqVzx+UhxYmU0bWpsmTeSVbU7ooFcz/YuqP3&#10;T6H9p/xfAKzOX2qf8BYseP+OHTvy5qE5atH818uYS6H89raqqf4eOrrXho19xCM8AdnPtwwM3Tnh&#10;EUsOE7J+IzybiDgRD5kc/lJqmRyFad+y4b7G9KqLAH4LUb+gJCH8m19Z/jiA9SUV8AhC40z0O+FM&#10;mPybA9nVt8DDR6K2IDmbwHsAvIcADIQRKy4DhLrHe/DgQUI2Wem3VKLir1y26qHA4sdtWzfcP55f&#10;0NIe/LahznsAwOsiyG4onY3Fy68o4O9hZPkvxiDSKZCA/9kfxneMLPfqltW+gex7N8r9Ewz0fJDl&#10;HgAQMN4zso99BEZ+vGTKZtoJO3mwUM7AFC2/2MLjLpzhzwneZ9j3jxBfBXn1IH3z7MXk3y9sid9A&#10;EkkfwPPI/NFQJOwJgnIPyL/Rn7RJDx7qSeTdAaPQW0gAI68C0NH5QkNKyBrYSOE9x4hkOZ8Gz89b&#10;CO2zQTJ0+jDGpAA9n2R+hUT4S1ADhlpvBqiAh6PJkCmKGCU2tuaSzCv7SHFBm1tKqDchv51CbzB6&#10;aNU6EvV5hxYHrbWh2nRgMMsIzyeR36a5sOxHNCOJwvQS0Pxfw8yKR3X66iuHlblxIpKGHU6Mp2oU&#10;+JwfiMiuwLAoiZ8c40LN3e031lfXn0roA5GTkBEpiBc1LFv1RMuWDT8ptZAORyHaTO899Zi71YBL&#10;Sz3W/rXQ8wk+X8CZxsOnGtJrHpbwdY+7bn266cZCVhP5eWzjsGpWXw+D00PXGwcg4EWNVXXLmoFf&#10;5SuvX3bBElInR0qEaNVpqbHme2ND+oJTAfMNgCdCMiQ4oSmhCPnDdgJP3m2vyN9BUcKpK3z9vXh5&#10;sn5B3XIq+DqAGgCkGY9KVwTEwOUhcTjGiaQMwdYoTrwEfUlJGJQBmBM1odRz+hix2/UAvBjCpSmk&#10;3lO/7IILW7dcMZ0jSpWDEY+MpYFMHIdqR+nYvjkznP7YZ8uQPAFAnNCtc0Cur0l/4m8dTZf9tVTi&#10;ORyj0nTjENJrviroR1ESvRWLA+b54wBdE2DO2Y1LV362eevG7XH7shjeYlD2VwIvjVC90vp8J0IU&#10;EpLvwkgW8dGhft3ePziWUL9sSK86FzBfI7QIE62IHECflyzaCUVc2vYNb50LvCVK3d7KmrwnCdXp&#10;j1WWKXkRhI9Hzel1uHAKicMxftqyCM5VJjfKsXQ5kl7gBcj6XpBIBJ5meUaNsFwi4GQavBDSuPwA&#10;ABT9SURBVBjCvMiRpPDMbrKWguYHDenV725pWr8NRbE7nlwQtgxipJN1AoO+AqeQTBK6m67urFu2&#10;6pNG+A5NxNPPkezRR/uw/9W49Lx/at76zYKn7Q5HKWltav1lQ7ruGgnnxUn2WSxIlkN4szyvsX7Z&#10;mg+0brk81Jw6H+13fbOtIb3qZ4AZVSHhyLv3T/NO+dCnd95z3XMCpcxOr5oDcjkR4bRTGiR1/VjM&#10;iuvTq94G8OskFkwWRWRSsG1TthcYeyTNdNovU+LTMFhJcFKFAQecQuJwFIOctbat696rI0VjOYh7&#10;AfwAx6xM1dWbVxrwHEHvjqOY7K/3PEnXLTr5wrM67710LHJMbiwsvGiKlgBfQdJ9xSYRbVs23N6Q&#10;XnWVhM+R0RyU9z/XaeuVra0/ac2/t953uQt04ZggNgd7sGrtLKFa4LsmSCkxko4DcF3ViStft+u3&#10;G+OYpVqbMzcZX+eTjBAchPMrvJlv2gn84MC/VoJnQaiLoiMIuKd/79DvY8gIAKhLr6w35CUARzFb&#10;d8SlFkveCKOVBCadMgJMonjZDscRzWMbh9vu3HB/S9P68620nMLDMUI1AgBIvtxPBJ/B4uWTKt9A&#10;UaAZhBj1elQkNHGOh4682D0jTuq/jP1cAx9jAufAbZU6JpC+pg27+/cNnEfoMkn74j7HxYAkjcGr&#10;K8r9C4C1sdZvdmjfo4DujDQOZGD47ueGL17ueeQ5jJD8USMhOG+MnxdrrSG8NVJ+/1bHOFiyImFg&#10;v0jk9xmfDDiFxOGYZLQ1bbhzmDqLwB/itiVxbt382lGjqUw97G4gWkIogHOMr0mRB8Dxd/qaNuwO&#10;guwagnkjF4ZBIkGjr9Utu+DMUsnmcEShd9umvuam9Z+FwWsA3CyL3RMjic5rOKUnVr6ejm2bBmjN&#10;9ZEqj5xOvrFxkVf3zJ/qTl34MkmvjdYej+/LJn4cRz4AqEvvqiWxImoADEd06ivL30VEDdU8MfgA&#10;HpQUdoT3eCIxFGr/l/OzWV/+nyW05q0g/q3Q4IR2CXhAUr6Hz1Istd3wk5LCjhSzgZ8Lz4EiDYL8&#10;o6S8R18knki2h+dBsAz2ePAeCNljIaCC/gi02iGjMH8Bwqi9QHOReEQKXbTtJVQohwogPCyoM69s&#10;wNO+PxRqw09xF6A/SHlNBiko//N0BNHVtOGp2vSqf/WF34CcG7UdyQoCH8WSFb+aTiGBadUm32SB&#10;KKEmNS8gjgbwRInFcsSkfetVj9anV11I8OZYNsxklYG5bOGpq5/uunv9WJxkHY6i0XLH+oexePm/&#10;1M+qr1YKp1F6Kajn7U+BkASQAJAIDVc8EqAjBSIlYRaBhWS+9Af5IVCjRHIZgO/HkZtm18+s5raQ&#10;bBi1LlkhT+8GcDHSad/I+3AURUGShXD9znsuiR/5Uf47yLBUCiFNrHIgdgLYDcAw5ka7Ru5VXZzr&#10;P+VYsiJBmHcB8uMcNAsagtANYR9Ij8i7Vi/QHpUkF0at72c0sDy0cMAEHXv6Q3cA2tt722tqKt8b&#10;FuPcHzAFM0pmsOPHUuUvw8rZ2V94UTw+xMGhdcPlQahpR2dnf6hC1Nrd/dSiRZXvCCtPDXjZpwsk&#10;Jmzr2nnPwoUz3kweaoYiiblcWUF7aXX1/DSzcMad+doDgOyMQknFshgY/mSmPH+UNRLq6Aq/7wCQ&#10;5cD7w+67MbSdHeHXrqWju2nRosq3hvadTcUPbTgNaW+a81D9sr7/IvSZODtGBE5qqEy8ogWIbb87&#10;WclAzQkpEyXYPEljqJMA/Kb0kjliotb+wZ/Vz6j4L1AXxNwJfWHS1xWNS897l3Nyd0w42zdnWoE2&#10;PKsUrDU1SzrKMqnZXi6R8WYOG2ODTP48YxUp5jDkJ+X5JouU9dFo4L0fwAei+FiRJKw9BTEVkqeb&#10;bhyqP33196DI35Szak84/9uwqQoYG/rNPojdgYa/i7jBVdLnlhkoHXnBPJIl+DbAbrDCU6AGZROU&#10;zcUy7TTGHGMMbwEwL5a8U4gqL1UOahkjZmuRtA/QDbLmO0bqsTkOB14QW2HzEuYsAldGre93dvZH&#10;Tu2eh6Cjo3/MWaI7OjAA9E9YNt6n+/p2jyNeQW6c1244LOHkCIV1sVZgEF37CigthTcnmvv6esfx&#10;2zGe+w5guPC1m9YpNWKwzmbs6mtSHs8HMCtGw/lA4jRMI4Wkc+vG7sb06icRLdswBJzZuPS8b7qF&#10;6yRk26bs3qXnfWmWlzpF0gkxgjcYCWl5ya9gyYrV0+kE0DEdWGc7tuHZ9UzMz+vjWLz87vr5dQbQ&#10;OZGUBbJ2xI9kXay8GFa6xYAfJTDqyTuB41nhv9yTfRGAxtHq7/er+XH7Xd+MnQhxwdDs2SjDMVHq&#10;akQZ2WoHMue2/+6qnXHHOpCa9McrDHw7nV3UKsr8oxhL4eJVLeXBRfj5htBN9Sg0nLaqB1706+rs&#10;9ByOScyOreufEHBfnDYkDchlpZJpopB0T1RHUhLH50yq5InMHGOjb+s3ewNpNYACmzKHMmJWwY/U&#10;V854f1ynXodjUrN9c8ZCm8BoSV1Jzl54XH/sPBLtTRsepHA/osylZLkB/02G70WUjQOhD8INcWUC&#10;AJaxfPSE0M+SA/Wt8SojRwqGwVGIqHFJGB60Wo+fbxyXMjIW3ITucExyCP1ciurQ/Qx6WWmkmTis&#10;4e0AIp2okpzhGX6pOv3JWI6fjsNH+5YN94r4shRu2poPkh6Jy+pO6zu9RKI5HBNCRnyKUqQ5TpCf&#10;LcuMxe9BpLlOjPjeEe+GcGrEuve3bGm7ZwwywZcSECKEJAYAZG0QxAqOcYQTI7KWdvSY3gmxLHAK&#10;icMxybHSX0HGM20UqhaefOG0iuOufdn7IET/CEnHlTF3de0J509b2+ApzxCvA/TfcZsRmGMMr1y0&#10;dGWc7O8Ox6QmGWjWfifr0RH37eqvGpO/ZRb9d0AoGHToGQj6kfKuSINW2gRsLug7PApRIyl6Hrzq&#10;cYxzRGHlRd/QJObOxpwJyVPiFBKHY5JjPDZDozgVHQL9RMJGjm4xFdh/PH9z1NMikgbC27wK/5aa&#10;patPnZb5WaY4rfddPpixua9I8UNcA3pxwniX1qQ/ES37u8MxyfESOBPA7EiVpXZsXxceCbQAHU2b&#10;eijcGslsKyIC/6jBXNNY2+eGmdVozrN/Hy0Jgw8sfP2FUU9UjmgEG/nEg+CMSvFcpNce9sTpLlO7&#10;wzHJ6d8z0DqjsqKfiB4+D5BvrZ1WJyQAYGE3G5hzABwbpf6Icyhf6/s6rqG67hdatuZnOdgHjDL9&#10;QU7DXs4ruJtnENmEwDFGuu668snG9OrPSLiV5Myo7TgSYvB1vuxaLF5+IbZvHtPizOEoxMLjLpzh&#10;pYaKtmOsihRtZsDYpDFlWRqbMEbGzDCBeR2gf4+SeBAAJN4/Hjly1P965EcJjNusVZIVcPN4fDpM&#10;mdcP2A4AtaPVHXn39bZUJri+btmq6wE9JvlDuUwu49sgNOVAfuG9ufvDME9bZL3HRWsjRlajZ7C2&#10;Xn2N9rSVP/Llddoch3N+LmOGbSzTcRnOjBMqwG+oqQ51/CQ02NzR82eEhK+tqampMEFwnPGUP3zs&#10;SPttYf3X1s5t8OQfFVau4eDJ1l272sLbzzvWk8l7bEdAw3bg0UKRrOoXLHg5PYXuRmRs9wNdXfk1&#10;9urq6spyH69QiKOQAva17tixHUDeBc/ChTMWJE3Fi8LGtll1tfX0PBoqe1VVHVPe88LKaU1bc1dX&#10;mHkLa2urX+Epf7xvEzDoD4I/79y5c29Y/3V1C04yNv99l+xwWefOhx4LeW4WLly4IGXsC8OuXZDV&#10;jvaenkjHyUcCvds29c1Ir2kH8IIYzXxjMK1OSACgbcsVj9afvnojpA3x4vZzPoh/BvTeBLgHSHV7&#10;SexFElmgUAZ4LcJ0Dr8ySWhuaruj/vT6/4R0Uaz7SiQk/Gtdde1DbcA1iBtq1OEYheTcYCWQfHvx&#10;erQGyTIfgI8EfSMlaFEFg6qoU42g/sDk7h6PFO1t9i/1dd5dJEJTP0SFwJPZjPeT8fTR0d/f11BZ&#10;/leAS6KNSR/EcgO8E+Quyfalykw/4MU0Y1M5wDhRLKccwR62eXPZigiR0kbgXEN8gsZbKaiHHvYk&#10;4O9DBeJFNqRimUv7BH8MIO+uFMU/V1dXv7m7uztvArxEECyChx8CDLHl4x8BvCZ0cCXfRugbAg75&#10;AJHIKWUuAHBteHvvMwDel39oZJMo/xCw75aQ5jRG6wC+OaR8OGGrXwV0P5avMEU+j8BPEbKDSg+3&#10;19Tg7JHQxoeS1IyTCfwAITOQ8fktABeEyAakvH8ieGloucElAL4QUprwLa8A898bedpdbvAWAL8L&#10;696z+D7AmnxlpHlk9/z5/4ieno585UkEZwDmWobYynpJbgKwMmzsIxFKj4E8LUYTH/Dy3p+pzmAm&#10;8Z3yROYfCZ4Vt+3+ELOzwYhmEU4XOUxsDlp3LL+4obo+DeAMxLjwNCwzFpfVnb7qobY7N4xr19jh&#10;OBhBzzNk6DomPgc92tGiXj8HCb/xhhNPj0uMxzYOq371jZDeFSmCVmF5bu28tzJ2qN/nsG1TVsvW&#10;3EaGrOlC2L/rP5/EGE03p/8c3/VQ81DD6bW/kPjhqGHWAWAkJw5rAIxxLRHv2hoAHslkvv+JMJJG&#10;6zG0PfMoGgcjwM87tiI5dpmwsTHSfhTZTXj7CBkpBSQK/PYIR2PM+9tJJo0Z/U6Gjj3y+wu2V4Fr&#10;RzCBcdx3oPCxoDwQha6dpvfx6VgQYzhzA+DIIWE9puFsu/OeS/Yay49IeqSYNtCOCWb75kyQtR+L&#10;FbhgPzSsNDI31qfXRMpj4HBMVSRZWWxove/ygsmTo+Dlhu8BxuK/9Rx59oncFDcfSj4Gc/5PZZV3&#10;E9gxHjYHduQEedzPTClxCz+HYwpAKd5uGEka1QNrp51CAgDNd63vCKCzBTwKZ6YzbWi/Z8MjFvYL&#10;EiLlYjgQQi8idblzcndMV55JPNh2V9uYnccPpHnrN3eDCLMiiSiP/re1f9/4Tmv2s/OeS/oBfVmS&#10;8wcrMm13zvkdgO9L+d0IJgNOIXE4pgAk22NP0jJ1wPZpqZAAQHvThj/aQOdI+n38PC2OyUprm71V&#10;wrWxP5wjpghv9GD/HcesTJVGOodj4iDwRFb6wjhD6x6IAgU3SYoZxfFZslbmGmzbFM+3oIA8LT1z&#10;vg/ge7KK55zuGIV1NrDmi4B+GzXB8OHGKSQOxxQgG9heAH1x2gj2aCwe3WxyKtO2dcP9DHA2oJsV&#10;MaGYY5Lz2MbhYQ5/g0DsBGsjORO4oq7WOxfT0FzRccQiQa0S1nRu2fCXYnbc1rSxjeDPxrBIFYA/&#10;tm1p3VJMebB9XUbD/BSoH7iTkuLSftdlLTawHwXw28m4iecUEodjCuDboENgaMS4fBhwUV31omkX&#10;+vdgmreuf6Klu/1DVvqApAcl2cm6A+SIRnfT1Z0wwRoBu+PeSwKVxuCrtctWnVQq+RyOw4VG+GsA&#10;88GWLet/WoohctL3AMSKTiUpK8vxJkLMS+t9l+/KJP2PQFg3ljnAEU7b1iseksd3CvyupGAyXVun&#10;kEwsbgfPEYmWe+Z3korn7EuS8EPDek8rtm/OtG3ZcGtL0+xXBYF5g4BNkv4kqVimBI7DTPMdV/xB&#10;wCcROXvz3yE43zPmpoZTzh81p4HDMRmRtE/C3ZRW9/cPnNx+52W/LtVY7T1ttwOI50xOPGGUurU0&#10;EgFdv7x0X8uW9V8bDLSY4tf3bza5E5Mi0Pqby9tamy7/YCBzAqTvSXpyMviW+ICuklSet9Siy1ob&#10;aluY9Qb2JFF+jaSKvBWEvGFfnyGw2O4ZXRESyUsCCuaikLW3wTBvIh6BgRRsL9CcoG6T9HhIe5sh&#10;QvNweFK3xI2CDbFV5iMdHQi1gRTwBGHXh+mmFryrgOywAbcZz14WWk4UOkYNKN0sKW+ITAH7lEV7&#10;ofEFXQcpbx4TwfQEQRBqPqMs/6IE1kM2f2JOxTfVKDaUbpcQmgPnQETsMCYT+qwUh3UWdvV3BRV8&#10;pw7G0BScZGaW78lIc26V8Nso/TEX7Io6toSbIM0ZtR6Qg6fI/RZmnW3fil8jnW6a23/sjFTSn5Pw&#10;k8cCep4MFwCYQyhFmESECIKAwcshvCZKqESJAbAu0m6Thf2jsebbUeqKvDdKvZLQBKvTcQdsNHM4&#10;GgY7E0HR7MlbNevGevTVwqphTD34iaXA2h/miwAk5R6WvIj3wES+BwT+JKtI/cJgK7B5TKYT2YHc&#10;Xq/Cv14WoyfSI7uDgX2R7qEBfy2rSEEFSPPXKPXyYa192iDiOwA+EqVedsAMJ5O5Hwt8YPQ+kct5&#10;XneEsbfKRpgrxoDAgNQ+SAMC+wH2i8EeS/OkN8ynhlPDfd1bru4vxdjPYfvmjE2v/pKxekPUJgLv&#10;bNl6ceQM4GOl5671HcDaz1eduOs/Ksr9BRKOobAA4HzAzgWVlJAg4Av0DelFmtvHArGnon8wM6rt&#10;dF1VAPX9WsKo14eUrEXedWipad9y2QNYsuLD9YkZM1WOBiMdLXA+pWpBMwnjC/IJ+M9c41LJIuJP&#10;bofe4XA4QmhIr/p3gF+NpJBY+58tWzZ86nDI5XA4HA7HdMKZbDkcDkd+CDByplnJxAo64HA4HA6H&#10;YwSnkDgcDkc+jlmZBPCSqJltCTuq+YfD4XA4HI5DcQqJw+Fw5KG+1n8RgNOj1hfMqHbrDofD4XA4&#10;DqVkDioOh8Mx5ViyIrEoObPWT+ZOIfU5gvkDdhyEpH3Zvp6HSy2ew+FwOBzTEaeQOByOKUXViStn&#10;VZSZr5N4UfF6JQGUgZgJBbMAVhPMH30wDwLv7npoOFYcf4fD4XA4HCM4hcThcEwpKozv02AJgRNK&#10;MkDM2IMjsfH5/VIkCHM4HA6H40jA+ZA4HA7HeBDarZ/5yUSL4XA4HA7HVMUpJA6HwzFGJA0K+nL7&#10;r6/Km6DV4XA4HA7H6DiFxOFwOMaAJBG8pbWn/XsTLYvD4XA4HFMZ50PicDgcMZFkAfyPspnPYfvm&#10;zETL43A4HA7HVMYpJA6HwxERSQLZR/DGoaHgP3bcf1XXRMvkcDgcDsdUxykkDofDUQBBOQjDAvpI&#10;bGEuuKZ569w7gHV2omVzOBwOh2M64BQSh8MxpRg0frYC2fsl7ipB9zkB+wjtFbGXVntFNtvAPilv&#10;6MGOOzf1lGBMh8PhcDiOaP5/PjAo/0Npr5UAAAAASUVORK5CYIJQSwMECgAAAAAAAAAhADSLNorN&#10;QAAAzUAAABQAAABkcnMvbWVkaWEvaW1hZ2U5LnBuZ4lQTkcNChoKAAAADUlIRFIAAAL7AAAA5QgG&#10;AAAAzcI4jAAAAAlwSFlzAAAuIwAALiMBeKU/dgAAIABJREFUeJztndtRG8vXxUf/Oq8UEAE4AjgR&#10;WH7i0XIAFDgCyxFYRHDkCCyKADw88mQpgiNFcFAEWJ8C0FeN19iN0GUuvXdfZv2qVJwLSKOe6d2r&#10;d+9LZ7VaZYQQQgghMbHMO0dZlp3jkh8PeqtH3kBCXkOxTwghhJDgWOYdI+RPIeiPrJ9nW6719qC3&#10;uuadJOQlFPuEEEKSA17fXpZlXQhGmyle+UFv9ZN33y/LvFMIevt1UvOiPhz0VnkqY0OICyj2CSGE&#10;JAOE4yDLsquS3+nW/D5DQPSAx75rvQ4dfji9+4SsQbFPCCEkeuDJNyL/U83v8vmgtxrySZADIj9v&#10;4LUvw+Sgt+oGPhSEqPI/DjchhJCYgYicNhD6hn+WeWfEB0GUI2Ghn20I2SKk9VDsE0IIiRYI/bEj&#10;EXm1zDt9Pg1iaIRKSW8mCIkOhvEQQgiJEoTuPDqO+Ta8YQy/DMu8Iy46DnqrjqevR0iQ/KV9UWt1&#10;ccvw86C3mvLxIYSkDpJLq4YhtNlGDgWEvmGE5FFCCImeRp79NeFuL1JFLdziv7s8VpuZxQ3enEfE&#10;aT5yQ0AICQmElxR2sBCO686OtwKXPLfCJaawl79/plJqEhuj/wQ/gt59AejZJ0SfnZ79Zd4pFqj1&#10;n+dC3pQyFM00XiySy/x5bs8Qu8n6yYQQMSxHx/rPTEjAV+HEcrC8upZl3llYdean2ADE6CzpKbw/&#10;q/O4ZxLAHCGkVTx79iHq7U51PsW8S2Y4js3poSGEVAW28ciyi0eJCpUFHCXPrxjE/zLvjIXvBUs4&#10;CqBw3+jZJ2SNzv99f/bW/2jBwEzQOGUcwLUQQgIGIr8NdnEbcwj/PNRupArhIPOD3oplHB1DsU+I&#10;Pv9TKoUVAsa4/FjmnakVnkQIIZtoewjgCTrQfl/mnZ+m/jxyEIJA6VpYwpEQkgT/a2F4yxlE/xgJ&#10;XoQQ8gIm/L/gEML/X9jN6wCu6ajE7xBCSOvJWt5Uy3j6p2ygQgghpTF289sy7zwGIvoJIYTsoe0d&#10;dA/RIj1HdQ1CCCH7ObFEP8MiCSEkYNou9gvem2Q0hvUQQkglThAWqe0w0cipmCh8BiGEiFOI/RmH&#10;+jmWfxpSEhohhESCcZgYL7907ftnlHIqmLdBCEmCQuy3vfJEgQnrYUgPIYRU5xDVe0ZKNlTaScUy&#10;zTJwXAlRhmE8rzHH0kHWlSaEkAi4Qlik9CmppGich9pfgBBCqkKxv5m3y7wzCPHCCCEkAs4g+CXD&#10;eoaC7z0SfG9CCFGFYn87fSbsEkJIbYqwHpESnegRcyvw1rOD3orOHkJIMlDsb8csVKzBTwghzTAl&#10;OqU85cZGLxy+n3kv9g8ghCTFX4pfZoLqBiYZ+BGvbZzi1UUTF19cm3Ceg96KCcyEtI+JZ/uTElfL&#10;vGO88U6FtLHNqPM/hoOmCUbo99g9mRCSGmpi/6C3qtV4BVUdTNznAMmzmhzisxm/SQiRYIKCAIXA&#10;/LlPbCK8sAgxNHbV2MhzvJoKXkmkBH9RMnnUYHNmhH6XQp8QkiKanv1awKtujPgIsZ9D5QWtT7FP&#10;CBFifNBbVUo0Rax6cTL6oiINRO85nBTdAMW/EfzmOzu1qRiTLtaIqo6hr+ZveIJLCEmVqGL2sUAY&#10;j9a94seese4+ISQGjGfa2MmD3sqEoxi79UHZXpbhm1SVHnz3U3zv2y21+BcYk89Zlh0f9FZ9Cn1C&#10;SMoE79lfB0a5h4SvK6WPZSgPISQ6UCs+R+jPNU4qQ/D2m5NasbCZ4ntLvDchhMRGtNV4EPc5Ufq4&#10;WvkGhBASAibMBeUkjei/CeCSDulAIYQQHWIvvdlzXHZtG6y3TwiJHnMyCtH/RtFZso0zNi8khBB5&#10;ohb7COmR7KJYwPJ7hJBkgKe/i7h1n3xBUjEhhBAhUmiqNVTy7hNCSFKgEtDfnm2ohsOGEEJaS/Ri&#10;H9598UQsNG4hhJCkQJLs6ZbKNRq8RclMQgghAqTg2c9YdYEQQuoDp0nXo+Bn7D4hhAiRitgfl/gd&#10;QgghW/As+E/o3SeEEBmSEPtYpOYBXAohhESLJfh9xPD3+eQQQoh7UvHsZ1b7eClEmr8QQkhIWIJf&#10;mzNW5iGEEPekJPZFYTt1QkhbQNKuj+Zb9O4TQohj/uKAlsJZDCuq+pyj+kXx88T6lQVyEAZSreRL&#10;XN8P/Kv53j/xmto/fVxbGazxPbK8k+fo2LmNuXUyVHxP8++mFnmr80GWead4Totn9RRje7bnT4uG&#10;TT+tU7FxyM8OeYlpvrXMO70S99olPe3bgGfcbpw4Dcm5A5t2aq0ZRyXmYDH/xph/5jtJn36THVjP&#10;mX0/sz19fOy1aVzY0zasSzjlO1977tf10joLa715xKtYg4Ka19pQ7JejlpFc5p1CcBYCtExzLiNK&#10;35u/MUbegzCyj+/txeS9/UvLvJNhM/BYTCQfCwrESDHGdUXJiWVAXtwjfM/C4Ca/cGJB6kJ0dfds&#10;knZhj2Px7HzJXj479nPDJPsw6Vubfw0OzZw+6K1qV1izRNUR7G5miYWshGAw7/HxoLcaad+RtTWj&#10;iU17u/bTvPccletG3HDLg+fQXp/q2NKNa5NlQ8fFK3YhC3FfjFfdRqaHm5596zMW9rqDtacVc4Fi&#10;vxylhYg1wXsNO+8eotmMduzsaYnfKTjD6/dGYJl3jAEaSi6U8HRdY4zritEqFAZ33dhOXBsN62Si&#10;i3EUF8EQGD0IOy0vbvHsXGUvN1XFeI5deGKskwkznkcHvRUrvlTAPH/LvHO/vtkXplemnHKJU9Im&#10;DJd5J9cQUA7XjH2YsflkXhD+Ax8bmpSx7uW1gi0tbKi5pxnmaR7TPcV49TFmrubuLorNwKaNk1Pn&#10;k3Uy0cV7em0e2FmtVuaixsJGxiwaHcn3F/4Ob3Z5ciGWroUmuKqHyeE4msnTdblYojSfpiCtiu01&#10;eLSOE4sxOFp7v671c9Ox/NeD3koshhmGdqC4aarDfG1Mi3n4uGFjerr22hS+dVz2mdSwiyYu3oTL&#10;CH9GI/Cc/Kf4kYuD3mp9rrxgmXdGxUZRkHeSm23Ys57yRmqdBUS/mhBZ5p1BcconhbTe2PCdulib&#10;fN7LggUchaNQT6ADG69tTKw1x7YDm9aec+sk8WjDujE76K1eFR/AhqDK3OvjM2ynVW/TmrbMO307&#10;LDIlz75UFYfZtgljeZglFx3z/po7dVfi5gwPcWNPKkJ1hko7/ya88ho0ROSZxuZ0UHiEAqc4VXG1&#10;KJyzL0c1jP1b5p2Jwsan4BAhjLvuk4aI6bp+VixP5nUgG2xzDf9AGFwznK4a0AADxblRhkNspr4s&#10;886ted5CCfGxxG1I47UNey1vujnd5qDctDHYRZG3YP9Nb4tG7NuaKQmxD/EiZTg3Cm0YbY1YVtNK&#10;/lRjhy5Q9u6qidjHGI8iMQwSOBf78CYOA/bkS+NcwLUE7QW6l9J9isCTaUTBj2Xe+QpPP6vP7SAi&#10;0WrW4N4y7wx9niBG5mASwTwzG0J9HzdUPbvGfJxv0J+bdOArsY/n84VzNBXPvlRc+2Kb2Ie361bh&#10;KDnDzdeYqMHUuKYofcbZd4exzVu8cSINMAmziPPWOl3bZ9OjEKOBen538QnFIXqs3rMZjTAkxxzC&#10;y9/D6Y1qQiqEZx7Bybw0r0ITMcdeaDvYjBNUA3yl+5BjkEGfHm6xlb2130mmzr5UubbhHg+HVniN&#10;VlJhEGIf8bjfWi70nQFj+0ihTxpSu0JODc6wQd2GhmCp7UQycw45Hz8inHcm5GDKBmcvwT2dRib0&#10;bcx9HcORpgI+618KfRGm8P4fYiNnU/z7b5sdvdi3Kom4Zr4vcQLxjROBz17nRMnwejXu5l7CmGqc&#10;lrQCy9hy40Saoin2s5BOGssCGzbCnIt5c30IYUjB/8eOjgMuDlEWc1+/4RkVxXLaETmKUMffGhjh&#10;z8Vz+jsUMgXPfl9IyJRNatHy7mt0lnS9OJXeCGHTloIxDQYsUDS2xAlwbiwUR1O77HAj4F17TMhZ&#10;QcH/674OEzxpvjKlZfecntVGqVoW+eOAsR3exT/P7Bj/qMW+VdnANV/LNnVBWcy56Bf9hWhnScSJ&#10;uaZUgh2F/lZqd26G8KDQfw3jkJuhmTQbjcg0winLsu8JnqAVgl9EFIYORGuqSaXvJe4thf5WnIce&#10;Qqcuigpm+M/FzxeO6Ng9+7mAcZ3UqG2uUaN4U1yWSyQW1rIP95BCfyN1OzefK5drjQl2Dm2G5vjt&#10;skmhJeiGXC+8KYceQri80xLReuby3uI0mUL/NQvBCle/vfvYuBW26IVjJlqxj4noWiDOanrQR0rH&#10;25Ji34tnH/WdaRw2U9kIY7KPGKO/kUVbWqMLounZ35rUx/uozlvY6lbQMu/0Wxcx/HAy8TR5M5Kb&#10;ZTtuv9CI83UbGZ3YN6E7QkmctTu+4m80PB9XgseprsX+fN9YWh1cNbhHPduPeN3gv2nGIFdhUfOZ&#10;0uowbELXvmIc3+Hn1yahRwrwtKM5Psr2kTAYtCGcBzH6bXNAXTnYzGnZ1xnWm89Zln3AP98qhVPX&#10;RXJsCp1wYoW1v9IOQdbZ3xE/3hVKyK0t9C0GSgZiW7e02mBBdT2mZTyA0nX0i7bhO0uoBtqhd1/Z&#10;11dg8yRdFm6Cpjvr9/f3v+M6rgMrUbdQCrdLGvNMLvPOQvHkKBZxOWtBKOIh1rlkPfwIQ2lr4yfT&#10;SXlap4syNgrSz/8t1p718NbfwjbQZmcTyc7UsMn3CN8p7sErjagm9iHg1xMITgMQWEa89JrGUym2&#10;lHcu9n2E8OB5kIxznZVtIIIklzygo9tZTWEqfUpyU6YLY9EoBEmL40BCivpsEuSMqeJieh5JJ91p&#10;S/KOrk1TqRQ77FpCUZM5crOKdeocG1xfz9IInV5L31+rO64UC6zle0+6sd53A6pEt1DaHOeWntoY&#10;rqrp2f+h+FllKSVeKjBSWATfm8nl2Nj6iNeXbOyxqHNSc9BbXaM7nU/BX2vzCW+65HV/rTpXjMHB&#10;ps634P+IqlnEDZpCLxbP/rgloR+HsN0pnpJp5ToVp4yjbQ4Iq3/QQNkhelLj9KYnPG69qp5xY++x&#10;lvsU/HNcu0booz0+GzdFqXTQrYrxnL5zLPRjLsMpEa+/1YuqIExrn9QYwe8p9m8OUVo3nEzSezCr&#10;UaHqGRg6tY6Na5hj3zcU+s5hcuxr8oDzf1yTXBiPOa1Q8qYbm3RqtMeuNdKsAcZuHfRWp8gx03y2&#10;PlUsxS3p1b+pGwIDu3/r/pL2skAewXlNod9HHty2eTZa//94lt7hZd+PafHfg4zZF2SOmC/JxX+k&#10;EKvsLJTHU7y+ZFUhF/Fx18InUXOrrKa51tzB7l9SUDda3M3xq0KIW9HA7dEa0+RCDVrIaQxfGXGz&#10;Q4e2f46FunitP8tHCPnoeQj5OEGoRxKbPqVcp6zuCSO81GNsKLXu9aCMExD6QerkwUWeVV/45GFh&#10;OT/Mz3HZHk3b2DevIOxfbRQ36R6sgc//vW1i/wjxXI+CCRMaYt9lKE9qITyNvQzm2VjmnbmAEXsj&#10;ETcOL4yUMXOVXCSRNHWLkxiii2buQxRiHwwbFpCYYf3IS9qJHLkxRUK8VDf5TfQSOuHROPn73MTJ&#10;iJzALsZcI6zHlOPslrD9kva3cpGKdbAJN/PEdSRBdKGhbQvjOcRN/2EEvzm6c11KDEb63uV7bsHV&#10;JFMV+xhvKe/EzOEmTiImVepEQ+IeFjgxaPB2uA6PEu0qTbbCROcNQJhUfSbnKCFoHAHGWz6s6hAw&#10;v4+Q1HPF0reSNkcNCGjpPLt7c1+bvknN56sJZRxnks+BqzU4prVcjLbG7GfYHRsP/JOpwgLviCs0&#10;kpdciX3XFXFmexYrybrZLnsdSPRNkDKMYgbXsffC9WnaIeuwk5CAs+FdiY3tPfLGTusI/E3gPbpK&#10;gj+k0oZN0Ojz4izHASEeN67ebw9vS8TuSznuJq7CMDFmrh1N0W122yz2bYy3/z9Xnn4YfOkkz7Om&#10;G5SKSThl2SfoJCeJMzGJhdP1PZQSplIL76TE71RBInQuCQ8jSQdj/5FY+TeE2Y3V0M8I/M5Bb1W5&#10;wkgZIJBUBH/sG20lr/6t69BNnOJoneBsdSoK6YcC13NDwtEUU4ghxf4axtP/iCZLTdHw7je9Tomj&#10;qH2TSmyCCCyersMVnMdaChsc1zG5EuEfyXf0JHFiPIqoulK8RpLNdQog+DUq5sR+qqaR7yN1cqBV&#10;EWlX137JtSf0tTyLLJ+IYn8DJq7/O0J7mggJjeSNpsbK+c68RCZ6TBPE+cIsIM4lx9NpNRshocMw&#10;nrRhfkANMNekc8eiEjs2WNul+yJMpBr54f5qefe3OQVbvZZT7KeDMQTjuoIf3hXpGq+1Q3nwd67j&#10;7TQSk2Mn2gUyUOjZTxuK/fpIO5xitmUaXn3p8ddqbOYjGTWGeU+xnxBnCOup6z3U8O7XnYg+4vWz&#10;hBK7QoGbB6INn7kIaFrvuwQU+7uRHn/p9y/YVsRDMmafThzHUOzv5xAe/sqCXylRt67Yl9itaxkf&#10;8gcKL6INn7l48NENPGiEyz8XzKSb+uH9VU7ThZNxN0Gx7xiK/XIYwV83hl/6qO1tzetyPXnnJeMT&#10;Y1p8YhA14gl/rnDd04K0AnZBbgbDoF6jEZaiZZe1HGyb9EJMz1brHRQU++U5qxmWE1woj1DH1bJG&#10;R8xACJSCkzAQMXWddL0hlEimpZjRR3PTlkqXVhIOGl5qLbGvNT+0xT7Xcsf8pfhZRSOIxx0Pyal1&#10;U7r4Z43W0GV5v8w7/Srd8NCu+VY4879XcVORagjPueMJ6Dy/QPpo1zGuDS7FfhqwAlKgwJFzbr2k&#10;w1ViROP5VbFLprzrMu8sBJx362jPedefJ7HBi+rUUU3soxFEZXD034VA7Sk81PswjbdGFUXbSFjs&#10;m03IUYVrci32FxXKKo4Fk3S7rk5ShGIUnZdKM+O+zDuu37bguUMtOhC6QGJMKfYTRqMufazARtni&#10;PiTHWMiIb4Ac2swyTBUKX2zSXZLf0fVaITE+UXn2gw/jMQLWVBU46K2uD3qrI3Qh9Bn3fVg1Dj+k&#10;RF2EurheFKp49SV3wz2HceES1RqkhKnks+VkY4hSr9uqOjSBYR76sKKWMmb+LPPONfq/GG/uKsuy&#10;H2gE+Z5CvxxKiaba+kTFBm4YO0lHy4mre2XmjYv3WWMR2Sl9fDH76EJohMNnM+CeLuOqRn176UTd&#10;sqJMwthVEfuShunQhTjFhkEi1Enqu0uOad/RBkqk1J2yB631KCdZT9o63macLXFvRNV/WZZ9wwkx&#10;Q3Pqo5GoqX3a6OV0U8H2ulozJNae6E4co03QRdz8uWIXuXWqhiVJJ+q+L7kQe33wFY7lhw4EyVAo&#10;XEwqr0FyTA+btmbHxliivXtrxaBHNGN3WxWiBe+92VwbEfVkiXt67d2RYlUWn0m6kjb4qql3H159&#10;iZNIin1NUOqx60nwVwoZUeqou9MbLdU1t8ZxlmRt4MMmGysYB4n8irmgJ0Ta8HxpaHTzyDZPZDua&#10;Yj/5U5s1gW+89//Qcy+KhthvU7lYaRtct+R5EbIsFVER3doTfelNCE0fgr9OyIj0A7JPkIVShUd6&#10;HN7j+LuSkYCgjc44YBMhHSea1xH85j4IiheKfX0o9h2AEJ0xBb46GmJf9bn1nMQubYNP0NS00n3D&#10;74+EnEyzkj2FgiKJOvsQ/NceYvgriR+0L/eZTOk7Xt/+G+l7dQUjUeo7G+8aEt6kqj1J52xIh4mZ&#10;cfmxzDuDMpsoeCynglWo7mM0uAmg1kkztUo8iMMfIAb/GxOdSezABkuHU5qN8LRsoi3W/KngBlp6&#10;LRchmaZa8G5q34Q6C5+kKDOlEjcKfgg019VQ6oTwFJszDa/sGQTqGJ60F94Bq8LFI7xrUkwUhOlQ&#10;abNrqn88LvPOcNNGyvw3ePP/E/ZWRmlwYwbzRyt+PKl8DAiVKeZPKjH4MZ68tL6TqgAajUONs+mb&#10;WasR9vbihBEb6R5OyySddotYT5Q1m2ppMEQioFYtflMe6rSikBvB4EvR2/IwhtZIa6DYN+Ft4UUT&#10;rEm/C4nk1BegedtQ+NkqMPfsk3l5Gs8J6697Qc2rH2MC3CasuOEUvfgxxqZrbLRa1XTOVEjEybhG&#10;KNpJ4ZjztPYMYiu5WZCMZz/T9RjbVPIUYGMgmaC6bUEOSuxjHNrgnf2qWB5y6LkHhQYLqTKeZC8U&#10;+xWAAJJsIkjCRLM8bSiIO7QCYIYqkFGSlNgHQYt9IHnsdbLpiCuUEB4bdFVOuXzirEaJ1tpYuSsp&#10;M2CsvjckHAabqNKRO0gQyvZPAB3fCREH8/Um4ZGO3smUotjXXiQqi30k6krGV68/lBKLtKsNS89j&#10;rwRJno2D9pEfjO5H9W+rw23MnpWYQS6QlnCNtsoSYoclE9MJCRI476TLi/uiH3sDx+TEPsRVDKEM&#10;kt79dXHvWuwvsGFpDO5Xz2M3ZAnMd+n6Mg4mhjJBwW/i9Bm+4w/NsY9S7OMEdRxAGc0JQkWlPa0x&#10;xi5rnCSnmgRc5kS1n6Dz7iPW1KhJ0bOfRdJ5UdJDeVJUnsFP1yE8ThdjhGWcJmIkvAr9gsQE/61i&#10;CAlZQ8iGbMOZI8EDuQehP4Gof5dl2ZuD3qpz0FsZ+9ODp1WS5Jue1STVjsd7dZVx3h30VucJefiT&#10;EPpZwmI/eBTq0/bWfrrE+cNvNUeLOYZ/FoLQL7AEf8ynJibBWT0cirxALe9EqYyfc1AJSysR1wip&#10;D5awN3ksY+ayhEPVJlCRUNoG4xT2a8TfdYE5loTQzyj2vaMRyuP6+H0ulTwHr0A30kSfryEJ/QIY&#10;Kx8dpptiQvHeHfRWbajyECwQLZrx59HlZKAgwifhj1nALh5j88vu0fXQss9qYl9rY1F1bYPt/hCh&#10;s8k4HM9Tm2MU+81pYjwkE3XfYhFyfawsvtPF8fPfkXj5Z4UoDdX7bIw0jlZvIjG8X2FsWUvfP5ri&#10;O9auyNJjNMN8iLbGd0BojZ9mrX0NsV/LWQTBfBpJWM8CYTvdFE/JUhX7mnWNaxsPhb4AEsJc5VgL&#10;ArWLWFTJvgR1mcMwRCNKsYk6hegPMYn9FnHHwW6c2gQq8GjF6meRevW7wutNERrIEB03aHn2NcW+&#10;Rl3/2s8fTuxNhMEb2PjQHE7FqdlpSmE766TWQbeoiKBJUyM8FDwmd+3Vn2gvOhDSYxxV+kiAW8ds&#10;PEaxHvFBRBvRP0AL/2+eL2mODeSIgiYcYEc1F75YuyJLVikqhD43vu7QsjGaYl/jsxrPTdj3a9gW&#10;Sd1TlhmuI2/DHEtO7Gu3qm4qUIwHe5l35pFk8Pvc9Q48Cv17GLs8FUFqtfH3wRwbtzFjj4MlV24I&#10;pZkE7BKpKlHG29ij0HcL1luNjzozolbp/mloHpcnIj2PQn8G25bHXje/KimKfc2W7q5iyofothgy&#10;Cx/1rz3Urp7A+/MIMZpc3Dg8+kMlMTcvxtIaU3rwA0a5skyGWP3o5hlCeKTm0DCCeRKrWJooPd89&#10;JQeZtNh31tEanaW1hP4Ma455Ts31T9u8eU5R7GvW43Zl7EYRiH31oy54n0c1hf4MG7+jEglMP9uy&#10;y1/mnX6DZ+255jBEzj5abVhjBRtB6coyNgs04okRScdSY5EoHdIa8fyepiL2Ed4qHRXQWOhbYYF1&#10;coAWmGuPZTY2LOywmaTEPh58zVAPJw+VMZrLvHOvnAxXFdWQDyQHjhp4zooj8J+RNFkTpaGxNdwW&#10;yUs0pmniKYcjBg/2NsQ8qo7GRDWkNSLGShva9wqhPBqRDI1O9Bs67Qx9yxnHtacmqVXj0Y77dPng&#10;hZwFPtPyfBvjiKO+7w2E/i1DRf4AT/y04WYyukoppDyehP5MocurJNrFIIgbNAWjZAJ3phTJUFvs&#10;4yT53wZCf55yhRxNkhH7Hpq/zFzu2JGoGGI5xExL6FmitOl9TLF7YWWwcTL37oeDo14Km0TxJPQX&#10;CkJIGrFQkEQ7sAYB1m2tcs5iIWo4rZWOBrivo3PM87vMO2MH4clHHiosJklKnn3t3Z+EAA6xMol4&#10;Yq5jUZqhoVirF0tr4+TquDp2YUY2sMw7A0/lV/ttq4ZRERchOJrFKmJDa609wRyTQMOrX1lXwZvv&#10;Ki/iUDkPM1mSEPuYTJrVI6QEcIihEqKJuQKitGDYRo+AwMap4KpkYi6JAMvz9sXD1d7yaH4vLjzC&#10;FElbwPOn1dypL+R8kg6Bm1cpjbzmzXdZpWrQduedC6IX+ziC1l6wRAQw4sxrtaUWRMSgWLH5rkVp&#10;gTneNDWVh0gQSh6I8UfB5LMfy7yTmznHo9V4gXNEqyLJOrOIq+9o8rbJ5hp/K1qsIgEboLXhPHT9&#10;WdA90lV4Sq/98Ob/J2RTTrCWj1C4g9Qg6mo88GBqlokrkNxRDwPoalog0jFXsXb+CZ6PT2ikUvRF&#10;KBK0Hq1KPVGXioQR/K7wUe/x+oZmcI9r41iMbWvKmcYCBMLAYwO/RWIdYaXrtZuNdbfqPIJzQyNM&#10;5TryxH1N/WA2b6ZLeONwSKsDrSSlE2OVaucf4jOusJbPUGlvip8/rVLojyzQ8ZooxT6OdEaePFPS&#10;lV7ygMS+lEHpeeqG+3bt5wvWOivaDdN+rvVUsMVtKKUofXhLT/Cyx/P3KdvaeM7XSqAWRrrAHkMa&#10;a0dA+F3jpdkRd53UhL4G5n6NzUnMQW9Vyhbj1EbrpPufZd75GWtIlrExy7xzq1jYwwjVxyYVqCxH&#10;mfRcLnWNHgqjFBT6ocxaXmwMCuy1Zn1tT7Y/TFRiHw9W35M3P9NoAIOa+5oGaBuV4vUqEsNkWjci&#10;W6seWIaFHfu2c7LmUV4f3xcCBWO6wFj+fvG0YDcQA128eh69+DaF0E/t3o0VHE6HENV9OF+mtnMB&#10;9/sc99rH/f6GE6PRln4mXmyg2eSWfN4GGDetjfAXo2PqePgVT8RnFTZwMaxv6+O1c86unRyMrbUn&#10;agdUFGIfIQq9AATwQMlwabaU3oZN5kJyAAAgAElEQVTkMWGqAvgMr/eFeF3mnQlOa3J6qytzCMP8&#10;2zgv887CGs8Qq1dV5YuVa/Fon3jsOzGC8+MUYu8UAt/HidkuUhX6mXKzvpOijOGa1zIE3u4QUO88&#10;NUIqlU8A7/5QOe/vCidu/bKnwthQDZU2JaU3InBOyl6NH16dHCzzzgzP8ihGe6Ym9k1in+Wh+y32&#10;iofdWrgy/CwWLx+hOpu4L3uU2hQzJoiH9hlbK3k02ybvbLEQ/oMuyUOhsB8NL2MI2LGbCyyAw8hP&#10;UDaKpQQW0ZSFfsZunmlgwmrgUNTcKJ+h4EHhDBrb8wR66BwaSDME76bGfJ0F6GSQoHDmfYLwH8YU&#10;wqbp2X+/KRQikgVt5qHO+MhTWbxMutwmvAE+NzO+eI8W6hOBOuNtPDU4xBwxpe2GkXdjTQ0zv3tS&#10;Qj+EMrDwCrdF6KTONTq9avN7ox+AFqrb0XrawjlwhhC2Adby4E+ZU2qqJcVzp0cPnkOfO0YN0dRm&#10;r5gx7v86braSQkhLXQ4RDjNtS5nVwDECuGzMdOywX8BuonBC4Fn9HMCl+GLRoAlbm9dy47D8jpLU&#10;QZeipdjfjbdjaMR3T0r8qmukqw0VcJH8JVCdGAlsRn08LyFxhuol7Pbrj68HvdV5ixLT27zJ3ktM&#10;eUoI070N4FK0aVopK1dsUBYq77H2BOtsotjfTgjxpj4EscpnIm59rvFZgfPeoWeEG6hfXv5vFPzq&#10;GHv54aC3alXDLIjZNgrEMsRo3/sBNraUplFIKTYJ3PT+cTYF2e2XYn8zsxASy5D8oWkwJ8o14xlj&#10;/YszNCZpBJ6Xti1U22hN5+QAmCBsp60LPu3YZqIL44Jw7bbIjn50lGTKOfCLQzTDCy6kh2L/NfeB&#10;VZDQnESqExZGpu2hJwVXjrzRrfKs7iBYo5sQC4iFbpvLyuK73wRwKaER5eavRYLfldDnHHjJWYid&#10;pSn2/2AWrs8HvVUvpHhTRe/+zFMn2B7j/X4zbHoEiHvY5kQzmxN6nMT4asojx9o91TWoYsJTtZf4&#10;TNxsVK0pccFv1tu/Xc9dzAE6735xhXKuwUCx/4t7HEMHtxsDGvHHXr67ZVQp+H95oxuL0xYnmm3i&#10;E8N5nGKeqzcmNp/doV8Rmh0zQvWDp8++j/20xzzfJtk8MVsqXSmrx03vb4LSk20X++ahfAdvfrCG&#10;Cd7ae8GPmPv00MHwUPD/4spFgg/asVPw/yLUTXxMFCL/mp2gNxOY46LIO8txCqNNMnMOtvRjAutT&#10;USlLbP62MOdhFychFYpoq9ifI17t3FPoSh0kr9N7qIMl+Fmhx9H9wCLlY6EPjbehVkgInAWeH4r8&#10;kgTiuLhdK6WoHWJ0H9G6Wgo4w84jDVOZw6mpks9lCX6G9AQURto2sX+Phz6qWFMkGUo9NF69+jZY&#10;KM+FTzFiwFmsHwz8B56aMHG5AhM4Q44QrhOiyNfooFsrTMmyY9rezSLv7EUTSPzztZINmHvoNq+C&#10;mQcmGR32NAanlLnfN9A7qpsvhEB1mbT77N0PIoy0DWJ/joTFNwjXidHj0Ec8twRBJTDCSBix+67F&#10;noFDl8k9OMo/heFtq+jXEIcxM7PsZJeJt8/UriYDYXiueLI2gTd/Y/iM0omDee9QClyIneQZe2oE&#10;NEJ7QhT9C9j6UyTNegOf/6blIaVBbH7/ws9CAL/1eC0umcBQj2Nv2Y7wgy9Cbx+MV38Dp5IGOwK6&#10;jkvXHWE8pTaNoWN6GRxVFCID3Icuxu4kofFYwO4XdpIhOi+5dWEbzcmI6ZKNGPYzx9eYQWwOylyr&#10;WQvhZcwFrsVsFq8DWm/F1w6M+QiOmWs0SPSJuQfDANd0ruUB8Cz27d0fQkbOIQ7Wf0oYq6Ys0Lxj&#10;XPxMrEqEZKJTcGUJkdAySExY1cHJ0R82i2Y8r9S/QXicV8l9wSngi99f5p2utXgVdjEGJ8kM9nGa&#10;ghNEACOaH4sNkMvxwXN0DtvWd7SOzrE2jKqsd9jUmWvpwy403fwvIDCrrCXSG8uZZkMvnJzmsLU9&#10;vLRswgyd0/PQNuywlYOEnMh1CUI3d1arVeU/gnfgyNoIZNbClwl5wWaIoZzipzGgjyl7pDBZfgi9&#10;/QzHzEGA7yrl/YqRhYmZrnvd2LT3BU+FYuSzZHldPMPZmi20vTrnwicrhWAtXs+2MrVkyeyPU2DT&#10;8fi0RKy9PR5TbecQ1s9riMIq6+Tc2ow0PvWDjejV3IAUIrPSZsP63BHmxqb5sC18c/05frQ2Dj9D&#10;2sDiOxangueOBO/C3rCH6tjEpmcYwElHSPzt+/msJfargptf5xhH3RCHxDLvPAp6uN+FIAKs5ONP&#10;Am8/W1v4o/IwHPRWnTp/B9E5Enh2Fmses9hCW258x7DaWKeoTUja4ZE6WBvPrefA3hwW9nmKtVDs&#10;PlvPYvH59nXYonrc9nW5LpYOWneMrmujF5vRwskZw5gv885AKMdwvnYiJO04cY13vaUi9kl1MGmk&#10;vLITZMp7BbGOI0eTtjjWnlaZVGsb0fWwNa+bg6piX2DjdIv43kpCw/Jwr4cC+t4cBCX2CSEkBXBa&#10;NXJ0Mr8oQpOqbHLWnCenay/fmwPvYv+vEr9DlBFOys1CiNVf5p2hS1GKmvKVgYi1vVbr13lqebyq&#10;HrurYSXeubi+BSp71Dp2XDNqr8INsBkoxpRHvYQQEikO8z8yqxlc5VMM/M1WQb12etVrW8gwPfsB&#10;ssw7Y0Gv8j1KW3oBE27scKLVFvp1gKjuayS8lvXsI375m6OPbST0q2LFDWskZdOzTwghjljmnZHD&#10;tbC20K8DHHnXwqXNC7x79tvaQTdYsEuWDB/x1lwodqGfoXwdPvPvEFqCOxb6mabQz/70VRihbnXb&#10;G7AQQkgUxCz0sz+9MAYI90m+kSfFfkBYZRKluPWczOe6vrM3L63VpEZK8O99X4TDuBT6tz4rBsDw&#10;fhT8CCayEkJIQ5BT6PJ0e+grAdlq5CnZ+Mt7pSiK/bBwlay6iYVnr77rE4uZ7yokVht6CXYaPqt8&#10;nUtcNvGqBRrCSHlZKPYJIaQBCGV1nVPofe2BPhLpiBxCJSWK/UBQCN/xtnO2qsS4JIgyZPCES3gE&#10;9nkC+gIx7qGUdpPalLKRFCGENMN5r5IQxDCuQSJawHu4b0axHwYK4Ttzz4mJPYETi5AaBUl4JfYJ&#10;U4kThVA2UI8CBnLB2uCEEFIfaBXXTsltTdR84GMtV4FiPwwkw3cyn+E7QEKYeu8TYCEhIrcaCByj&#10;SlSuqd2xVwDXY5pcF1lCCFFGYi0PptmlkEOIYp/8TnSRfNgnLlqrN0Ti+9XpyBwL8z2JslIbnabd&#10;XEOGYp8QQpohsvbgxCBVQshHoNj3iVCiyzpevfqCk/jE6tTqG9fXsU+YSo2pahnTPbjeIAZhcAkh&#10;JGKSXnsENMXcdyGRAop9TwhVU1nnq89SikByx+48Uagmrg3VvudCakzPlnnHW8O1AoFr8F65iRBC&#10;EkCq8WE/EO++9lquBsW+P4bC7ZoXPuvQW0huNs7Q2MMbaGrl0gDOS3TakxzTEU6cfOL6uQ1lU0gI&#10;ITEjVVnG5CzmcIJ6AZsN153xKfbbDDyXrh+qda4DKmclyZUvwQ9R7FpI+t6gGaM79iX4cS9dboIX&#10;DOEhhBAnSK7nZ1h71AU/PtP1OuG7iekLKPaVwe5RWpyGkJRrI11n1gj+qWYMPz5r7LiK0rykwZFO&#10;NjXf6V+TPK5leM3nOG6/XuCtvwQhhCSGdFiwEfyPODFXAZpsLBBpEdSJMsW+Prlwmc1FYImWmVIl&#10;FDNRfxjBKCn6jWGAKP0hcB8HJYWpVh7GFxheUdEPwz4VEPpzhvAQQogzNNZys65+W+adsaToh4Np&#10;gLXHtdC/DSBf8gWd1WoV0OWkzTLvGOHxSfhL3nhuoPUKhC19V/7YOU5Q8qaTDkK3h02UVJlUcxpT&#10;epNiTjKEcz42cY/Nat7UW44woWuMq1TS14fATrgIISRasBY+KV//Amv52IU9hx6RDKU213sa2oky&#10;xb4SSoLXVB0Jslb6Mu/8FD7R2MUCu/cxYg4L8f/T3ghAgBYe7C6q3pwriGpzfedV4vvg8fgme1k7&#10;MaFZjxjLqRXLOS2MHBaG4nk8xauL/yb9LBjPSmgnXIQQEjXLvGME93uP32FirTm/TxrswhYIzSmq&#10;+5j1pljLNRp4BelkothXACLSdXz3Jv4O7eioAMdl0j0FYuXjQW9VKY8DQvrR4wYqZMxGpMtYfUII&#10;cQvCZH9wWDcSrJOJMfvCWPX0pUXZTahCHwzhwSYv+VpV6Gd/qhwxHv015hnrUegTQoh74EGfcGhf&#10;MQv5NJliXx7XpQQ3MQstTn8diK+gr9EDxgtQu8Mx7vk85gFwzAIefTbQIoQQObx25g+QmUAnfadQ&#10;7AuChFyN2LYoYpMPeqshkjyJu+M+7x1vA6EQ+iGfbhFCSPTAzt7wTj4TRdgoxb4QSKCUrrxj+ByZ&#10;wLlWqLsfOs7i+nDvPyY9Wvuh0CeEEEVwsnzb8jGPJj+MYl8ODW/7BN7yaMCkuG5x/P5n13F9iPlv&#10;q5dlhkpGFPqEEKJLv8XOu9uYCkFQ7Msh3SV3EWsIB4RZt2VGwtyvd1KbM3hZPku8d8DcM0afEEL8&#10;AKHbbWF47rPTLqZCECy9KYhwLfR3dl3ZGEGlolyp9q1PjCFUMQx45oaJl+Q0G6d+nSpGhBBC3KPU&#10;NNQ3M6zl0Z0kU+wLg5q0uWPx9Tm28J1dJFyDfwHDoNpgA30dNKpA+eAeQp/efEIICQg0D9UoNe6D&#10;m9CrHu6CYl8Bq9a+i8o8jZI77y6O7U6mp9brxLz35cOTl8o+EKjDRLz8C3yXoc9jPmyi+okY3hlE&#10;ftSnWYQQkjLQO2b9u0rka5rY/EHsDiaKfUXg5R9BWNfB1NM/r/p3dxfH50iK7ZX47M+XD0/eTg0Q&#10;hjJoMEY+CULk26Bt+CBiw2uat4wYskMIIfEAvTOI2IGXhMgvoNj3QE1BW7vE093FsRH530v++uTy&#10;4cl7c4jIRP8cIn8UasJOhKL/FuNJTz4hhERKZKJ/AYfsMLVQUYp9jyC+rXjtCrVolOB5d3FsJtuP&#10;kr8ehNgvgKG4LjFG2iyQizGMKVkHR6zXeIUW0z+DoQ1200QIIaQ6cDj1S0YYaHOPdUc1v04Tiv1A&#10;QMx6EUdvh+o0DmGIWewXQKR2YSi6noyFEaNj3JPo67rD+BabTR9elwXG0xjYMZNuCSEkfeDEK9Zy&#10;H06nebH2pCzwbZyIfcSEH5X89Z+XD09sgKMI7s+/JT8xSLG/DjZH9su1WDXGYIqXMQrT1L3NMMBd&#10;a0xdb6hM/P2jNZ60A4QQ0mLgdCrWnGL9cXmKb5xKv9dxrD2tcyxtFft3F8dHGPQjy9NciMAjR7ux&#10;4iZkuBE/i5tx+fDEY3yH3F0cl93VRSH2NwHv//ozm1n/bZ1HvDLr2ftJEfoHbKqOrKpN2YbxtbFj&#10;7KfFuDIshxBCSFngfMos3ZmtrUM2Py0tmRXrEHO+/vAs9iHs+1jATwOJ5Z1bu7ExTwOa0QaxTwgh&#10;hBBCXvIX/u08wKZGJ3g916a/uzguEiLzy4enVsRYEUIIIYQQ0oS/Ihq9Q5QNvLKE/+Dy4YlJfYQQ&#10;QgghhGzgf5EOSiH8/7u7OB6j2gwhhBBCCCHEIlaxb2OqsPy4uzjO7y6ONyVuEEIIIYQQ0koKsZ9C&#10;8quJ7Z/eXRz3A7gWQgghhBBCvPO79GaFai0FM5Q7sksbrZc/ytbKJtmlESUr/ph63j2W7/wDq/EQ&#10;QgghhLSPugm67y4fnsrWL936e2j2dIoNgctOaia05/Hu4rhX4ToJIYQQQghJCq/VeFA7f4rKOkW9&#10;/6J9//uGb3+IWP6Plw9PIzdXTAghhBBCSDwElaBrwm6MML98eDJi/02WZTfostuEb3cXxwO/34wQ&#10;QgghhBB9gq3GY+rnXz48DRDm01T0f7m7OB46vDxCCCGEEEKCJ/jSm/D2F6L/vsFbfbq7OL52eGmE&#10;EEIIIYQETTR19iH6TXjPhwZefhPS03N8aYQQQgghhARJdE21Lh+eclTumdV8ixGbbxFCCCGEkDYQ&#10;ZQddVPGpK/hNlR5W5yGEEEIIIckTpdjPENbTQPC/ZaddQgghhBCSOtGK/eyP4O/VjOEfoK4/IYQQ&#10;QgghSRK12M9QohOCvyomnIfefUIIIYQQkizRi/3sl+AfoxZ/Vfr07hNCCCGEkFRJQuxnvwS/qcU/&#10;r/hnhzVPBQghhBBCCAmevxK7RSYs53vFv7mWqM6DE4PzLMuKnzYm18BUFHpEGFKrsMbmFC+bR7ym&#10;yMlQAyVZe7hn5hryuteA9zpfu/fmno+rvqc1Xuf4+6mLMbm7OO6Gdg92wTlFCCGEVKezWq2e/+ju&#10;4nhV4a/fIXQmOO4ujs11va14XW+aCgQIkR4qBJnXSck/NacRYwjLvMk17Lm+svd3cvnw1HX82adr&#10;Y3NY8k9nGJuRK4G75frMvRtmWXa19r/MvelV+Wx0aTabzrMdv2Y6QQ/2vS/GbbDhuia4rjqbhmvc&#10;i7JzROUebCL0OUUIIYTEQIpiv1fDu//58uFp2ODzjIB6X+fv15hDBEqcNKiL/ZLCtywTjI3T5w73&#10;b7RjA2Luyfk+YQ0v+aiCIDV83HavURp2sOO6St+nHZuGqph70JcW/bHMKUIIISQGkonZL4Anr2rs&#10;fuW4fSNk7y6OH7GxcCFKMgjFb3cXx9O7i+P1MIUoMN7Yu4tjU9bUiONvjoR+Bk/0j7uL49xVUjU2&#10;I9/3nDSc7KvaZL6vubaKQj+DoN30fkaY/rPnut5CFO+6riO8138OhH6Ge/Avvq9zOKcIIYQQ9yQn&#10;9kHVo/u3ZQWkEVgQJN9qiLuyGIE83ifmQgPeaDM2XyqE6lTlPcamkXCD0P9W8te3in2I6S81L+OV&#10;hxxCuqww37hZyF7eCxcif50v+N5O4JwihBBC5EhV7NcRIjtDIkwoBPIBvgsKEhsjlr8jPCRozDVC&#10;rO3zRruiEG7riaVVqDKuh5tEIgRvEzG9KTSoShz+K+83vPljhXtx1VTwe5xTFPyEEEJaQ5JiHzHF&#10;VUN5tnqK4SWd1kj8dUEeavgBhOWwZghLUw4xNrVCei4fnq6RKFuWF5sDPBNNveavPPvIHbkt+wb2&#10;ZhD//Kj4nF7VDenxPKdGDOkhhBDSFlL17GeoxlGFV55eK+ZZy2O9iUOJ0qBNgVfdjPEnj5dxhsTT&#10;uhjBvyj5t7/FIUT1Pw2vfbHjGa3ynbrZn7CkHx6e0y9VhDPnFCGEEKJLymK/asWQTYKlaZiGK86k&#10;kiIbMHWYfNuET3VDnVBhp6zoe34+cJLgQihureGPMrCzku9zCvFcNv9AgiqVrDinCCGEEEUo9v9w&#10;uCEkpE6IiClPeGPKk6JEaSfLsr/x758rho7Y9F1VofHEAt/9M8bib4zNO7xuKgjcdZqItrInQIUX&#10;euAgZGm+r8IPwnHKcFVSPM8RHnRjjbk99pMG3+etcG4J5xQhhBBSk9Q66P7G1GO/uziu+mfna+Iv&#10;LxlTPId3c7TJW2vVJTfvPUQIzLBiecFDCMRQvJHjktc/wbhs9IZbdfPNzwFE47DiqcGz2KxZg7/0&#10;3+C+lQlbmiHR9nxDqMqiZEOsqaPyk7cY/13f8/n/NazH3y85lmWfmzbOKUIIIcQ5yYp9R+R7GhvV&#10;atiDMI1exfKPGWLMQxEm+4RVrSZY+P3zGpVurmvkaTyH8lTYFO4r6XoDcfrbK291gT2Ft35r+I5j&#10;KjfAwnWbWvf5nkZjm3hvvmuJ7zbinCKEEEL0SDmMJ6sRmvAibh8CYlO4xQJdd0+bdObE395U+JOT&#10;UKqIQJRvqhozR6hFXU978f7XFe+fRjnFbacNM4QlDWyhn2EzYe4z/t9GL7UANxj/Wp1u0ZiuTljO&#10;3nuA7885RQghhCiRutivyqv4XYiHD4gLLmLOT1EisTFGBFaMVQ+mRjgE+WeIciP8P0Ks1Rb5a/Qq&#10;VMvZWAtfAXPvagtrxyyKTUfTt8X3+Vzxz0ptEJTmVGgbRUIIIcQLDOMpATydVbvyVqGPsollCKrJ&#10;FgSaE5G24b1/oo5/2Q6158L3aZ05hL6Gt34fM9fXYu4t6uGXTUgu/WwqzKlBrHOKEEIIcQk9+wEA&#10;T3hZ776PJkQ+qbKR0BZtZRJtNXAu9C2qnBKchFLdhnOKEEII+QXFfjiUjlNG5ZFWAAFbtrSi5rh8&#10;DSR0J0MirtSmo6r3PaT4d84pQgghrYdiPxyqCMe2CZOyY9O0/n1ZFm2p4IJNRJX495CeTc4pQggh&#10;rYdi/yU+PbWheIlDxFXCryuGgYTvaFFl/GMV+4QQQkiSUOy/xJuAqyge2fVzC0plFEUSkgOmbDff&#10;oKg4p+jZJ4QQkiSpi/1UF3DWBd+O9EbovmVe/ayi2I91I0qxTwghJElSF/tVY7h57E/2oVnaM0a4&#10;ESWEEEICIlmxX6cEoE+P7d3FcZWykW3zLIckIEPLHyBbqDinCCGEkCRJualWVYFYpYttIyBCurhG&#10;Ez5wVvH9kjyBwAatGJcuxkarwk4pLh+eooxfTx0Hc4r3lRBCSJKkLParxuCKLfZ3F8c9CJFuDRGS&#10;LBD39ti4EPYUbS1AYE7xuSGEEJIk9Oz/wZm3HA16uhCy7129bwpgbMy4XEtsfIQ971XqzROHcE4R&#10;Qggh9UhZ7FeN120Uiw0v9bWUiI0ZCLU+hFpQYTkkXDinCCGEkOYkKfYhEiqJg8uHp1piH7HCRoxc&#10;1fn7lLm7OC6E2tu2jwUpD+cUIYQQ4o5UPftVvfqVwzPQvGlIIfsaiLURvfikCpxThBBCiHtSFfu9&#10;ir9funY6Tg0GWZZ9qn5ZG5mhlOZj7J5MhOuMHIq1CcbmiAIwXTinCCGEEDko9n9RSuzD85g39Fjf&#10;Ixl4bIcOwRserTBByI7xyh7WfIsF8ibGGJvfCdN3F8cDiv004ZwihBBCZElO7EN0VhGcszIVXPC+&#10;32pc0gJiJr98eEqy++rdxfGopqha4CRgZIt70g4azCnDbcpzihBCCHFFip79fsXfH+77BXiWv1R8&#10;3zlCE3KfnXmlqSn0JxD4o/i+MXFBTaE/x3wdpTynCCGEEJckJfZxbF+lCs9in+CEKKki9I23ut8G&#10;IVtD6M8wNo3KnJK4qSH0WzOnCCGEENek5tmvKgZ2evURT1xFlJjY4es2eB3vLo77FYX+zeXD00Dw&#10;kkgEcE4RQgghuiQj9hFqUyXJb1EihGdviI/F7eXD03WF348Wq3pKWT7SK0sA5xQhhBCiyP9SGGx4&#10;C6vG1Pd3eQsRElS2AsykZaKkShL0DYU+yTinCCGEEC9EL/bhZa4qJmclBGgVodE2UVI2CXrO0B1i&#10;wTlFCCGEKJOCZ39UMSk3Kykkytbqvy9TujMV0DirbLhUlZANkj5lO1u3ak4RQgghkkQt9lEN5n3F&#10;P/u8r6Y7BG3ZMJW2VZYpK9gyNDoipOomkdWaCCGEEEdEK/Zr1nc3HsMy3ubTCu/pStCWFtGeS1eW&#10;HhuH13nu6H2IP3zMKT43hBBCWk90Yt/E6NcU+rMKccBHFd63yu/uonSMMrykUpRNoFS5TrxH1dMb&#10;Ejeu5lTVBnuEEEJIckQl9lF1Z1xD6Jsym70KtbqriI0qYS0bqVE2VFLsu8SFZ5WVfNqHjzlFCCGE&#10;JEk0Yh+L97hGMq4R+t2KCX9VfrdsIu9GanTojYmmYzNyedJAooFzihBCCHFE8GLfLNx3F8ePWLzL&#10;Js0WFEK/agxwlW6dJ9iIVAZ/V6WbaAhU2QhdobZ6JRqEapFw0ZpT/QjnFCGEECJGkGLfxGmbRRsi&#10;/1vN43gTo39eQ+hn+JtFhT/5Am9iKfD9xg28jz7DeKqOZ15F8ON364RqFX8fS4hTq1CcU//UHFc+&#10;N4QQQpIkGLFvCfw8y7L/sGjXjbm9rxG6s07VSjLfjNhAXsFGzP+Dx3raMDzFW+IhRNu8wp+Y05gf&#10;5nvvEuJ3F8c9jM2PGqFaNqztHy5159TWzaLLOYUGfYQQQkhS/FXzyxhv7RSL9yNeP8t60SH6TpGI&#10;V/x0lUz3uWR5zX3UqeFvxMa/dxfHc4zJGMm+53hVDUPaxhnGv1+Ut8SYHtU5yaiB2ZB9qvhnVwjr&#10;mWFsprj3p47j8t9jwzgoxgIbsJ9s1OSdunPqh8acMu9tHA6e5hQhhBAiQl2xf4hF+IVIu7s4Xv+9&#10;ifXPLhfmTTyX1nS1MF8+POUQGHU2ISd4SSaXnkEE2f9t4qKSSQmGKBVa536e4SVZTvM9RL/9376y&#10;FKNfOKcIIYQQfaTDeN5aLymhv4A3v1Z8/h5Kxww74CM2LMEDD7lWuIy5v387eJ8qCaIhkGoMOecU&#10;IYQQoki0HXQhAm+MKHIUtvMKHOd/lXhvC/M93l0+PI0cCGg1QXv58DRQEFJ2kvWt8GeFRqxif6fn&#10;nXOKEEII0SVGsW/CAD5D5A8qNMqqxeXDU19QaM6QSFwkLuYVk1/XqZoAuZEKFW26goJ/Pcm6VilG&#10;i3zTf2T1Hn3aOKcIIYQQX8Qi9hcQBx8uH56ePfnSIt/m8uHpWkCc3KyHHuE71Y0rXzjsNltKAON6&#10;XQv+Be7zi47HEP03Nd9zsiPEi2LfAy2cU4QQQogXbLH/AcfrocS4zguBDy++Sb7d6J3VAOLkc8Va&#10;4ZswCX9vEAbzCnzHjzXet6+5ASqwBL+L0Ixb3OuN9xljVlUgLhwm5obq5Y2yypDjOfV3KnOKEEII&#10;cUlntVptfDvUtj6H57P46ao85iYmKMf4XNIz1DKJCPsYoKV/laRjI1JHVnjBvs+5Rrzxvs9YoArR&#10;zo0QylHuqoAzQ3zyGNdZefzxzPQrVtopvKfDsp95d3E8LFn6c2+FJlzzjz3v8RNjoublRYOobfHv&#10;C8wTc09z6bmC+vOPW57F4lqKErzTqpvyWOcUIYQQEgNbxf42ULP8yKp1bVP8v038XOu+Oi3+W6ze&#10;M9MICl7t4nsXzaCKkqPjOv1t0h0AAABnSURBVOLHev8jVC8p+hHY7//TEnulxm9Dc6LSvRFqXHfP&#10;uu5io7iw7zs2dbW85RCIPbzsjegEojMvM+64Vvs5FhmTqljzLKRrsp8fkXlbdk7h2an8+TvmVNH/&#10;odKcIoQQQoImy7L/B7obf6v57EE4AAAAAElFTkSuQmCCUEsDBBQABgAIAAAAIQAK5Lwr4AAAAAgB&#10;AAAPAAAAZHJzL2Rvd25yZXYueG1sTI9BS8NAEIXvgv9hGcGb3aQ2NcZMSinqqRRsBfE2zU6T0Oxu&#10;yG6T9N+7nvT2hje89718NelWDNy7xhqEeBaBYFNa1ZgK4fPw9pCCcJ6MotYaRriyg1Vxe5NTpuxo&#10;PnjY+0qEEOMyQqi97zIpXVmzJjezHZvgnWyvyYezr6TqaQzhupXzKFpKTY0JDTV1vKm5PO8vGuF9&#10;pHH9GL8O2/Npc/0+JLuvbcyI93fT+gWE58n/PcMvfkCHIjAd7cUoJ1qEMMQjzNNkASLY6dMiiCPC&#10;MkmeQRa5/D+g+AEAAP//AwBQSwMEFAAGAAgAAAAhABHLNyv4AAAARAUAABkAAABkcnMvX3JlbHMv&#10;ZTJvRG9jLnhtbC5yZWxzvJTLasMwEEX3hf6DmH0t20mcpETOJhSyLekHCHksK7UeSEpp/r6CUmgg&#10;VXdaaoa593AW2u0/9Uw+0AdlDYOmqoGgEXZQRjJ4O708bYCEyM3AZ2uQwRUD7PvHh90rzjymozAp&#10;F0hKMYHBFKN7pjSICTUPlXVo0ma0XvOYnl5Sx8U7l0jbuu6o/50B/U0mOQ4M/HFI/aerS83/Z9tx&#10;VAIPVlw0mningiqdulMg9xIjA42D4t/DTeWMBHqfYVGGYZFjWJdhWFdnh3+KaMtAtDkRTRmGJiui&#10;KwPR5USsyjCssiKWZSCWORHbMgzbHwZ68/f1XwAAAP//AwBQSwECLQAUAAYACAAAACEA0OBzzxQB&#10;AABHAgAAEwAAAAAAAAAAAAAAAAAAAAAAW0NvbnRlbnRfVHlwZXNdLnhtbFBLAQItABQABgAIAAAA&#10;IQA4/SH/1gAAAJQBAAALAAAAAAAAAAAAAAAAAEUBAABfcmVscy8ucmVsc1BLAQItABQABgAIAAAA&#10;IQAL9l1jTgQAAEQbAAAOAAAAAAAAAAAAAAAAAEQCAABkcnMvZTJvRG9jLnhtbFBLAQItAAoAAAAA&#10;AAAAIQDoj6/t/BMAAPwTAAAVAAAAAAAAAAAAAAAAAL4GAABkcnMvbWVkaWEvaW1hZ2UxLmpwZWdQ&#10;SwECLQAKAAAAAAAAACEAYJ3ycH+GAAB/hgAAFAAAAAAAAAAAAAAAAADtGgAAZHJzL21lZGlhL2lt&#10;YWdlMi5wbmdQSwECLQAKAAAAAAAAACEAM/qxIb4ZAAC+GQAAFAAAAAAAAAAAAAAAAACeoQAAZHJz&#10;L21lZGlhL2ltYWdlMy5wbmdQSwECLQAKAAAAAAAAACEAlSRg2FgqAABYKgAAFAAAAAAAAAAAAAAA&#10;AACOuwAAZHJzL21lZGlhL2ltYWdlNC5wbmdQSwECLQAKAAAAAAAAACEAFJ0uHPk7AAD5OwAAFQAA&#10;AAAAAAAAAAAAAAAY5gAAZHJzL21lZGlhL2ltYWdlNS5qcGVnUEsBAi0ACgAAAAAAAAAhABE7Ekae&#10;DAAAngwAABQAAAAAAAAAAAAAAAAARCIBAGRycy9tZWRpYS9pbWFnZTYucG5nUEsBAi0ACgAAAAAA&#10;AAAhAO/ZuIDmFAAA5hQAABUAAAAAAAAAAAAAAAAAFC8BAGRycy9tZWRpYS9pbWFnZTcuanBlZ1BL&#10;AQItAAoAAAAAAAAAIQAXwTeIZzUAAGc1AAAUAAAAAAAAAAAAAAAAAC1EAQBkcnMvbWVkaWEvaW1h&#10;Z2U4LnBuZ1BLAQItAAoAAAAAAAAAIQA0izaKzUAAAM1AAAAUAAAAAAAAAAAAAAAAAMZ5AQBkcnMv&#10;bWVkaWEvaW1hZ2U5LnBuZ1BLAQItABQABgAIAAAAIQAK5Lwr4AAAAAgBAAAPAAAAAAAAAAAAAAAA&#10;AMW6AQBkcnMvZG93bnJldi54bWxQSwECLQAUAAYACAAAACEAEcs3K/gAAABEBQAAGQAAAAAAAAAA&#10;AAAAAADSuwEAZHJzL19yZWxzL2Uyb0RvYy54bWwucmVsc1BLBQYAAAAADgAOAI8DAAABvQE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5"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6" o:title="2 Lappeeranta"/>
                  <v:path arrowok="t"/>
                </v:shape>
                <v:shape id="Picture 23" o:spid="_x0000_s1029" type="#_x0000_t75" alt="3 Hedmark" style="position:absolute;left:23131;top:9205;width:256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bxgAAANsAAAAPAAAAZHJzL2Rvd25yZXYueG1sRI9BawIx&#10;FITvgv8hPKEXqVnFtrIaRStdLKWl2l68PTbP3eDmZdmkuv57UxA8DjPzDTNbtLYSJ2q8caxgOEhA&#10;EOdOGy4U/P68PU5A+ICssXJMCi7kYTHvdmaYanfmLZ12oRARwj5FBWUIdSqlz0uy6AeuJo7ewTUW&#10;Q5RNIXWD5wi3lRwlybO0aDgulFjTa0n5cfdnFXwnT5dVln2sj9n4a795/zS6/2KUeui1yymIQG24&#10;h2/tjVYwGsP/l/gD5PwKAAD//wMAUEsBAi0AFAAGAAgAAAAhANvh9svuAAAAhQEAABMAAAAAAAAA&#10;AAAAAAAAAAAAAFtDb250ZW50X1R5cGVzXS54bWxQSwECLQAUAAYACAAAACEAWvQsW78AAAAVAQAA&#10;CwAAAAAAAAAAAAAAAAAfAQAAX3JlbHMvLnJlbHNQSwECLQAUAAYACAAAACEASB1hW8YAAADbAAAA&#10;DwAAAAAAAAAAAAAAAAAHAgAAZHJzL2Rvd25yZXYueG1sUEsFBgAAAAADAAMAtwAAAPoCAAAAAA==&#10;" stroked="t" strokecolor="white [3212]">
                  <v:imagedata r:id="rId37" o:title="3 Hedmark"/>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38"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9"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0"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1"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2"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3" o:title="9 thumbnail_BDD_logo_RGB"/>
                  <v:path arrowok="t"/>
                </v:shape>
                <w10:wrap anchorx="page"/>
              </v:group>
            </w:pict>
          </mc:Fallback>
        </mc:AlternateContent>
      </w:r>
      <w:r w:rsidR="00877805">
        <w:rPr>
          <w:noProof/>
          <w:lang w:val="en-GB" w:bidi="en-GB"/>
        </w:rPr>
        <mc:AlternateContent>
          <mc:Choice Requires="wpg">
            <w:drawing>
              <wp:anchor distT="0" distB="0" distL="114300" distR="114300" simplePos="0" relativeHeight="251644928" behindDoc="0" locked="0" layoutInCell="1" allowOverlap="1" wp14:anchorId="60E4C684" wp14:editId="1C22FAEC">
                <wp:simplePos x="0" y="0"/>
                <wp:positionH relativeFrom="page">
                  <wp:align>center</wp:align>
                </wp:positionH>
                <wp:positionV relativeFrom="paragraph">
                  <wp:posOffset>1069340</wp:posOffset>
                </wp:positionV>
                <wp:extent cx="6849110" cy="657225"/>
                <wp:effectExtent l="19050" t="0" r="8890" b="0"/>
                <wp:wrapNone/>
                <wp:docPr id="25" name="Group 25"/>
                <wp:cNvGraphicFramePr/>
                <a:graphic xmlns:a="http://schemas.openxmlformats.org/drawingml/2006/main">
                  <a:graphicData uri="http://schemas.microsoft.com/office/word/2010/wordprocessingGroup">
                    <wpg:wgp>
                      <wpg:cNvGrpSpPr/>
                      <wpg:grpSpPr>
                        <a:xfrm>
                          <a:off x="0" y="0"/>
                          <a:ext cx="6849110" cy="657225"/>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4C6D6" w14:textId="77777777" w:rsidR="00565C1A" w:rsidRDefault="00565C1A">
                              <w:pPr>
                                <w:jc w:val="center"/>
                                <w:rPr>
                                  <w:b/>
                                  <w:bCs/>
                                  <w:color w:val="91C848"/>
                                  <w:sz w:val="52"/>
                                  <w:szCs w:val="52"/>
                                  <w:lang w:val="lv-LV"/>
                                </w:rPr>
                              </w:pPr>
                              <w:r>
                                <w:rPr>
                                  <w:b/>
                                  <w:color w:val="91C848"/>
                                  <w:sz w:val="52"/>
                                  <w:szCs w:val="52"/>
                                  <w:lang w:val="en-GB" w:bidi="en-GB"/>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14:sizeRelV relativeFrom="margin">
                  <wp14:pctHeight>0</wp14:pctHeight>
                </wp14:sizeRelV>
              </wp:anchor>
            </w:drawing>
          </mc:Choice>
          <mc:Fallback>
            <w:pict>
              <v:group w14:anchorId="60E4C684" id="Group 25" o:spid="_x0000_s1029" style="position:absolute;left:0;text-align:left;margin-left:0;margin-top:84.2pt;width:539.3pt;height:51.75pt;z-index:251644928;mso-position-horizontal:center;mso-position-horizontal-relative:page;mso-height-relative:margin"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u11wMAAJgMAAAOAAAAZHJzL2Uyb0RvYy54bWzsl99v6yYUx98n7X9AvK+OHSdOrLpXXbpW&#10;k6rdar3bngnGPzQbGJDavX/9DmDctDdXXTtp06S9OAbOAc6Xcz4m5x/GvkMPTOlW8ALHZwuMGKei&#10;bHld4F8+XX+3wUgbwkvSCc4K/Mg0/nDx7Tfng8xZIhrRlUwhmITrfJAFboyReRRp2rCe6DMhGYfB&#10;SqieGGiqOioVGWD2vouSxWIdDUKVUgnKtIbeKz+IL9z8VcWo+VhVmhnUFRj2ZtxTuefePqOLc5LX&#10;isimpdM2yDt20ZOWw6LzVFfEEHRQ7RdT9S1VQovKnFHRR6KqWspcDBBNvHgRzY0SB+liqfOhlrNM&#10;IO0Lnd49Lf3p4U6htixwssKIkx7OyC2LoA3iDLLOweZGyXt5p6aO2rdsvGOlevsLkaDRyfo4y8pG&#10;gyh0rjfpNo5BfQpj61WW+KlJThs4HOu2XGWQJzCaZHGy9YdCmx8m/3iRbdaTd5bY0SgsHNn9zdsZ&#10;JCSRftJJ/z2d7hsimZNfWw0mnWLYqdfpkw3wezEi6HLKODOrEzIj9EM9hH4NnSfkWi1WIMvzuINq&#10;SRInp4MmuVTa3DDRI/tSYAVp7rKPPNxq4/UJJnZVLq7broN+knccDXAIS1j32Qgo2nEQ1kroN+ve&#10;zGPHvNvPrII0cUdsO1yBsl2n0AOB0iKUMm5cuG4msLZWFSz7FsfJ3royV7xvcZ493MqCm9m5b7lQ&#10;Lt4X2y5/D1uuvH1QwMdtJTDjfnT1sQxnuRflIxyxEh4mWtLrFo7hlmhzRxTQA44UiGg+wqPqBMgt&#10;pjeMGqE+n+q39pCsMIrRADQqsP7jQBTDqPuRQxpv4zS1+HKNFEoIGup4ZH88wg/9TsCpxMBeSd2r&#10;tTddeK2U6H8DcF7aVWGIcAprF9iE153xjATwUnZ56YwAWJKYW34vqZ3aqszF5cGIqnU5Z9Xy2kwq&#10;Qil6gLgCnVkSeAMl/Yw3qRf4Tbw5AsdqM4EjFNARNmJ3zKeBM/udBI73/Fd5M+t0bxRp68agneAc&#10;Sl4oFK9DVgKgdnwidChhT0lUda38NRzZBOosWQNdHHlmAYJwWbxYevI8h+0X3OlabvlI8q9wx8Mm&#10;TVNLOdrLEtKa174QRdeWlkrWXat6P6NkG+82qQMqqK6PzSzSrohuPHLckI3+r6NreYoBHl1Ox/eg&#10;Kzh+HV3J66u+A11mfBVdvhitQrY0p2r8J76QWajsUxmbvZ6xNiemPD0u8K0jBHwawr0gjdPpCznl&#10;QbiNhI/f9H38P0+5+W/l6dO9zmWvu/66Sp+u6vZ+fdx2Vk9/KC7+BAAA//8DAFBLAwQUAAYACAAA&#10;ACEAy2Y7SuAAAAAJAQAADwAAAGRycy9kb3ducmV2LnhtbEyPwU7DMBBE70j8g7VI3KiTAmkIcaqq&#10;Ak5VJVokxG0bb5Oo8TqK3ST9e9wTHGdnNfMmX06mFQP1rrGsIJ5FIIhLqxuuFHzt3x9SEM4ja2wt&#10;k4ILOVgWtzc5ZtqO/EnDzlcihLDLUEHtfZdJ6cqaDLqZ7YiDd7S9QR9kX0nd4xjCTSvnUZRIgw2H&#10;hho7WtdUnnZno+BjxHH1GL8Nm9NxffnZP2+/NzEpdX83rV5BeJr83zNc8QM6FIHpYM+snWgVhCE+&#10;XJP0CcTVjhZpAuKgYL6IX0AWufy/oPgFAAD//wMAUEsBAi0AFAAGAAgAAAAhALaDOJL+AAAA4QEA&#10;ABMAAAAAAAAAAAAAAAAAAAAAAFtDb250ZW50X1R5cGVzXS54bWxQSwECLQAUAAYACAAAACEAOP0h&#10;/9YAAACUAQAACwAAAAAAAAAAAAAAAAAvAQAAX3JlbHMvLnJlbHNQSwECLQAUAAYACAAAACEA1+lr&#10;tdcDAACYDAAADgAAAAAAAAAAAAAAAAAuAgAAZHJzL2Uyb0RvYy54bWxQSwECLQAUAAYACAAAACEA&#10;y2Y7SuAAAAAJAQAADwAAAAAAAAAAAAAAAAAxBgAAZHJzL2Rvd25yZXYueG1sUEsFBgAAAAAEAAQA&#10;8wAAAD4HA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E4C6D6" w14:textId="77777777" w:rsidR="00565C1A" w:rsidRDefault="00565C1A">
                        <w:pPr>
                          <w:jc w:val="center"/>
                          <w:rPr>
                            <w:b/>
                            <w:bCs/>
                            <w:color w:val="91C848"/>
                            <w:sz w:val="52"/>
                            <w:szCs w:val="52"/>
                            <w:lang w:val="lv-LV"/>
                          </w:rPr>
                        </w:pPr>
                        <w:r>
                          <w:rPr>
                            <w:b/>
                            <w:color w:val="91C848"/>
                            <w:sz w:val="52"/>
                            <w:szCs w:val="52"/>
                            <w:lang w:val="en-GB" w:bidi="en-GB"/>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w10:wrap anchorx="page"/>
              </v:group>
            </w:pict>
          </mc:Fallback>
        </mc:AlternateContent>
      </w:r>
      <w:r w:rsidR="001205FD">
        <w:rPr>
          <w:noProof/>
          <w:lang w:val="en-GB" w:bidi="en-GB"/>
        </w:rPr>
        <mc:AlternateContent>
          <mc:Choice Requires="wps">
            <w:drawing>
              <wp:anchor distT="0" distB="0" distL="114300" distR="114300" simplePos="0" relativeHeight="251669504" behindDoc="1" locked="0" layoutInCell="1" allowOverlap="1" wp14:anchorId="60E4C682" wp14:editId="34F9AC6F">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F35E995" id="Rectangles 2" o:spid="_x0000_s1026" style="position:absolute;margin-left:0;margin-top:191.15pt;width:560.15pt;height:231.85pt;z-index:-25164697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p>
    <w:sdt>
      <w:sdtPr>
        <w:rPr>
          <w:rFonts w:eastAsiaTheme="minorEastAsia" w:cstheme="minorBidi"/>
          <w:color w:val="auto"/>
          <w:sz w:val="24"/>
          <w:szCs w:val="20"/>
          <w:lang w:eastAsia="zh-CN"/>
        </w:rPr>
        <w:id w:val="-1045598927"/>
        <w:docPartObj>
          <w:docPartGallery w:val="Table of Contents"/>
          <w:docPartUnique/>
        </w:docPartObj>
      </w:sdtPr>
      <w:sdtEndPr>
        <w:rPr>
          <w:b/>
          <w:bCs/>
          <w:noProof/>
        </w:rPr>
      </w:sdtEndPr>
      <w:sdtContent>
        <w:p w14:paraId="41100359" w14:textId="4880930F" w:rsidR="0013160F" w:rsidRDefault="00445BD8">
          <w:pPr>
            <w:pStyle w:val="Innehllsfrteckningsrubrik"/>
          </w:pPr>
          <w:r>
            <w:rPr>
              <w:lang w:val="en-GB" w:bidi="en-GB"/>
            </w:rPr>
            <w:t>Contents</w:t>
          </w:r>
        </w:p>
        <w:p w14:paraId="4B05D528" w14:textId="780C5624" w:rsidR="00BF1C75" w:rsidRDefault="0013160F">
          <w:pPr>
            <w:pStyle w:val="Innehll1"/>
            <w:tabs>
              <w:tab w:val="right" w:leader="dot" w:pos="9005"/>
            </w:tabs>
            <w:rPr>
              <w:rFonts w:asciiTheme="minorHAnsi" w:hAnsiTheme="minorHAnsi"/>
              <w:noProof/>
              <w:sz w:val="22"/>
              <w:szCs w:val="22"/>
              <w:lang w:eastAsia="en-US"/>
            </w:rPr>
          </w:pPr>
          <w:r>
            <w:rPr>
              <w:lang w:val="en-GB" w:bidi="en-GB"/>
            </w:rPr>
            <w:fldChar w:fldCharType="begin"/>
          </w:r>
          <w:r>
            <w:rPr>
              <w:lang w:val="en-GB" w:bidi="en-GB"/>
            </w:rPr>
            <w:instrText xml:space="preserve"> TOC \o "1-3" \h \z \u </w:instrText>
          </w:r>
          <w:r>
            <w:rPr>
              <w:lang w:val="en-GB" w:bidi="en-GB"/>
            </w:rPr>
            <w:fldChar w:fldCharType="separate"/>
          </w:r>
          <w:hyperlink w:anchor="_Toc47952401" w:history="1">
            <w:r w:rsidR="00BF1C75" w:rsidRPr="00D87EF2">
              <w:rPr>
                <w:rStyle w:val="Hyperlnk"/>
                <w:noProof/>
                <w:lang w:val="en-GB" w:bidi="en-GB"/>
              </w:rPr>
              <w:t>Green lease contracts</w:t>
            </w:r>
            <w:r w:rsidR="00BF1C75">
              <w:rPr>
                <w:noProof/>
                <w:webHidden/>
              </w:rPr>
              <w:tab/>
            </w:r>
            <w:r w:rsidR="00BF1C75">
              <w:rPr>
                <w:noProof/>
                <w:webHidden/>
              </w:rPr>
              <w:fldChar w:fldCharType="begin"/>
            </w:r>
            <w:r w:rsidR="00BF1C75">
              <w:rPr>
                <w:noProof/>
                <w:webHidden/>
              </w:rPr>
              <w:instrText xml:space="preserve"> PAGEREF _Toc47952401 \h </w:instrText>
            </w:r>
            <w:r w:rsidR="00BF1C75">
              <w:rPr>
                <w:noProof/>
                <w:webHidden/>
              </w:rPr>
            </w:r>
            <w:r w:rsidR="00BF1C75">
              <w:rPr>
                <w:noProof/>
                <w:webHidden/>
              </w:rPr>
              <w:fldChar w:fldCharType="separate"/>
            </w:r>
            <w:r w:rsidR="00BF1C75">
              <w:rPr>
                <w:noProof/>
                <w:webHidden/>
              </w:rPr>
              <w:t>3</w:t>
            </w:r>
            <w:r w:rsidR="00BF1C75">
              <w:rPr>
                <w:noProof/>
                <w:webHidden/>
              </w:rPr>
              <w:fldChar w:fldCharType="end"/>
            </w:r>
          </w:hyperlink>
        </w:p>
        <w:p w14:paraId="39CF49A1" w14:textId="286493EA" w:rsidR="00BF1C75" w:rsidRDefault="00BF1C75">
          <w:pPr>
            <w:pStyle w:val="Innehll2"/>
            <w:tabs>
              <w:tab w:val="left" w:pos="660"/>
              <w:tab w:val="right" w:leader="dot" w:pos="9005"/>
            </w:tabs>
            <w:rPr>
              <w:rFonts w:asciiTheme="minorHAnsi" w:hAnsiTheme="minorHAnsi"/>
              <w:noProof/>
              <w:sz w:val="22"/>
              <w:szCs w:val="22"/>
              <w:lang w:eastAsia="en-US"/>
            </w:rPr>
          </w:pPr>
          <w:hyperlink w:anchor="_Toc47952402" w:history="1">
            <w:r w:rsidRPr="00D87EF2">
              <w:rPr>
                <w:rStyle w:val="Hyperlnk"/>
                <w:noProof/>
                <w:lang w:val="sv-SE"/>
              </w:rPr>
              <w:t>1.</w:t>
            </w:r>
            <w:r>
              <w:rPr>
                <w:rFonts w:asciiTheme="minorHAnsi" w:hAnsiTheme="minorHAnsi"/>
                <w:noProof/>
                <w:sz w:val="22"/>
                <w:szCs w:val="22"/>
                <w:lang w:eastAsia="en-US"/>
              </w:rPr>
              <w:tab/>
            </w:r>
            <w:r w:rsidRPr="00D87EF2">
              <w:rPr>
                <w:rStyle w:val="Hyperlnk"/>
                <w:noProof/>
                <w:lang w:val="en-GB" w:bidi="en-GB"/>
              </w:rPr>
              <w:t>The aim</w:t>
            </w:r>
            <w:r>
              <w:rPr>
                <w:noProof/>
                <w:webHidden/>
              </w:rPr>
              <w:tab/>
            </w:r>
            <w:r>
              <w:rPr>
                <w:noProof/>
                <w:webHidden/>
              </w:rPr>
              <w:fldChar w:fldCharType="begin"/>
            </w:r>
            <w:r>
              <w:rPr>
                <w:noProof/>
                <w:webHidden/>
              </w:rPr>
              <w:instrText xml:space="preserve"> PAGEREF _Toc47952402 \h </w:instrText>
            </w:r>
            <w:r>
              <w:rPr>
                <w:noProof/>
                <w:webHidden/>
              </w:rPr>
            </w:r>
            <w:r>
              <w:rPr>
                <w:noProof/>
                <w:webHidden/>
              </w:rPr>
              <w:fldChar w:fldCharType="separate"/>
            </w:r>
            <w:r>
              <w:rPr>
                <w:noProof/>
                <w:webHidden/>
              </w:rPr>
              <w:t>4</w:t>
            </w:r>
            <w:r>
              <w:rPr>
                <w:noProof/>
                <w:webHidden/>
              </w:rPr>
              <w:fldChar w:fldCharType="end"/>
            </w:r>
          </w:hyperlink>
        </w:p>
        <w:p w14:paraId="6048871E" w14:textId="3348F17C" w:rsidR="00BF1C75" w:rsidRDefault="00BF1C75">
          <w:pPr>
            <w:pStyle w:val="Innehll2"/>
            <w:tabs>
              <w:tab w:val="left" w:pos="660"/>
              <w:tab w:val="right" w:leader="dot" w:pos="9005"/>
            </w:tabs>
            <w:rPr>
              <w:rFonts w:asciiTheme="minorHAnsi" w:hAnsiTheme="minorHAnsi"/>
              <w:noProof/>
              <w:sz w:val="22"/>
              <w:szCs w:val="22"/>
              <w:lang w:eastAsia="en-US"/>
            </w:rPr>
          </w:pPr>
          <w:hyperlink w:anchor="_Toc47952403" w:history="1">
            <w:r w:rsidRPr="00D87EF2">
              <w:rPr>
                <w:rStyle w:val="Hyperlnk"/>
                <w:noProof/>
                <w:lang w:val="sv-SE"/>
              </w:rPr>
              <w:t>2.</w:t>
            </w:r>
            <w:r>
              <w:rPr>
                <w:rFonts w:asciiTheme="minorHAnsi" w:hAnsiTheme="minorHAnsi"/>
                <w:noProof/>
                <w:sz w:val="22"/>
                <w:szCs w:val="22"/>
                <w:lang w:eastAsia="en-US"/>
              </w:rPr>
              <w:tab/>
            </w:r>
            <w:r w:rsidRPr="00D87EF2">
              <w:rPr>
                <w:rStyle w:val="Hyperlnk"/>
                <w:noProof/>
                <w:lang w:val="en-GB" w:bidi="en-GB"/>
              </w:rPr>
              <w:t>Types of contracts</w:t>
            </w:r>
            <w:r>
              <w:rPr>
                <w:noProof/>
                <w:webHidden/>
              </w:rPr>
              <w:tab/>
            </w:r>
            <w:r>
              <w:rPr>
                <w:noProof/>
                <w:webHidden/>
              </w:rPr>
              <w:fldChar w:fldCharType="begin"/>
            </w:r>
            <w:r>
              <w:rPr>
                <w:noProof/>
                <w:webHidden/>
              </w:rPr>
              <w:instrText xml:space="preserve"> PAGEREF _Toc47952403 \h </w:instrText>
            </w:r>
            <w:r>
              <w:rPr>
                <w:noProof/>
                <w:webHidden/>
              </w:rPr>
            </w:r>
            <w:r>
              <w:rPr>
                <w:noProof/>
                <w:webHidden/>
              </w:rPr>
              <w:fldChar w:fldCharType="separate"/>
            </w:r>
            <w:r>
              <w:rPr>
                <w:noProof/>
                <w:webHidden/>
              </w:rPr>
              <w:t>5</w:t>
            </w:r>
            <w:r>
              <w:rPr>
                <w:noProof/>
                <w:webHidden/>
              </w:rPr>
              <w:fldChar w:fldCharType="end"/>
            </w:r>
          </w:hyperlink>
        </w:p>
        <w:p w14:paraId="59747DBD" w14:textId="32861244"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04" w:history="1">
            <w:r w:rsidRPr="00D87EF2">
              <w:rPr>
                <w:rStyle w:val="Hyperlnk"/>
                <w:noProof/>
                <w:lang w:val="sv-SE"/>
              </w:rPr>
              <w:t>2.1.</w:t>
            </w:r>
            <w:r>
              <w:rPr>
                <w:rFonts w:asciiTheme="minorHAnsi" w:hAnsiTheme="minorHAnsi"/>
                <w:noProof/>
                <w:sz w:val="22"/>
                <w:szCs w:val="22"/>
                <w:lang w:eastAsia="en-US"/>
              </w:rPr>
              <w:tab/>
            </w:r>
            <w:r w:rsidRPr="00D87EF2">
              <w:rPr>
                <w:rStyle w:val="Hyperlnk"/>
                <w:noProof/>
                <w:lang w:val="en-GB" w:bidi="en-GB"/>
              </w:rPr>
              <w:t>property/activity</w:t>
            </w:r>
            <w:r>
              <w:rPr>
                <w:noProof/>
                <w:webHidden/>
              </w:rPr>
              <w:tab/>
            </w:r>
            <w:r>
              <w:rPr>
                <w:noProof/>
                <w:webHidden/>
              </w:rPr>
              <w:fldChar w:fldCharType="begin"/>
            </w:r>
            <w:r>
              <w:rPr>
                <w:noProof/>
                <w:webHidden/>
              </w:rPr>
              <w:instrText xml:space="preserve"> PAGEREF _Toc47952404 \h </w:instrText>
            </w:r>
            <w:r>
              <w:rPr>
                <w:noProof/>
                <w:webHidden/>
              </w:rPr>
            </w:r>
            <w:r>
              <w:rPr>
                <w:noProof/>
                <w:webHidden/>
              </w:rPr>
              <w:fldChar w:fldCharType="separate"/>
            </w:r>
            <w:r>
              <w:rPr>
                <w:noProof/>
                <w:webHidden/>
              </w:rPr>
              <w:t>5</w:t>
            </w:r>
            <w:r>
              <w:rPr>
                <w:noProof/>
                <w:webHidden/>
              </w:rPr>
              <w:fldChar w:fldCharType="end"/>
            </w:r>
          </w:hyperlink>
        </w:p>
        <w:p w14:paraId="65088E74" w14:textId="3C5ECE7B"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05" w:history="1">
            <w:r w:rsidRPr="00D87EF2">
              <w:rPr>
                <w:rStyle w:val="Hyperlnk"/>
                <w:noProof/>
                <w:lang w:bidi="en-GB"/>
              </w:rPr>
              <w:t>2.2.</w:t>
            </w:r>
            <w:r>
              <w:rPr>
                <w:rFonts w:asciiTheme="minorHAnsi" w:hAnsiTheme="minorHAnsi"/>
                <w:noProof/>
                <w:sz w:val="22"/>
                <w:szCs w:val="22"/>
                <w:lang w:eastAsia="en-US"/>
              </w:rPr>
              <w:tab/>
            </w:r>
            <w:r w:rsidRPr="00D87EF2">
              <w:rPr>
                <w:rStyle w:val="Hyperlnk"/>
                <w:noProof/>
                <w:lang w:bidi="en-GB"/>
              </w:rPr>
              <w:t>Function</w:t>
            </w:r>
            <w:r>
              <w:rPr>
                <w:noProof/>
                <w:webHidden/>
              </w:rPr>
              <w:tab/>
            </w:r>
            <w:r>
              <w:rPr>
                <w:noProof/>
                <w:webHidden/>
              </w:rPr>
              <w:fldChar w:fldCharType="begin"/>
            </w:r>
            <w:r>
              <w:rPr>
                <w:noProof/>
                <w:webHidden/>
              </w:rPr>
              <w:instrText xml:space="preserve"> PAGEREF _Toc47952405 \h </w:instrText>
            </w:r>
            <w:r>
              <w:rPr>
                <w:noProof/>
                <w:webHidden/>
              </w:rPr>
            </w:r>
            <w:r>
              <w:rPr>
                <w:noProof/>
                <w:webHidden/>
              </w:rPr>
              <w:fldChar w:fldCharType="separate"/>
            </w:r>
            <w:r>
              <w:rPr>
                <w:noProof/>
                <w:webHidden/>
              </w:rPr>
              <w:t>6</w:t>
            </w:r>
            <w:r>
              <w:rPr>
                <w:noProof/>
                <w:webHidden/>
              </w:rPr>
              <w:fldChar w:fldCharType="end"/>
            </w:r>
          </w:hyperlink>
        </w:p>
        <w:p w14:paraId="144DED55" w14:textId="7730A278"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06" w:history="1">
            <w:r w:rsidRPr="00D87EF2">
              <w:rPr>
                <w:rStyle w:val="Hyperlnk"/>
                <w:noProof/>
                <w:lang w:bidi="en-GB"/>
              </w:rPr>
              <w:t>2.3.</w:t>
            </w:r>
            <w:r>
              <w:rPr>
                <w:rFonts w:asciiTheme="minorHAnsi" w:hAnsiTheme="minorHAnsi"/>
                <w:noProof/>
                <w:sz w:val="22"/>
                <w:szCs w:val="22"/>
                <w:lang w:eastAsia="en-US"/>
              </w:rPr>
              <w:tab/>
            </w:r>
            <w:r w:rsidRPr="00D87EF2">
              <w:rPr>
                <w:rStyle w:val="Hyperlnk"/>
                <w:noProof/>
                <w:lang w:bidi="en-GB"/>
              </w:rPr>
              <w:t>Areas</w:t>
            </w:r>
            <w:r>
              <w:rPr>
                <w:noProof/>
                <w:webHidden/>
              </w:rPr>
              <w:tab/>
            </w:r>
            <w:r>
              <w:rPr>
                <w:noProof/>
                <w:webHidden/>
              </w:rPr>
              <w:fldChar w:fldCharType="begin"/>
            </w:r>
            <w:r>
              <w:rPr>
                <w:noProof/>
                <w:webHidden/>
              </w:rPr>
              <w:instrText xml:space="preserve"> PAGEREF _Toc47952406 \h </w:instrText>
            </w:r>
            <w:r>
              <w:rPr>
                <w:noProof/>
                <w:webHidden/>
              </w:rPr>
            </w:r>
            <w:r>
              <w:rPr>
                <w:noProof/>
                <w:webHidden/>
              </w:rPr>
              <w:fldChar w:fldCharType="separate"/>
            </w:r>
            <w:r>
              <w:rPr>
                <w:noProof/>
                <w:webHidden/>
              </w:rPr>
              <w:t>6</w:t>
            </w:r>
            <w:r>
              <w:rPr>
                <w:noProof/>
                <w:webHidden/>
              </w:rPr>
              <w:fldChar w:fldCharType="end"/>
            </w:r>
          </w:hyperlink>
        </w:p>
        <w:p w14:paraId="0C968CA8" w14:textId="00067DF5"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07" w:history="1">
            <w:r w:rsidRPr="00D87EF2">
              <w:rPr>
                <w:rStyle w:val="Hyperlnk"/>
                <w:noProof/>
                <w:lang w:bidi="en-GB"/>
              </w:rPr>
              <w:t>2.4.</w:t>
            </w:r>
            <w:r>
              <w:rPr>
                <w:rFonts w:asciiTheme="minorHAnsi" w:hAnsiTheme="minorHAnsi"/>
                <w:noProof/>
                <w:sz w:val="22"/>
                <w:szCs w:val="22"/>
                <w:lang w:eastAsia="en-US"/>
              </w:rPr>
              <w:tab/>
            </w:r>
            <w:r w:rsidRPr="00D87EF2">
              <w:rPr>
                <w:rStyle w:val="Hyperlnk"/>
                <w:noProof/>
                <w:lang w:bidi="en-GB"/>
              </w:rPr>
              <w:t>Energy /effect</w:t>
            </w:r>
            <w:r>
              <w:rPr>
                <w:noProof/>
                <w:webHidden/>
              </w:rPr>
              <w:tab/>
            </w:r>
            <w:r>
              <w:rPr>
                <w:noProof/>
                <w:webHidden/>
              </w:rPr>
              <w:fldChar w:fldCharType="begin"/>
            </w:r>
            <w:r>
              <w:rPr>
                <w:noProof/>
                <w:webHidden/>
              </w:rPr>
              <w:instrText xml:space="preserve"> PAGEREF _Toc47952407 \h </w:instrText>
            </w:r>
            <w:r>
              <w:rPr>
                <w:noProof/>
                <w:webHidden/>
              </w:rPr>
            </w:r>
            <w:r>
              <w:rPr>
                <w:noProof/>
                <w:webHidden/>
              </w:rPr>
              <w:fldChar w:fldCharType="separate"/>
            </w:r>
            <w:r>
              <w:rPr>
                <w:noProof/>
                <w:webHidden/>
              </w:rPr>
              <w:t>6</w:t>
            </w:r>
            <w:r>
              <w:rPr>
                <w:noProof/>
                <w:webHidden/>
              </w:rPr>
              <w:fldChar w:fldCharType="end"/>
            </w:r>
          </w:hyperlink>
        </w:p>
        <w:p w14:paraId="069EB40B" w14:textId="03918DC5"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08" w:history="1">
            <w:r w:rsidRPr="00D87EF2">
              <w:rPr>
                <w:rStyle w:val="Hyperlnk"/>
                <w:noProof/>
                <w:lang w:bidi="en-GB"/>
              </w:rPr>
              <w:t>2.5.</w:t>
            </w:r>
            <w:r>
              <w:rPr>
                <w:rFonts w:asciiTheme="minorHAnsi" w:hAnsiTheme="minorHAnsi"/>
                <w:noProof/>
                <w:sz w:val="22"/>
                <w:szCs w:val="22"/>
                <w:lang w:eastAsia="en-US"/>
              </w:rPr>
              <w:tab/>
            </w:r>
            <w:r w:rsidRPr="00D87EF2">
              <w:rPr>
                <w:rStyle w:val="Hyperlnk"/>
                <w:noProof/>
                <w:lang w:bidi="en-GB"/>
              </w:rPr>
              <w:t>Electricity</w:t>
            </w:r>
            <w:r>
              <w:rPr>
                <w:noProof/>
                <w:webHidden/>
              </w:rPr>
              <w:tab/>
            </w:r>
            <w:r>
              <w:rPr>
                <w:noProof/>
                <w:webHidden/>
              </w:rPr>
              <w:fldChar w:fldCharType="begin"/>
            </w:r>
            <w:r>
              <w:rPr>
                <w:noProof/>
                <w:webHidden/>
              </w:rPr>
              <w:instrText xml:space="preserve"> PAGEREF _Toc47952408 \h </w:instrText>
            </w:r>
            <w:r>
              <w:rPr>
                <w:noProof/>
                <w:webHidden/>
              </w:rPr>
            </w:r>
            <w:r>
              <w:rPr>
                <w:noProof/>
                <w:webHidden/>
              </w:rPr>
              <w:fldChar w:fldCharType="separate"/>
            </w:r>
            <w:r>
              <w:rPr>
                <w:noProof/>
                <w:webHidden/>
              </w:rPr>
              <w:t>6</w:t>
            </w:r>
            <w:r>
              <w:rPr>
                <w:noProof/>
                <w:webHidden/>
              </w:rPr>
              <w:fldChar w:fldCharType="end"/>
            </w:r>
          </w:hyperlink>
        </w:p>
        <w:p w14:paraId="116DC784" w14:textId="5C28775C"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09" w:history="1">
            <w:r w:rsidRPr="00D87EF2">
              <w:rPr>
                <w:rStyle w:val="Hyperlnk"/>
                <w:noProof/>
                <w:lang w:val="sv-SE"/>
              </w:rPr>
              <w:t>2.6.</w:t>
            </w:r>
            <w:r>
              <w:rPr>
                <w:rFonts w:asciiTheme="minorHAnsi" w:hAnsiTheme="minorHAnsi"/>
                <w:noProof/>
                <w:sz w:val="22"/>
                <w:szCs w:val="22"/>
                <w:lang w:eastAsia="en-US"/>
              </w:rPr>
              <w:tab/>
            </w:r>
            <w:r w:rsidRPr="00D87EF2">
              <w:rPr>
                <w:rStyle w:val="Hyperlnk"/>
                <w:noProof/>
                <w:lang w:val="en-GB" w:bidi="en-GB"/>
              </w:rPr>
              <w:t>Rental types</w:t>
            </w:r>
            <w:r>
              <w:rPr>
                <w:noProof/>
                <w:webHidden/>
              </w:rPr>
              <w:tab/>
            </w:r>
            <w:r>
              <w:rPr>
                <w:noProof/>
                <w:webHidden/>
              </w:rPr>
              <w:fldChar w:fldCharType="begin"/>
            </w:r>
            <w:r>
              <w:rPr>
                <w:noProof/>
                <w:webHidden/>
              </w:rPr>
              <w:instrText xml:space="preserve"> PAGEREF _Toc47952409 \h </w:instrText>
            </w:r>
            <w:r>
              <w:rPr>
                <w:noProof/>
                <w:webHidden/>
              </w:rPr>
            </w:r>
            <w:r>
              <w:rPr>
                <w:noProof/>
                <w:webHidden/>
              </w:rPr>
              <w:fldChar w:fldCharType="separate"/>
            </w:r>
            <w:r>
              <w:rPr>
                <w:noProof/>
                <w:webHidden/>
              </w:rPr>
              <w:t>6</w:t>
            </w:r>
            <w:r>
              <w:rPr>
                <w:noProof/>
                <w:webHidden/>
              </w:rPr>
              <w:fldChar w:fldCharType="end"/>
            </w:r>
          </w:hyperlink>
        </w:p>
        <w:p w14:paraId="3B8BCB4D" w14:textId="2CCFBCE9"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10" w:history="1">
            <w:r w:rsidRPr="00D87EF2">
              <w:rPr>
                <w:rStyle w:val="Hyperlnk"/>
                <w:rFonts w:ascii="Times New Roman" w:hAnsi="Times New Roman" w:cs="Times New Roman"/>
                <w:noProof/>
                <w:lang w:val="sv-SE"/>
              </w:rPr>
              <w:t>2.7.</w:t>
            </w:r>
            <w:r>
              <w:rPr>
                <w:rFonts w:asciiTheme="minorHAnsi" w:hAnsiTheme="minorHAnsi"/>
                <w:noProof/>
                <w:sz w:val="22"/>
                <w:szCs w:val="22"/>
                <w:lang w:eastAsia="en-US"/>
              </w:rPr>
              <w:tab/>
            </w:r>
            <w:r w:rsidRPr="00D87EF2">
              <w:rPr>
                <w:rStyle w:val="Hyperlnk"/>
                <w:noProof/>
                <w:lang w:val="en-GB" w:bidi="en-GB"/>
              </w:rPr>
              <w:t>Contract forms</w:t>
            </w:r>
            <w:r>
              <w:rPr>
                <w:noProof/>
                <w:webHidden/>
              </w:rPr>
              <w:tab/>
            </w:r>
            <w:r>
              <w:rPr>
                <w:noProof/>
                <w:webHidden/>
              </w:rPr>
              <w:fldChar w:fldCharType="begin"/>
            </w:r>
            <w:r>
              <w:rPr>
                <w:noProof/>
                <w:webHidden/>
              </w:rPr>
              <w:instrText xml:space="preserve"> PAGEREF _Toc47952410 \h </w:instrText>
            </w:r>
            <w:r>
              <w:rPr>
                <w:noProof/>
                <w:webHidden/>
              </w:rPr>
            </w:r>
            <w:r>
              <w:rPr>
                <w:noProof/>
                <w:webHidden/>
              </w:rPr>
              <w:fldChar w:fldCharType="separate"/>
            </w:r>
            <w:r>
              <w:rPr>
                <w:noProof/>
                <w:webHidden/>
              </w:rPr>
              <w:t>7</w:t>
            </w:r>
            <w:r>
              <w:rPr>
                <w:noProof/>
                <w:webHidden/>
              </w:rPr>
              <w:fldChar w:fldCharType="end"/>
            </w:r>
          </w:hyperlink>
        </w:p>
        <w:p w14:paraId="7D031339" w14:textId="6ECBF26D" w:rsidR="00BF1C75" w:rsidRDefault="00BF1C75">
          <w:pPr>
            <w:pStyle w:val="Innehll2"/>
            <w:tabs>
              <w:tab w:val="left" w:pos="660"/>
              <w:tab w:val="right" w:leader="dot" w:pos="9005"/>
            </w:tabs>
            <w:rPr>
              <w:rFonts w:asciiTheme="minorHAnsi" w:hAnsiTheme="minorHAnsi"/>
              <w:noProof/>
              <w:sz w:val="22"/>
              <w:szCs w:val="22"/>
              <w:lang w:eastAsia="en-US"/>
            </w:rPr>
          </w:pPr>
          <w:hyperlink w:anchor="_Toc47952411" w:history="1">
            <w:r w:rsidRPr="00D87EF2">
              <w:rPr>
                <w:rStyle w:val="Hyperlnk"/>
                <w:noProof/>
                <w:lang w:val="sv-SE"/>
              </w:rPr>
              <w:t>3.</w:t>
            </w:r>
            <w:r>
              <w:rPr>
                <w:rFonts w:asciiTheme="minorHAnsi" w:hAnsiTheme="minorHAnsi"/>
                <w:noProof/>
                <w:sz w:val="22"/>
                <w:szCs w:val="22"/>
                <w:lang w:eastAsia="en-US"/>
              </w:rPr>
              <w:tab/>
            </w:r>
            <w:r w:rsidRPr="00D87EF2">
              <w:rPr>
                <w:rStyle w:val="Hyperlnk"/>
                <w:noProof/>
                <w:lang w:val="en-GB" w:bidi="en-GB"/>
              </w:rPr>
              <w:t>Meetings</w:t>
            </w:r>
            <w:r>
              <w:rPr>
                <w:noProof/>
                <w:webHidden/>
              </w:rPr>
              <w:tab/>
            </w:r>
            <w:r>
              <w:rPr>
                <w:noProof/>
                <w:webHidden/>
              </w:rPr>
              <w:fldChar w:fldCharType="begin"/>
            </w:r>
            <w:r>
              <w:rPr>
                <w:noProof/>
                <w:webHidden/>
              </w:rPr>
              <w:instrText xml:space="preserve"> PAGEREF _Toc47952411 \h </w:instrText>
            </w:r>
            <w:r>
              <w:rPr>
                <w:noProof/>
                <w:webHidden/>
              </w:rPr>
            </w:r>
            <w:r>
              <w:rPr>
                <w:noProof/>
                <w:webHidden/>
              </w:rPr>
              <w:fldChar w:fldCharType="separate"/>
            </w:r>
            <w:r>
              <w:rPr>
                <w:noProof/>
                <w:webHidden/>
              </w:rPr>
              <w:t>8</w:t>
            </w:r>
            <w:r>
              <w:rPr>
                <w:noProof/>
                <w:webHidden/>
              </w:rPr>
              <w:fldChar w:fldCharType="end"/>
            </w:r>
          </w:hyperlink>
        </w:p>
        <w:p w14:paraId="7A057222" w14:textId="27B8165B"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12" w:history="1">
            <w:r w:rsidRPr="00D87EF2">
              <w:rPr>
                <w:rStyle w:val="Hyperlnk"/>
                <w:noProof/>
                <w:lang w:val="sv-SE"/>
              </w:rPr>
              <w:t>3.1.</w:t>
            </w:r>
            <w:r>
              <w:rPr>
                <w:rFonts w:asciiTheme="minorHAnsi" w:hAnsiTheme="minorHAnsi"/>
                <w:noProof/>
                <w:sz w:val="22"/>
                <w:szCs w:val="22"/>
                <w:lang w:eastAsia="en-US"/>
              </w:rPr>
              <w:tab/>
            </w:r>
            <w:r w:rsidRPr="00D87EF2">
              <w:rPr>
                <w:rStyle w:val="Hyperlnk"/>
                <w:noProof/>
                <w:lang w:val="en-GB" w:bidi="en-GB"/>
              </w:rPr>
              <w:t>The initial meeting</w:t>
            </w:r>
            <w:r>
              <w:rPr>
                <w:noProof/>
                <w:webHidden/>
              </w:rPr>
              <w:tab/>
            </w:r>
            <w:r>
              <w:rPr>
                <w:noProof/>
                <w:webHidden/>
              </w:rPr>
              <w:fldChar w:fldCharType="begin"/>
            </w:r>
            <w:r>
              <w:rPr>
                <w:noProof/>
                <w:webHidden/>
              </w:rPr>
              <w:instrText xml:space="preserve"> PAGEREF _Toc47952412 \h </w:instrText>
            </w:r>
            <w:r>
              <w:rPr>
                <w:noProof/>
                <w:webHidden/>
              </w:rPr>
            </w:r>
            <w:r>
              <w:rPr>
                <w:noProof/>
                <w:webHidden/>
              </w:rPr>
              <w:fldChar w:fldCharType="separate"/>
            </w:r>
            <w:r>
              <w:rPr>
                <w:noProof/>
                <w:webHidden/>
              </w:rPr>
              <w:t>8</w:t>
            </w:r>
            <w:r>
              <w:rPr>
                <w:noProof/>
                <w:webHidden/>
              </w:rPr>
              <w:fldChar w:fldCharType="end"/>
            </w:r>
          </w:hyperlink>
        </w:p>
        <w:p w14:paraId="3DF86914" w14:textId="34D1982A"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13" w:history="1">
            <w:r w:rsidRPr="00D87EF2">
              <w:rPr>
                <w:rStyle w:val="Hyperlnk"/>
                <w:noProof/>
                <w:lang w:val="sv-SE"/>
              </w:rPr>
              <w:t>3.2.</w:t>
            </w:r>
            <w:r>
              <w:rPr>
                <w:rFonts w:asciiTheme="minorHAnsi" w:hAnsiTheme="minorHAnsi"/>
                <w:noProof/>
                <w:sz w:val="22"/>
                <w:szCs w:val="22"/>
                <w:lang w:eastAsia="en-US"/>
              </w:rPr>
              <w:tab/>
            </w:r>
            <w:r w:rsidRPr="00D87EF2">
              <w:rPr>
                <w:rStyle w:val="Hyperlnk"/>
                <w:noProof/>
                <w:lang w:val="en-GB" w:bidi="en-GB"/>
              </w:rPr>
              <w:t>Start-up meeting</w:t>
            </w:r>
            <w:r>
              <w:rPr>
                <w:noProof/>
                <w:webHidden/>
              </w:rPr>
              <w:tab/>
            </w:r>
            <w:r>
              <w:rPr>
                <w:noProof/>
                <w:webHidden/>
              </w:rPr>
              <w:fldChar w:fldCharType="begin"/>
            </w:r>
            <w:r>
              <w:rPr>
                <w:noProof/>
                <w:webHidden/>
              </w:rPr>
              <w:instrText xml:space="preserve"> PAGEREF _Toc47952413 \h </w:instrText>
            </w:r>
            <w:r>
              <w:rPr>
                <w:noProof/>
                <w:webHidden/>
              </w:rPr>
            </w:r>
            <w:r>
              <w:rPr>
                <w:noProof/>
                <w:webHidden/>
              </w:rPr>
              <w:fldChar w:fldCharType="separate"/>
            </w:r>
            <w:r>
              <w:rPr>
                <w:noProof/>
                <w:webHidden/>
              </w:rPr>
              <w:t>8</w:t>
            </w:r>
            <w:r>
              <w:rPr>
                <w:noProof/>
                <w:webHidden/>
              </w:rPr>
              <w:fldChar w:fldCharType="end"/>
            </w:r>
          </w:hyperlink>
        </w:p>
        <w:p w14:paraId="7DE3FF4D" w14:textId="6290E3BC"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14" w:history="1">
            <w:r w:rsidRPr="00D87EF2">
              <w:rPr>
                <w:rStyle w:val="Hyperlnk"/>
                <w:noProof/>
                <w:lang w:val="sv-SE"/>
              </w:rPr>
              <w:t>3.3.</w:t>
            </w:r>
            <w:r>
              <w:rPr>
                <w:rFonts w:asciiTheme="minorHAnsi" w:hAnsiTheme="minorHAnsi"/>
                <w:noProof/>
                <w:sz w:val="22"/>
                <w:szCs w:val="22"/>
                <w:lang w:eastAsia="en-US"/>
              </w:rPr>
              <w:tab/>
            </w:r>
            <w:r w:rsidRPr="00D87EF2">
              <w:rPr>
                <w:rStyle w:val="Hyperlnk"/>
                <w:noProof/>
                <w:lang w:val="en-GB" w:bidi="en-GB"/>
              </w:rPr>
              <w:t>Follow-up meetings</w:t>
            </w:r>
            <w:r>
              <w:rPr>
                <w:noProof/>
                <w:webHidden/>
              </w:rPr>
              <w:tab/>
            </w:r>
            <w:r>
              <w:rPr>
                <w:noProof/>
                <w:webHidden/>
              </w:rPr>
              <w:fldChar w:fldCharType="begin"/>
            </w:r>
            <w:r>
              <w:rPr>
                <w:noProof/>
                <w:webHidden/>
              </w:rPr>
              <w:instrText xml:space="preserve"> PAGEREF _Toc47952414 \h </w:instrText>
            </w:r>
            <w:r>
              <w:rPr>
                <w:noProof/>
                <w:webHidden/>
              </w:rPr>
            </w:r>
            <w:r>
              <w:rPr>
                <w:noProof/>
                <w:webHidden/>
              </w:rPr>
              <w:fldChar w:fldCharType="separate"/>
            </w:r>
            <w:r>
              <w:rPr>
                <w:noProof/>
                <w:webHidden/>
              </w:rPr>
              <w:t>9</w:t>
            </w:r>
            <w:r>
              <w:rPr>
                <w:noProof/>
                <w:webHidden/>
              </w:rPr>
              <w:fldChar w:fldCharType="end"/>
            </w:r>
          </w:hyperlink>
        </w:p>
        <w:p w14:paraId="2EC6216A" w14:textId="7324EF88"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15" w:history="1">
            <w:r w:rsidRPr="00D87EF2">
              <w:rPr>
                <w:rStyle w:val="Hyperlnk"/>
                <w:noProof/>
                <w:lang w:val="sv-SE"/>
              </w:rPr>
              <w:t>3.4.</w:t>
            </w:r>
            <w:r>
              <w:rPr>
                <w:rFonts w:asciiTheme="minorHAnsi" w:hAnsiTheme="minorHAnsi"/>
                <w:noProof/>
                <w:sz w:val="22"/>
                <w:szCs w:val="22"/>
                <w:lang w:eastAsia="en-US"/>
              </w:rPr>
              <w:tab/>
            </w:r>
            <w:r w:rsidRPr="00D87EF2">
              <w:rPr>
                <w:rStyle w:val="Hyperlnk"/>
                <w:noProof/>
                <w:lang w:val="en-GB" w:bidi="en-GB"/>
              </w:rPr>
              <w:t>Annual meeting</w:t>
            </w:r>
            <w:r>
              <w:rPr>
                <w:noProof/>
                <w:webHidden/>
              </w:rPr>
              <w:tab/>
            </w:r>
            <w:r>
              <w:rPr>
                <w:noProof/>
                <w:webHidden/>
              </w:rPr>
              <w:fldChar w:fldCharType="begin"/>
            </w:r>
            <w:r>
              <w:rPr>
                <w:noProof/>
                <w:webHidden/>
              </w:rPr>
              <w:instrText xml:space="preserve"> PAGEREF _Toc47952415 \h </w:instrText>
            </w:r>
            <w:r>
              <w:rPr>
                <w:noProof/>
                <w:webHidden/>
              </w:rPr>
            </w:r>
            <w:r>
              <w:rPr>
                <w:noProof/>
                <w:webHidden/>
              </w:rPr>
              <w:fldChar w:fldCharType="separate"/>
            </w:r>
            <w:r>
              <w:rPr>
                <w:noProof/>
                <w:webHidden/>
              </w:rPr>
              <w:t>9</w:t>
            </w:r>
            <w:r>
              <w:rPr>
                <w:noProof/>
                <w:webHidden/>
              </w:rPr>
              <w:fldChar w:fldCharType="end"/>
            </w:r>
          </w:hyperlink>
        </w:p>
        <w:p w14:paraId="01FC9D7A" w14:textId="3A477E08" w:rsidR="00BF1C75" w:rsidRDefault="00BF1C75">
          <w:pPr>
            <w:pStyle w:val="Innehll2"/>
            <w:tabs>
              <w:tab w:val="left" w:pos="660"/>
              <w:tab w:val="right" w:leader="dot" w:pos="9005"/>
            </w:tabs>
            <w:rPr>
              <w:rFonts w:asciiTheme="minorHAnsi" w:hAnsiTheme="minorHAnsi"/>
              <w:noProof/>
              <w:sz w:val="22"/>
              <w:szCs w:val="22"/>
              <w:lang w:eastAsia="en-US"/>
            </w:rPr>
          </w:pPr>
          <w:hyperlink w:anchor="_Toc47952416" w:history="1">
            <w:r w:rsidRPr="00D87EF2">
              <w:rPr>
                <w:rStyle w:val="Hyperlnk"/>
                <w:noProof/>
                <w:lang w:val="sv-SE"/>
              </w:rPr>
              <w:t>4.</w:t>
            </w:r>
            <w:r>
              <w:rPr>
                <w:rFonts w:asciiTheme="minorHAnsi" w:hAnsiTheme="minorHAnsi"/>
                <w:noProof/>
                <w:sz w:val="22"/>
                <w:szCs w:val="22"/>
                <w:lang w:eastAsia="en-US"/>
              </w:rPr>
              <w:tab/>
            </w:r>
            <w:r w:rsidRPr="00D87EF2">
              <w:rPr>
                <w:rStyle w:val="Hyperlnk"/>
                <w:noProof/>
                <w:lang w:val="en-GB" w:bidi="en-GB"/>
              </w:rPr>
              <w:t>Design of the contract</w:t>
            </w:r>
            <w:r>
              <w:rPr>
                <w:noProof/>
                <w:webHidden/>
              </w:rPr>
              <w:tab/>
            </w:r>
            <w:r>
              <w:rPr>
                <w:noProof/>
                <w:webHidden/>
              </w:rPr>
              <w:fldChar w:fldCharType="begin"/>
            </w:r>
            <w:r>
              <w:rPr>
                <w:noProof/>
                <w:webHidden/>
              </w:rPr>
              <w:instrText xml:space="preserve"> PAGEREF _Toc47952416 \h </w:instrText>
            </w:r>
            <w:r>
              <w:rPr>
                <w:noProof/>
                <w:webHidden/>
              </w:rPr>
            </w:r>
            <w:r>
              <w:rPr>
                <w:noProof/>
                <w:webHidden/>
              </w:rPr>
              <w:fldChar w:fldCharType="separate"/>
            </w:r>
            <w:r>
              <w:rPr>
                <w:noProof/>
                <w:webHidden/>
              </w:rPr>
              <w:t>10</w:t>
            </w:r>
            <w:r>
              <w:rPr>
                <w:noProof/>
                <w:webHidden/>
              </w:rPr>
              <w:fldChar w:fldCharType="end"/>
            </w:r>
          </w:hyperlink>
        </w:p>
        <w:p w14:paraId="53320D1D" w14:textId="4C25ED2A"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17" w:history="1">
            <w:r w:rsidRPr="00D87EF2">
              <w:rPr>
                <w:rStyle w:val="Hyperlnk"/>
                <w:noProof/>
                <w:lang w:val="sv-SE"/>
              </w:rPr>
              <w:t>4.1.</w:t>
            </w:r>
            <w:r>
              <w:rPr>
                <w:rFonts w:asciiTheme="minorHAnsi" w:hAnsiTheme="minorHAnsi"/>
                <w:noProof/>
                <w:sz w:val="22"/>
                <w:szCs w:val="22"/>
                <w:lang w:eastAsia="en-US"/>
              </w:rPr>
              <w:tab/>
            </w:r>
            <w:r w:rsidRPr="00D87EF2">
              <w:rPr>
                <w:rStyle w:val="Hyperlnk"/>
                <w:noProof/>
                <w:lang w:val="en-GB" w:bidi="en-GB"/>
              </w:rPr>
              <w:t>Background and aim</w:t>
            </w:r>
            <w:r>
              <w:rPr>
                <w:noProof/>
                <w:webHidden/>
              </w:rPr>
              <w:tab/>
            </w:r>
            <w:r>
              <w:rPr>
                <w:noProof/>
                <w:webHidden/>
              </w:rPr>
              <w:fldChar w:fldCharType="begin"/>
            </w:r>
            <w:r>
              <w:rPr>
                <w:noProof/>
                <w:webHidden/>
              </w:rPr>
              <w:instrText xml:space="preserve"> PAGEREF _Toc47952417 \h </w:instrText>
            </w:r>
            <w:r>
              <w:rPr>
                <w:noProof/>
                <w:webHidden/>
              </w:rPr>
            </w:r>
            <w:r>
              <w:rPr>
                <w:noProof/>
                <w:webHidden/>
              </w:rPr>
              <w:fldChar w:fldCharType="separate"/>
            </w:r>
            <w:r>
              <w:rPr>
                <w:noProof/>
                <w:webHidden/>
              </w:rPr>
              <w:t>10</w:t>
            </w:r>
            <w:r>
              <w:rPr>
                <w:noProof/>
                <w:webHidden/>
              </w:rPr>
              <w:fldChar w:fldCharType="end"/>
            </w:r>
          </w:hyperlink>
        </w:p>
        <w:p w14:paraId="422DE96E" w14:textId="28B11B95"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18" w:history="1">
            <w:r w:rsidRPr="00D87EF2">
              <w:rPr>
                <w:rStyle w:val="Hyperlnk"/>
                <w:noProof/>
                <w:lang w:val="sv-SE"/>
              </w:rPr>
              <w:t>4.2.</w:t>
            </w:r>
            <w:r>
              <w:rPr>
                <w:rFonts w:asciiTheme="minorHAnsi" w:hAnsiTheme="minorHAnsi"/>
                <w:noProof/>
                <w:sz w:val="22"/>
                <w:szCs w:val="22"/>
                <w:lang w:eastAsia="en-US"/>
              </w:rPr>
              <w:tab/>
            </w:r>
            <w:r w:rsidRPr="00D87EF2">
              <w:rPr>
                <w:rStyle w:val="Hyperlnk"/>
                <w:noProof/>
                <w:lang w:val="en-GB" w:bidi="en-GB"/>
              </w:rPr>
              <w:t>Target goals</w:t>
            </w:r>
            <w:r>
              <w:rPr>
                <w:noProof/>
                <w:webHidden/>
              </w:rPr>
              <w:tab/>
            </w:r>
            <w:r>
              <w:rPr>
                <w:noProof/>
                <w:webHidden/>
              </w:rPr>
              <w:fldChar w:fldCharType="begin"/>
            </w:r>
            <w:r>
              <w:rPr>
                <w:noProof/>
                <w:webHidden/>
              </w:rPr>
              <w:instrText xml:space="preserve"> PAGEREF _Toc47952418 \h </w:instrText>
            </w:r>
            <w:r>
              <w:rPr>
                <w:noProof/>
                <w:webHidden/>
              </w:rPr>
            </w:r>
            <w:r>
              <w:rPr>
                <w:noProof/>
                <w:webHidden/>
              </w:rPr>
              <w:fldChar w:fldCharType="separate"/>
            </w:r>
            <w:r>
              <w:rPr>
                <w:noProof/>
                <w:webHidden/>
              </w:rPr>
              <w:t>11</w:t>
            </w:r>
            <w:r>
              <w:rPr>
                <w:noProof/>
                <w:webHidden/>
              </w:rPr>
              <w:fldChar w:fldCharType="end"/>
            </w:r>
          </w:hyperlink>
        </w:p>
        <w:p w14:paraId="7660EDE9" w14:textId="11B753E3"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19" w:history="1">
            <w:r w:rsidRPr="00D87EF2">
              <w:rPr>
                <w:rStyle w:val="Hyperlnk"/>
                <w:noProof/>
                <w:lang w:val="sv-SE"/>
              </w:rPr>
              <w:t>4.3.</w:t>
            </w:r>
            <w:r>
              <w:rPr>
                <w:rFonts w:asciiTheme="minorHAnsi" w:hAnsiTheme="minorHAnsi"/>
                <w:noProof/>
                <w:sz w:val="22"/>
                <w:szCs w:val="22"/>
                <w:lang w:eastAsia="en-US"/>
              </w:rPr>
              <w:tab/>
            </w:r>
            <w:r w:rsidRPr="00D87EF2">
              <w:rPr>
                <w:rStyle w:val="Hyperlnk"/>
                <w:noProof/>
                <w:lang w:val="en-GB" w:bidi="en-GB"/>
              </w:rPr>
              <w:t>Shared responsibilities</w:t>
            </w:r>
            <w:r>
              <w:rPr>
                <w:noProof/>
                <w:webHidden/>
              </w:rPr>
              <w:tab/>
            </w:r>
            <w:r>
              <w:rPr>
                <w:noProof/>
                <w:webHidden/>
              </w:rPr>
              <w:fldChar w:fldCharType="begin"/>
            </w:r>
            <w:r>
              <w:rPr>
                <w:noProof/>
                <w:webHidden/>
              </w:rPr>
              <w:instrText xml:space="preserve"> PAGEREF _Toc47952419 \h </w:instrText>
            </w:r>
            <w:r>
              <w:rPr>
                <w:noProof/>
                <w:webHidden/>
              </w:rPr>
            </w:r>
            <w:r>
              <w:rPr>
                <w:noProof/>
                <w:webHidden/>
              </w:rPr>
              <w:fldChar w:fldCharType="separate"/>
            </w:r>
            <w:r>
              <w:rPr>
                <w:noProof/>
                <w:webHidden/>
              </w:rPr>
              <w:t>11</w:t>
            </w:r>
            <w:r>
              <w:rPr>
                <w:noProof/>
                <w:webHidden/>
              </w:rPr>
              <w:fldChar w:fldCharType="end"/>
            </w:r>
          </w:hyperlink>
        </w:p>
        <w:p w14:paraId="7F93F263" w14:textId="479B58BB"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20" w:history="1">
            <w:r w:rsidRPr="00D87EF2">
              <w:rPr>
                <w:rStyle w:val="Hyperlnk"/>
                <w:noProof/>
                <w:lang w:val="sv-SE"/>
              </w:rPr>
              <w:t>4.4.</w:t>
            </w:r>
            <w:r>
              <w:rPr>
                <w:rFonts w:asciiTheme="minorHAnsi" w:hAnsiTheme="minorHAnsi"/>
                <w:noProof/>
                <w:sz w:val="22"/>
                <w:szCs w:val="22"/>
                <w:lang w:eastAsia="en-US"/>
              </w:rPr>
              <w:tab/>
            </w:r>
            <w:r w:rsidRPr="00D87EF2">
              <w:rPr>
                <w:rStyle w:val="Hyperlnk"/>
                <w:noProof/>
                <w:lang w:val="en-GB" w:bidi="en-GB"/>
              </w:rPr>
              <w:t>Landlord’s responsibility</w:t>
            </w:r>
            <w:r>
              <w:rPr>
                <w:noProof/>
                <w:webHidden/>
              </w:rPr>
              <w:tab/>
            </w:r>
            <w:r>
              <w:rPr>
                <w:noProof/>
                <w:webHidden/>
              </w:rPr>
              <w:fldChar w:fldCharType="begin"/>
            </w:r>
            <w:r>
              <w:rPr>
                <w:noProof/>
                <w:webHidden/>
              </w:rPr>
              <w:instrText xml:space="preserve"> PAGEREF _Toc47952420 \h </w:instrText>
            </w:r>
            <w:r>
              <w:rPr>
                <w:noProof/>
                <w:webHidden/>
              </w:rPr>
            </w:r>
            <w:r>
              <w:rPr>
                <w:noProof/>
                <w:webHidden/>
              </w:rPr>
              <w:fldChar w:fldCharType="separate"/>
            </w:r>
            <w:r>
              <w:rPr>
                <w:noProof/>
                <w:webHidden/>
              </w:rPr>
              <w:t>11</w:t>
            </w:r>
            <w:r>
              <w:rPr>
                <w:noProof/>
                <w:webHidden/>
              </w:rPr>
              <w:fldChar w:fldCharType="end"/>
            </w:r>
          </w:hyperlink>
        </w:p>
        <w:p w14:paraId="69C6ABC9" w14:textId="3C772927"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21" w:history="1">
            <w:r w:rsidRPr="00D87EF2">
              <w:rPr>
                <w:rStyle w:val="Hyperlnk"/>
                <w:noProof/>
                <w:lang w:val="sv-SE"/>
              </w:rPr>
              <w:t>4.5.</w:t>
            </w:r>
            <w:r>
              <w:rPr>
                <w:rFonts w:asciiTheme="minorHAnsi" w:hAnsiTheme="minorHAnsi"/>
                <w:noProof/>
                <w:sz w:val="22"/>
                <w:szCs w:val="22"/>
                <w:lang w:eastAsia="en-US"/>
              </w:rPr>
              <w:tab/>
            </w:r>
            <w:r w:rsidRPr="00D87EF2">
              <w:rPr>
                <w:rStyle w:val="Hyperlnk"/>
                <w:noProof/>
                <w:lang w:val="en-GB" w:bidi="en-GB"/>
              </w:rPr>
              <w:t>Tenant responsibility</w:t>
            </w:r>
            <w:r>
              <w:rPr>
                <w:noProof/>
                <w:webHidden/>
              </w:rPr>
              <w:tab/>
            </w:r>
            <w:r>
              <w:rPr>
                <w:noProof/>
                <w:webHidden/>
              </w:rPr>
              <w:fldChar w:fldCharType="begin"/>
            </w:r>
            <w:r>
              <w:rPr>
                <w:noProof/>
                <w:webHidden/>
              </w:rPr>
              <w:instrText xml:space="preserve"> PAGEREF _Toc47952421 \h </w:instrText>
            </w:r>
            <w:r>
              <w:rPr>
                <w:noProof/>
                <w:webHidden/>
              </w:rPr>
            </w:r>
            <w:r>
              <w:rPr>
                <w:noProof/>
                <w:webHidden/>
              </w:rPr>
              <w:fldChar w:fldCharType="separate"/>
            </w:r>
            <w:r>
              <w:rPr>
                <w:noProof/>
                <w:webHidden/>
              </w:rPr>
              <w:t>12</w:t>
            </w:r>
            <w:r>
              <w:rPr>
                <w:noProof/>
                <w:webHidden/>
              </w:rPr>
              <w:fldChar w:fldCharType="end"/>
            </w:r>
          </w:hyperlink>
        </w:p>
        <w:p w14:paraId="05B9268C" w14:textId="73E0D73E"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22" w:history="1">
            <w:r w:rsidRPr="00D87EF2">
              <w:rPr>
                <w:rStyle w:val="Hyperlnk"/>
                <w:noProof/>
                <w:lang w:val="sv-SE"/>
              </w:rPr>
              <w:t>4.6.</w:t>
            </w:r>
            <w:r>
              <w:rPr>
                <w:rFonts w:asciiTheme="minorHAnsi" w:hAnsiTheme="minorHAnsi"/>
                <w:noProof/>
                <w:sz w:val="22"/>
                <w:szCs w:val="22"/>
                <w:lang w:eastAsia="en-US"/>
              </w:rPr>
              <w:tab/>
            </w:r>
            <w:r w:rsidRPr="00D87EF2">
              <w:rPr>
                <w:rStyle w:val="Hyperlnk"/>
                <w:noProof/>
                <w:lang w:val="en-GB" w:bidi="en-GB"/>
              </w:rPr>
              <w:t>Organisation</w:t>
            </w:r>
            <w:r>
              <w:rPr>
                <w:noProof/>
                <w:webHidden/>
              </w:rPr>
              <w:tab/>
            </w:r>
            <w:r>
              <w:rPr>
                <w:noProof/>
                <w:webHidden/>
              </w:rPr>
              <w:fldChar w:fldCharType="begin"/>
            </w:r>
            <w:r>
              <w:rPr>
                <w:noProof/>
                <w:webHidden/>
              </w:rPr>
              <w:instrText xml:space="preserve"> PAGEREF _Toc47952422 \h </w:instrText>
            </w:r>
            <w:r>
              <w:rPr>
                <w:noProof/>
                <w:webHidden/>
              </w:rPr>
            </w:r>
            <w:r>
              <w:rPr>
                <w:noProof/>
                <w:webHidden/>
              </w:rPr>
              <w:fldChar w:fldCharType="separate"/>
            </w:r>
            <w:r>
              <w:rPr>
                <w:noProof/>
                <w:webHidden/>
              </w:rPr>
              <w:t>13</w:t>
            </w:r>
            <w:r>
              <w:rPr>
                <w:noProof/>
                <w:webHidden/>
              </w:rPr>
              <w:fldChar w:fldCharType="end"/>
            </w:r>
          </w:hyperlink>
        </w:p>
        <w:p w14:paraId="2B088B3F" w14:textId="44AA857F"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23" w:history="1">
            <w:r w:rsidRPr="00D87EF2">
              <w:rPr>
                <w:rStyle w:val="Hyperlnk"/>
                <w:noProof/>
                <w:lang w:val="sv-SE"/>
              </w:rPr>
              <w:t>4.7.</w:t>
            </w:r>
            <w:r>
              <w:rPr>
                <w:rFonts w:asciiTheme="minorHAnsi" w:hAnsiTheme="minorHAnsi"/>
                <w:noProof/>
                <w:sz w:val="22"/>
                <w:szCs w:val="22"/>
                <w:lang w:eastAsia="en-US"/>
              </w:rPr>
              <w:tab/>
            </w:r>
            <w:r w:rsidRPr="00D87EF2">
              <w:rPr>
                <w:rStyle w:val="Hyperlnk"/>
                <w:noProof/>
                <w:lang w:val="en-GB" w:bidi="en-GB"/>
              </w:rPr>
              <w:t>Incentives</w:t>
            </w:r>
            <w:r>
              <w:rPr>
                <w:noProof/>
                <w:webHidden/>
              </w:rPr>
              <w:tab/>
            </w:r>
            <w:r>
              <w:rPr>
                <w:noProof/>
                <w:webHidden/>
              </w:rPr>
              <w:fldChar w:fldCharType="begin"/>
            </w:r>
            <w:r>
              <w:rPr>
                <w:noProof/>
                <w:webHidden/>
              </w:rPr>
              <w:instrText xml:space="preserve"> PAGEREF _Toc47952423 \h </w:instrText>
            </w:r>
            <w:r>
              <w:rPr>
                <w:noProof/>
                <w:webHidden/>
              </w:rPr>
            </w:r>
            <w:r>
              <w:rPr>
                <w:noProof/>
                <w:webHidden/>
              </w:rPr>
              <w:fldChar w:fldCharType="separate"/>
            </w:r>
            <w:r>
              <w:rPr>
                <w:noProof/>
                <w:webHidden/>
              </w:rPr>
              <w:t>13</w:t>
            </w:r>
            <w:r>
              <w:rPr>
                <w:noProof/>
                <w:webHidden/>
              </w:rPr>
              <w:fldChar w:fldCharType="end"/>
            </w:r>
          </w:hyperlink>
        </w:p>
        <w:p w14:paraId="01D2C72F" w14:textId="071FD750"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24" w:history="1">
            <w:r w:rsidRPr="00D87EF2">
              <w:rPr>
                <w:rStyle w:val="Hyperlnk"/>
                <w:noProof/>
                <w:lang w:val="sv-SE"/>
              </w:rPr>
              <w:t>4.8.</w:t>
            </w:r>
            <w:r>
              <w:rPr>
                <w:rFonts w:asciiTheme="minorHAnsi" w:hAnsiTheme="minorHAnsi"/>
                <w:noProof/>
                <w:sz w:val="22"/>
                <w:szCs w:val="22"/>
                <w:lang w:eastAsia="en-US"/>
              </w:rPr>
              <w:tab/>
            </w:r>
            <w:r w:rsidRPr="00D87EF2">
              <w:rPr>
                <w:rStyle w:val="Hyperlnk"/>
                <w:noProof/>
                <w:lang w:val="en-GB" w:bidi="en-GB"/>
              </w:rPr>
              <w:t>Action plan</w:t>
            </w:r>
            <w:r>
              <w:rPr>
                <w:noProof/>
                <w:webHidden/>
              </w:rPr>
              <w:tab/>
            </w:r>
            <w:r>
              <w:rPr>
                <w:noProof/>
                <w:webHidden/>
              </w:rPr>
              <w:fldChar w:fldCharType="begin"/>
            </w:r>
            <w:r>
              <w:rPr>
                <w:noProof/>
                <w:webHidden/>
              </w:rPr>
              <w:instrText xml:space="preserve"> PAGEREF _Toc47952424 \h </w:instrText>
            </w:r>
            <w:r>
              <w:rPr>
                <w:noProof/>
                <w:webHidden/>
              </w:rPr>
            </w:r>
            <w:r>
              <w:rPr>
                <w:noProof/>
                <w:webHidden/>
              </w:rPr>
              <w:fldChar w:fldCharType="separate"/>
            </w:r>
            <w:r>
              <w:rPr>
                <w:noProof/>
                <w:webHidden/>
              </w:rPr>
              <w:t>14</w:t>
            </w:r>
            <w:r>
              <w:rPr>
                <w:noProof/>
                <w:webHidden/>
              </w:rPr>
              <w:fldChar w:fldCharType="end"/>
            </w:r>
          </w:hyperlink>
        </w:p>
        <w:p w14:paraId="0E2FFAA5" w14:textId="384256CD" w:rsidR="00BF1C75" w:rsidRDefault="00BF1C75">
          <w:pPr>
            <w:pStyle w:val="Innehll2"/>
            <w:tabs>
              <w:tab w:val="left" w:pos="660"/>
              <w:tab w:val="right" w:leader="dot" w:pos="9005"/>
            </w:tabs>
            <w:rPr>
              <w:rFonts w:asciiTheme="minorHAnsi" w:hAnsiTheme="minorHAnsi"/>
              <w:noProof/>
              <w:sz w:val="22"/>
              <w:szCs w:val="22"/>
              <w:lang w:eastAsia="en-US"/>
            </w:rPr>
          </w:pPr>
          <w:hyperlink w:anchor="_Toc47952425" w:history="1">
            <w:r w:rsidRPr="00D87EF2">
              <w:rPr>
                <w:rStyle w:val="Hyperlnk"/>
                <w:noProof/>
                <w:lang w:val="sv-SE"/>
              </w:rPr>
              <w:t>5.</w:t>
            </w:r>
            <w:r>
              <w:rPr>
                <w:rFonts w:asciiTheme="minorHAnsi" w:hAnsiTheme="minorHAnsi"/>
                <w:noProof/>
                <w:sz w:val="22"/>
                <w:szCs w:val="22"/>
                <w:lang w:eastAsia="en-US"/>
              </w:rPr>
              <w:tab/>
            </w:r>
            <w:r w:rsidRPr="00D87EF2">
              <w:rPr>
                <w:rStyle w:val="Hyperlnk"/>
                <w:noProof/>
                <w:lang w:val="en-GB" w:bidi="en-GB"/>
              </w:rPr>
              <w:t>Implementation</w:t>
            </w:r>
            <w:r>
              <w:rPr>
                <w:noProof/>
                <w:webHidden/>
              </w:rPr>
              <w:tab/>
            </w:r>
            <w:r>
              <w:rPr>
                <w:noProof/>
                <w:webHidden/>
              </w:rPr>
              <w:fldChar w:fldCharType="begin"/>
            </w:r>
            <w:r>
              <w:rPr>
                <w:noProof/>
                <w:webHidden/>
              </w:rPr>
              <w:instrText xml:space="preserve"> PAGEREF _Toc47952425 \h </w:instrText>
            </w:r>
            <w:r>
              <w:rPr>
                <w:noProof/>
                <w:webHidden/>
              </w:rPr>
            </w:r>
            <w:r>
              <w:rPr>
                <w:noProof/>
                <w:webHidden/>
              </w:rPr>
              <w:fldChar w:fldCharType="separate"/>
            </w:r>
            <w:r>
              <w:rPr>
                <w:noProof/>
                <w:webHidden/>
              </w:rPr>
              <w:t>14</w:t>
            </w:r>
            <w:r>
              <w:rPr>
                <w:noProof/>
                <w:webHidden/>
              </w:rPr>
              <w:fldChar w:fldCharType="end"/>
            </w:r>
          </w:hyperlink>
        </w:p>
        <w:p w14:paraId="61AF31A2" w14:textId="5D00B06A"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26" w:history="1">
            <w:r w:rsidRPr="00D87EF2">
              <w:rPr>
                <w:rStyle w:val="Hyperlnk"/>
                <w:noProof/>
                <w:lang w:val="sv-SE"/>
              </w:rPr>
              <w:t>5.1.</w:t>
            </w:r>
            <w:r>
              <w:rPr>
                <w:rFonts w:asciiTheme="minorHAnsi" w:hAnsiTheme="minorHAnsi"/>
                <w:noProof/>
                <w:sz w:val="22"/>
                <w:szCs w:val="22"/>
                <w:lang w:eastAsia="en-US"/>
              </w:rPr>
              <w:tab/>
            </w:r>
            <w:r w:rsidRPr="00D87EF2">
              <w:rPr>
                <w:rStyle w:val="Hyperlnk"/>
                <w:noProof/>
                <w:lang w:val="en-GB" w:bidi="en-GB"/>
              </w:rPr>
              <w:t>Identification of possible measures</w:t>
            </w:r>
            <w:r>
              <w:rPr>
                <w:noProof/>
                <w:webHidden/>
              </w:rPr>
              <w:tab/>
            </w:r>
            <w:r>
              <w:rPr>
                <w:noProof/>
                <w:webHidden/>
              </w:rPr>
              <w:fldChar w:fldCharType="begin"/>
            </w:r>
            <w:r>
              <w:rPr>
                <w:noProof/>
                <w:webHidden/>
              </w:rPr>
              <w:instrText xml:space="preserve"> PAGEREF _Toc47952426 \h </w:instrText>
            </w:r>
            <w:r>
              <w:rPr>
                <w:noProof/>
                <w:webHidden/>
              </w:rPr>
            </w:r>
            <w:r>
              <w:rPr>
                <w:noProof/>
                <w:webHidden/>
              </w:rPr>
              <w:fldChar w:fldCharType="separate"/>
            </w:r>
            <w:r>
              <w:rPr>
                <w:noProof/>
                <w:webHidden/>
              </w:rPr>
              <w:t>14</w:t>
            </w:r>
            <w:r>
              <w:rPr>
                <w:noProof/>
                <w:webHidden/>
              </w:rPr>
              <w:fldChar w:fldCharType="end"/>
            </w:r>
          </w:hyperlink>
        </w:p>
        <w:p w14:paraId="190FEC58" w14:textId="0B7F3146"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27" w:history="1">
            <w:r w:rsidRPr="00D87EF2">
              <w:rPr>
                <w:rStyle w:val="Hyperlnk"/>
                <w:noProof/>
                <w:lang w:val="sv-SE"/>
              </w:rPr>
              <w:t>5.2.</w:t>
            </w:r>
            <w:r>
              <w:rPr>
                <w:rFonts w:asciiTheme="minorHAnsi" w:hAnsiTheme="minorHAnsi"/>
                <w:noProof/>
                <w:sz w:val="22"/>
                <w:szCs w:val="22"/>
                <w:lang w:eastAsia="en-US"/>
              </w:rPr>
              <w:tab/>
            </w:r>
            <w:r w:rsidRPr="00D87EF2">
              <w:rPr>
                <w:rStyle w:val="Hyperlnk"/>
                <w:noProof/>
                <w:lang w:val="en-GB" w:bidi="en-GB"/>
              </w:rPr>
              <w:t>Action plan</w:t>
            </w:r>
            <w:r>
              <w:rPr>
                <w:noProof/>
                <w:webHidden/>
              </w:rPr>
              <w:tab/>
            </w:r>
            <w:r>
              <w:rPr>
                <w:noProof/>
                <w:webHidden/>
              </w:rPr>
              <w:fldChar w:fldCharType="begin"/>
            </w:r>
            <w:r>
              <w:rPr>
                <w:noProof/>
                <w:webHidden/>
              </w:rPr>
              <w:instrText xml:space="preserve"> PAGEREF _Toc47952427 \h </w:instrText>
            </w:r>
            <w:r>
              <w:rPr>
                <w:noProof/>
                <w:webHidden/>
              </w:rPr>
            </w:r>
            <w:r>
              <w:rPr>
                <w:noProof/>
                <w:webHidden/>
              </w:rPr>
              <w:fldChar w:fldCharType="separate"/>
            </w:r>
            <w:r>
              <w:rPr>
                <w:noProof/>
                <w:webHidden/>
              </w:rPr>
              <w:t>15</w:t>
            </w:r>
            <w:r>
              <w:rPr>
                <w:noProof/>
                <w:webHidden/>
              </w:rPr>
              <w:fldChar w:fldCharType="end"/>
            </w:r>
          </w:hyperlink>
        </w:p>
        <w:p w14:paraId="12EAB34E" w14:textId="0643CFF7"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28" w:history="1">
            <w:r w:rsidRPr="00D87EF2">
              <w:rPr>
                <w:rStyle w:val="Hyperlnk"/>
                <w:noProof/>
                <w:lang w:val="sv-SE"/>
              </w:rPr>
              <w:t>5.3.</w:t>
            </w:r>
            <w:r>
              <w:rPr>
                <w:rFonts w:asciiTheme="minorHAnsi" w:hAnsiTheme="minorHAnsi"/>
                <w:noProof/>
                <w:sz w:val="22"/>
                <w:szCs w:val="22"/>
                <w:lang w:eastAsia="en-US"/>
              </w:rPr>
              <w:tab/>
            </w:r>
            <w:r w:rsidRPr="00D87EF2">
              <w:rPr>
                <w:rStyle w:val="Hyperlnk"/>
                <w:noProof/>
                <w:lang w:val="en-GB" w:bidi="en-GB"/>
              </w:rPr>
              <w:t>Nudging</w:t>
            </w:r>
            <w:r>
              <w:rPr>
                <w:noProof/>
                <w:webHidden/>
              </w:rPr>
              <w:tab/>
            </w:r>
            <w:r>
              <w:rPr>
                <w:noProof/>
                <w:webHidden/>
              </w:rPr>
              <w:fldChar w:fldCharType="begin"/>
            </w:r>
            <w:r>
              <w:rPr>
                <w:noProof/>
                <w:webHidden/>
              </w:rPr>
              <w:instrText xml:space="preserve"> PAGEREF _Toc47952428 \h </w:instrText>
            </w:r>
            <w:r>
              <w:rPr>
                <w:noProof/>
                <w:webHidden/>
              </w:rPr>
            </w:r>
            <w:r>
              <w:rPr>
                <w:noProof/>
                <w:webHidden/>
              </w:rPr>
              <w:fldChar w:fldCharType="separate"/>
            </w:r>
            <w:r>
              <w:rPr>
                <w:noProof/>
                <w:webHidden/>
              </w:rPr>
              <w:t>16</w:t>
            </w:r>
            <w:r>
              <w:rPr>
                <w:noProof/>
                <w:webHidden/>
              </w:rPr>
              <w:fldChar w:fldCharType="end"/>
            </w:r>
          </w:hyperlink>
        </w:p>
        <w:p w14:paraId="50ED67D0" w14:textId="34568DA3" w:rsidR="00BF1C75" w:rsidRDefault="00BF1C75">
          <w:pPr>
            <w:pStyle w:val="Innehll2"/>
            <w:tabs>
              <w:tab w:val="left" w:pos="660"/>
              <w:tab w:val="right" w:leader="dot" w:pos="9005"/>
            </w:tabs>
            <w:rPr>
              <w:rFonts w:asciiTheme="minorHAnsi" w:hAnsiTheme="minorHAnsi"/>
              <w:noProof/>
              <w:sz w:val="22"/>
              <w:szCs w:val="22"/>
              <w:lang w:eastAsia="en-US"/>
            </w:rPr>
          </w:pPr>
          <w:hyperlink w:anchor="_Toc47952429" w:history="1">
            <w:r w:rsidRPr="00D87EF2">
              <w:rPr>
                <w:rStyle w:val="Hyperlnk"/>
                <w:noProof/>
                <w:lang w:val="sv-SE"/>
              </w:rPr>
              <w:t>6.</w:t>
            </w:r>
            <w:r>
              <w:rPr>
                <w:rFonts w:asciiTheme="minorHAnsi" w:hAnsiTheme="minorHAnsi"/>
                <w:noProof/>
                <w:sz w:val="22"/>
                <w:szCs w:val="22"/>
                <w:lang w:eastAsia="en-US"/>
              </w:rPr>
              <w:tab/>
            </w:r>
            <w:r w:rsidRPr="00D87EF2">
              <w:rPr>
                <w:rStyle w:val="Hyperlnk"/>
                <w:noProof/>
                <w:lang w:val="en-GB" w:bidi="en-GB"/>
              </w:rPr>
              <w:t>Monitoring</w:t>
            </w:r>
            <w:r>
              <w:rPr>
                <w:noProof/>
                <w:webHidden/>
              </w:rPr>
              <w:tab/>
            </w:r>
            <w:r>
              <w:rPr>
                <w:noProof/>
                <w:webHidden/>
              </w:rPr>
              <w:fldChar w:fldCharType="begin"/>
            </w:r>
            <w:r>
              <w:rPr>
                <w:noProof/>
                <w:webHidden/>
              </w:rPr>
              <w:instrText xml:space="preserve"> PAGEREF _Toc47952429 \h </w:instrText>
            </w:r>
            <w:r>
              <w:rPr>
                <w:noProof/>
                <w:webHidden/>
              </w:rPr>
            </w:r>
            <w:r>
              <w:rPr>
                <w:noProof/>
                <w:webHidden/>
              </w:rPr>
              <w:fldChar w:fldCharType="separate"/>
            </w:r>
            <w:r>
              <w:rPr>
                <w:noProof/>
                <w:webHidden/>
              </w:rPr>
              <w:t>16</w:t>
            </w:r>
            <w:r>
              <w:rPr>
                <w:noProof/>
                <w:webHidden/>
              </w:rPr>
              <w:fldChar w:fldCharType="end"/>
            </w:r>
          </w:hyperlink>
        </w:p>
        <w:p w14:paraId="3EB48468" w14:textId="5A402F8C"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30" w:history="1">
            <w:r w:rsidRPr="00D87EF2">
              <w:rPr>
                <w:rStyle w:val="Hyperlnk"/>
                <w:noProof/>
                <w:lang w:val="en-GB" w:bidi="en-GB"/>
              </w:rPr>
              <w:t>6.1.</w:t>
            </w:r>
            <w:r>
              <w:rPr>
                <w:rFonts w:asciiTheme="minorHAnsi" w:hAnsiTheme="minorHAnsi"/>
                <w:noProof/>
                <w:sz w:val="22"/>
                <w:szCs w:val="22"/>
                <w:lang w:eastAsia="en-US"/>
              </w:rPr>
              <w:tab/>
            </w:r>
            <w:r w:rsidRPr="00D87EF2">
              <w:rPr>
                <w:rStyle w:val="Hyperlnk"/>
                <w:noProof/>
                <w:lang w:val="en-GB" w:bidi="en-GB"/>
              </w:rPr>
              <w:t>Benefits</w:t>
            </w:r>
            <w:r>
              <w:rPr>
                <w:noProof/>
                <w:webHidden/>
              </w:rPr>
              <w:tab/>
            </w:r>
            <w:r>
              <w:rPr>
                <w:noProof/>
                <w:webHidden/>
              </w:rPr>
              <w:fldChar w:fldCharType="begin"/>
            </w:r>
            <w:r>
              <w:rPr>
                <w:noProof/>
                <w:webHidden/>
              </w:rPr>
              <w:instrText xml:space="preserve"> PAGEREF _Toc47952430 \h </w:instrText>
            </w:r>
            <w:r>
              <w:rPr>
                <w:noProof/>
                <w:webHidden/>
              </w:rPr>
            </w:r>
            <w:r>
              <w:rPr>
                <w:noProof/>
                <w:webHidden/>
              </w:rPr>
              <w:fldChar w:fldCharType="separate"/>
            </w:r>
            <w:r>
              <w:rPr>
                <w:noProof/>
                <w:webHidden/>
              </w:rPr>
              <w:t>17</w:t>
            </w:r>
            <w:r>
              <w:rPr>
                <w:noProof/>
                <w:webHidden/>
              </w:rPr>
              <w:fldChar w:fldCharType="end"/>
            </w:r>
          </w:hyperlink>
        </w:p>
        <w:p w14:paraId="2E486E90" w14:textId="76495563"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31" w:history="1">
            <w:r w:rsidRPr="00D87EF2">
              <w:rPr>
                <w:rStyle w:val="Hyperlnk"/>
                <w:noProof/>
                <w:lang w:val="sv-SE"/>
              </w:rPr>
              <w:t>6.2.</w:t>
            </w:r>
            <w:r>
              <w:rPr>
                <w:rFonts w:asciiTheme="minorHAnsi" w:hAnsiTheme="minorHAnsi"/>
                <w:noProof/>
                <w:sz w:val="22"/>
                <w:szCs w:val="22"/>
                <w:lang w:eastAsia="en-US"/>
              </w:rPr>
              <w:tab/>
            </w:r>
            <w:r w:rsidRPr="00D87EF2">
              <w:rPr>
                <w:rStyle w:val="Hyperlnk"/>
                <w:noProof/>
                <w:lang w:val="en-GB" w:bidi="en-GB"/>
              </w:rPr>
              <w:t>How to minimize risks</w:t>
            </w:r>
            <w:r>
              <w:rPr>
                <w:noProof/>
                <w:webHidden/>
              </w:rPr>
              <w:tab/>
            </w:r>
            <w:r>
              <w:rPr>
                <w:noProof/>
                <w:webHidden/>
              </w:rPr>
              <w:fldChar w:fldCharType="begin"/>
            </w:r>
            <w:r>
              <w:rPr>
                <w:noProof/>
                <w:webHidden/>
              </w:rPr>
              <w:instrText xml:space="preserve"> PAGEREF _Toc47952431 \h </w:instrText>
            </w:r>
            <w:r>
              <w:rPr>
                <w:noProof/>
                <w:webHidden/>
              </w:rPr>
            </w:r>
            <w:r>
              <w:rPr>
                <w:noProof/>
                <w:webHidden/>
              </w:rPr>
              <w:fldChar w:fldCharType="separate"/>
            </w:r>
            <w:r>
              <w:rPr>
                <w:noProof/>
                <w:webHidden/>
              </w:rPr>
              <w:t>17</w:t>
            </w:r>
            <w:r>
              <w:rPr>
                <w:noProof/>
                <w:webHidden/>
              </w:rPr>
              <w:fldChar w:fldCharType="end"/>
            </w:r>
          </w:hyperlink>
        </w:p>
        <w:p w14:paraId="2BC6498E" w14:textId="1C986BDF" w:rsidR="00BF1C75" w:rsidRDefault="00BF1C75">
          <w:pPr>
            <w:pStyle w:val="Innehll2"/>
            <w:tabs>
              <w:tab w:val="left" w:pos="660"/>
              <w:tab w:val="right" w:leader="dot" w:pos="9005"/>
            </w:tabs>
            <w:rPr>
              <w:rFonts w:asciiTheme="minorHAnsi" w:hAnsiTheme="minorHAnsi"/>
              <w:noProof/>
              <w:sz w:val="22"/>
              <w:szCs w:val="22"/>
              <w:lang w:eastAsia="en-US"/>
            </w:rPr>
          </w:pPr>
          <w:hyperlink w:anchor="_Toc47952432" w:history="1">
            <w:r w:rsidRPr="00D87EF2">
              <w:rPr>
                <w:rStyle w:val="Hyperlnk"/>
                <w:noProof/>
                <w:lang w:val="sv-SE"/>
              </w:rPr>
              <w:t>7.</w:t>
            </w:r>
            <w:r>
              <w:rPr>
                <w:rFonts w:asciiTheme="minorHAnsi" w:hAnsiTheme="minorHAnsi"/>
                <w:noProof/>
                <w:sz w:val="22"/>
                <w:szCs w:val="22"/>
                <w:lang w:eastAsia="en-US"/>
              </w:rPr>
              <w:tab/>
            </w:r>
            <w:r w:rsidRPr="00D87EF2">
              <w:rPr>
                <w:rStyle w:val="Hyperlnk"/>
                <w:noProof/>
                <w:lang w:val="en-GB" w:bidi="en-GB"/>
              </w:rPr>
              <w:t>Maintain the contract</w:t>
            </w:r>
            <w:r>
              <w:rPr>
                <w:noProof/>
                <w:webHidden/>
              </w:rPr>
              <w:tab/>
            </w:r>
            <w:r>
              <w:rPr>
                <w:noProof/>
                <w:webHidden/>
              </w:rPr>
              <w:fldChar w:fldCharType="begin"/>
            </w:r>
            <w:r>
              <w:rPr>
                <w:noProof/>
                <w:webHidden/>
              </w:rPr>
              <w:instrText xml:space="preserve"> PAGEREF _Toc47952432 \h </w:instrText>
            </w:r>
            <w:r>
              <w:rPr>
                <w:noProof/>
                <w:webHidden/>
              </w:rPr>
            </w:r>
            <w:r>
              <w:rPr>
                <w:noProof/>
                <w:webHidden/>
              </w:rPr>
              <w:fldChar w:fldCharType="separate"/>
            </w:r>
            <w:r>
              <w:rPr>
                <w:noProof/>
                <w:webHidden/>
              </w:rPr>
              <w:t>18</w:t>
            </w:r>
            <w:r>
              <w:rPr>
                <w:noProof/>
                <w:webHidden/>
              </w:rPr>
              <w:fldChar w:fldCharType="end"/>
            </w:r>
          </w:hyperlink>
        </w:p>
        <w:p w14:paraId="71008BBF" w14:textId="6E15F740"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33" w:history="1">
            <w:r w:rsidRPr="00D87EF2">
              <w:rPr>
                <w:rStyle w:val="Hyperlnk"/>
                <w:noProof/>
                <w:lang w:val="sv-SE"/>
              </w:rPr>
              <w:t>7.1.</w:t>
            </w:r>
            <w:r>
              <w:rPr>
                <w:rFonts w:asciiTheme="minorHAnsi" w:hAnsiTheme="minorHAnsi"/>
                <w:noProof/>
                <w:sz w:val="22"/>
                <w:szCs w:val="22"/>
                <w:lang w:eastAsia="en-US"/>
              </w:rPr>
              <w:tab/>
            </w:r>
            <w:r w:rsidRPr="00D87EF2">
              <w:rPr>
                <w:rStyle w:val="Hyperlnk"/>
                <w:noProof/>
                <w:lang w:val="en-GB" w:bidi="en-GB"/>
              </w:rPr>
              <w:t>The collaboration</w:t>
            </w:r>
            <w:r>
              <w:rPr>
                <w:noProof/>
                <w:webHidden/>
              </w:rPr>
              <w:tab/>
            </w:r>
            <w:r>
              <w:rPr>
                <w:noProof/>
                <w:webHidden/>
              </w:rPr>
              <w:fldChar w:fldCharType="begin"/>
            </w:r>
            <w:r>
              <w:rPr>
                <w:noProof/>
                <w:webHidden/>
              </w:rPr>
              <w:instrText xml:space="preserve"> PAGEREF _Toc47952433 \h </w:instrText>
            </w:r>
            <w:r>
              <w:rPr>
                <w:noProof/>
                <w:webHidden/>
              </w:rPr>
            </w:r>
            <w:r>
              <w:rPr>
                <w:noProof/>
                <w:webHidden/>
              </w:rPr>
              <w:fldChar w:fldCharType="separate"/>
            </w:r>
            <w:r>
              <w:rPr>
                <w:noProof/>
                <w:webHidden/>
              </w:rPr>
              <w:t>18</w:t>
            </w:r>
            <w:r>
              <w:rPr>
                <w:noProof/>
                <w:webHidden/>
              </w:rPr>
              <w:fldChar w:fldCharType="end"/>
            </w:r>
          </w:hyperlink>
        </w:p>
        <w:p w14:paraId="3CFE234F" w14:textId="7A20AFCB"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34" w:history="1">
            <w:r w:rsidRPr="00D87EF2">
              <w:rPr>
                <w:rStyle w:val="Hyperlnk"/>
                <w:noProof/>
                <w:lang w:val="sv-SE"/>
              </w:rPr>
              <w:t>7.2.</w:t>
            </w:r>
            <w:r>
              <w:rPr>
                <w:rFonts w:asciiTheme="minorHAnsi" w:hAnsiTheme="minorHAnsi"/>
                <w:noProof/>
                <w:sz w:val="22"/>
                <w:szCs w:val="22"/>
                <w:lang w:eastAsia="en-US"/>
              </w:rPr>
              <w:tab/>
            </w:r>
            <w:r w:rsidRPr="00D87EF2">
              <w:rPr>
                <w:rStyle w:val="Hyperlnk"/>
                <w:noProof/>
                <w:lang w:val="en-GB" w:bidi="en-GB"/>
              </w:rPr>
              <w:t>Problem identification</w:t>
            </w:r>
            <w:r>
              <w:rPr>
                <w:noProof/>
                <w:webHidden/>
              </w:rPr>
              <w:tab/>
            </w:r>
            <w:r>
              <w:rPr>
                <w:noProof/>
                <w:webHidden/>
              </w:rPr>
              <w:fldChar w:fldCharType="begin"/>
            </w:r>
            <w:r>
              <w:rPr>
                <w:noProof/>
                <w:webHidden/>
              </w:rPr>
              <w:instrText xml:space="preserve"> PAGEREF _Toc47952434 \h </w:instrText>
            </w:r>
            <w:r>
              <w:rPr>
                <w:noProof/>
                <w:webHidden/>
              </w:rPr>
            </w:r>
            <w:r>
              <w:rPr>
                <w:noProof/>
                <w:webHidden/>
              </w:rPr>
              <w:fldChar w:fldCharType="separate"/>
            </w:r>
            <w:r>
              <w:rPr>
                <w:noProof/>
                <w:webHidden/>
              </w:rPr>
              <w:t>18</w:t>
            </w:r>
            <w:r>
              <w:rPr>
                <w:noProof/>
                <w:webHidden/>
              </w:rPr>
              <w:fldChar w:fldCharType="end"/>
            </w:r>
          </w:hyperlink>
        </w:p>
        <w:p w14:paraId="7C9D7087" w14:textId="07B62C7A"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35" w:history="1">
            <w:r w:rsidRPr="00D87EF2">
              <w:rPr>
                <w:rStyle w:val="Hyperlnk"/>
                <w:noProof/>
                <w:lang w:val="sv-SE"/>
              </w:rPr>
              <w:t>7.3.</w:t>
            </w:r>
            <w:r>
              <w:rPr>
                <w:rFonts w:asciiTheme="minorHAnsi" w:hAnsiTheme="minorHAnsi"/>
                <w:noProof/>
                <w:sz w:val="22"/>
                <w:szCs w:val="22"/>
                <w:lang w:eastAsia="en-US"/>
              </w:rPr>
              <w:tab/>
            </w:r>
            <w:r w:rsidRPr="00D87EF2">
              <w:rPr>
                <w:rStyle w:val="Hyperlnk"/>
                <w:noProof/>
                <w:lang w:val="en-GB" w:bidi="en-GB"/>
              </w:rPr>
              <w:t>Revising the contract</w:t>
            </w:r>
            <w:r>
              <w:rPr>
                <w:noProof/>
                <w:webHidden/>
              </w:rPr>
              <w:tab/>
            </w:r>
            <w:r>
              <w:rPr>
                <w:noProof/>
                <w:webHidden/>
              </w:rPr>
              <w:fldChar w:fldCharType="begin"/>
            </w:r>
            <w:r>
              <w:rPr>
                <w:noProof/>
                <w:webHidden/>
              </w:rPr>
              <w:instrText xml:space="preserve"> PAGEREF _Toc47952435 \h </w:instrText>
            </w:r>
            <w:r>
              <w:rPr>
                <w:noProof/>
                <w:webHidden/>
              </w:rPr>
            </w:r>
            <w:r>
              <w:rPr>
                <w:noProof/>
                <w:webHidden/>
              </w:rPr>
              <w:fldChar w:fldCharType="separate"/>
            </w:r>
            <w:r>
              <w:rPr>
                <w:noProof/>
                <w:webHidden/>
              </w:rPr>
              <w:t>20</w:t>
            </w:r>
            <w:r>
              <w:rPr>
                <w:noProof/>
                <w:webHidden/>
              </w:rPr>
              <w:fldChar w:fldCharType="end"/>
            </w:r>
          </w:hyperlink>
        </w:p>
        <w:p w14:paraId="3EF2DB49" w14:textId="04ABE005" w:rsidR="00BF1C75" w:rsidRDefault="00BF1C75">
          <w:pPr>
            <w:pStyle w:val="Innehll2"/>
            <w:tabs>
              <w:tab w:val="left" w:pos="660"/>
              <w:tab w:val="right" w:leader="dot" w:pos="9005"/>
            </w:tabs>
            <w:rPr>
              <w:rFonts w:asciiTheme="minorHAnsi" w:hAnsiTheme="minorHAnsi"/>
              <w:noProof/>
              <w:sz w:val="22"/>
              <w:szCs w:val="22"/>
              <w:lang w:eastAsia="en-US"/>
            </w:rPr>
          </w:pPr>
          <w:hyperlink w:anchor="_Toc47952436" w:history="1">
            <w:r w:rsidRPr="00D87EF2">
              <w:rPr>
                <w:rStyle w:val="Hyperlnk"/>
                <w:noProof/>
                <w:lang w:val="sv-SE"/>
              </w:rPr>
              <w:t>8.</w:t>
            </w:r>
            <w:r>
              <w:rPr>
                <w:rFonts w:asciiTheme="minorHAnsi" w:hAnsiTheme="minorHAnsi"/>
                <w:noProof/>
                <w:sz w:val="22"/>
                <w:szCs w:val="22"/>
                <w:lang w:eastAsia="en-US"/>
              </w:rPr>
              <w:tab/>
            </w:r>
            <w:r w:rsidRPr="00D87EF2">
              <w:rPr>
                <w:rStyle w:val="Hyperlnk"/>
                <w:noProof/>
                <w:lang w:val="en-GB" w:bidi="en-GB"/>
              </w:rPr>
              <w:t>Combination with other tools</w:t>
            </w:r>
            <w:r>
              <w:rPr>
                <w:noProof/>
                <w:webHidden/>
              </w:rPr>
              <w:tab/>
            </w:r>
            <w:r>
              <w:rPr>
                <w:noProof/>
                <w:webHidden/>
              </w:rPr>
              <w:fldChar w:fldCharType="begin"/>
            </w:r>
            <w:r>
              <w:rPr>
                <w:noProof/>
                <w:webHidden/>
              </w:rPr>
              <w:instrText xml:space="preserve"> PAGEREF _Toc47952436 \h </w:instrText>
            </w:r>
            <w:r>
              <w:rPr>
                <w:noProof/>
                <w:webHidden/>
              </w:rPr>
            </w:r>
            <w:r>
              <w:rPr>
                <w:noProof/>
                <w:webHidden/>
              </w:rPr>
              <w:fldChar w:fldCharType="separate"/>
            </w:r>
            <w:r>
              <w:rPr>
                <w:noProof/>
                <w:webHidden/>
              </w:rPr>
              <w:t>21</w:t>
            </w:r>
            <w:r>
              <w:rPr>
                <w:noProof/>
                <w:webHidden/>
              </w:rPr>
              <w:fldChar w:fldCharType="end"/>
            </w:r>
          </w:hyperlink>
        </w:p>
        <w:p w14:paraId="05D35D42" w14:textId="098F7516"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37" w:history="1">
            <w:r w:rsidRPr="00D87EF2">
              <w:rPr>
                <w:rStyle w:val="Hyperlnk"/>
                <w:noProof/>
                <w:lang w:val="sv-SE"/>
              </w:rPr>
              <w:t>8.1.</w:t>
            </w:r>
            <w:r>
              <w:rPr>
                <w:rFonts w:asciiTheme="minorHAnsi" w:hAnsiTheme="minorHAnsi"/>
                <w:noProof/>
                <w:sz w:val="22"/>
                <w:szCs w:val="22"/>
                <w:lang w:eastAsia="en-US"/>
              </w:rPr>
              <w:tab/>
            </w:r>
            <w:r w:rsidRPr="00D87EF2">
              <w:rPr>
                <w:rStyle w:val="Hyperlnk"/>
                <w:noProof/>
                <w:lang w:val="en-GB" w:bidi="en-GB"/>
              </w:rPr>
              <w:t>MSC</w:t>
            </w:r>
            <w:r>
              <w:rPr>
                <w:noProof/>
                <w:webHidden/>
              </w:rPr>
              <w:tab/>
            </w:r>
            <w:r>
              <w:rPr>
                <w:noProof/>
                <w:webHidden/>
              </w:rPr>
              <w:fldChar w:fldCharType="begin"/>
            </w:r>
            <w:r>
              <w:rPr>
                <w:noProof/>
                <w:webHidden/>
              </w:rPr>
              <w:instrText xml:space="preserve"> PAGEREF _Toc47952437 \h </w:instrText>
            </w:r>
            <w:r>
              <w:rPr>
                <w:noProof/>
                <w:webHidden/>
              </w:rPr>
            </w:r>
            <w:r>
              <w:rPr>
                <w:noProof/>
                <w:webHidden/>
              </w:rPr>
              <w:fldChar w:fldCharType="separate"/>
            </w:r>
            <w:r>
              <w:rPr>
                <w:noProof/>
                <w:webHidden/>
              </w:rPr>
              <w:t>21</w:t>
            </w:r>
            <w:r>
              <w:rPr>
                <w:noProof/>
                <w:webHidden/>
              </w:rPr>
              <w:fldChar w:fldCharType="end"/>
            </w:r>
          </w:hyperlink>
        </w:p>
        <w:p w14:paraId="18AD695F" w14:textId="2AE2AD05"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38" w:history="1">
            <w:r w:rsidRPr="00D87EF2">
              <w:rPr>
                <w:rStyle w:val="Hyperlnk"/>
                <w:noProof/>
                <w:lang w:val="sv-SE"/>
              </w:rPr>
              <w:t>8.2.</w:t>
            </w:r>
            <w:r>
              <w:rPr>
                <w:rFonts w:asciiTheme="minorHAnsi" w:hAnsiTheme="minorHAnsi"/>
                <w:noProof/>
                <w:sz w:val="22"/>
                <w:szCs w:val="22"/>
                <w:lang w:eastAsia="en-US"/>
              </w:rPr>
              <w:tab/>
            </w:r>
            <w:r w:rsidRPr="00D87EF2">
              <w:rPr>
                <w:rStyle w:val="Hyperlnk"/>
                <w:noProof/>
                <w:lang w:val="en-GB" w:bidi="en-GB"/>
              </w:rPr>
              <w:t>Prosumers</w:t>
            </w:r>
            <w:r>
              <w:rPr>
                <w:noProof/>
                <w:webHidden/>
              </w:rPr>
              <w:tab/>
            </w:r>
            <w:r>
              <w:rPr>
                <w:noProof/>
                <w:webHidden/>
              </w:rPr>
              <w:fldChar w:fldCharType="begin"/>
            </w:r>
            <w:r>
              <w:rPr>
                <w:noProof/>
                <w:webHidden/>
              </w:rPr>
              <w:instrText xml:space="preserve"> PAGEREF _Toc47952438 \h </w:instrText>
            </w:r>
            <w:r>
              <w:rPr>
                <w:noProof/>
                <w:webHidden/>
              </w:rPr>
            </w:r>
            <w:r>
              <w:rPr>
                <w:noProof/>
                <w:webHidden/>
              </w:rPr>
              <w:fldChar w:fldCharType="separate"/>
            </w:r>
            <w:r>
              <w:rPr>
                <w:noProof/>
                <w:webHidden/>
              </w:rPr>
              <w:t>21</w:t>
            </w:r>
            <w:r>
              <w:rPr>
                <w:noProof/>
                <w:webHidden/>
              </w:rPr>
              <w:fldChar w:fldCharType="end"/>
            </w:r>
          </w:hyperlink>
        </w:p>
        <w:p w14:paraId="4FB0246C" w14:textId="4DC7A9BF"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39" w:history="1">
            <w:r w:rsidRPr="00D87EF2">
              <w:rPr>
                <w:rStyle w:val="Hyperlnk"/>
                <w:noProof/>
                <w:lang w:val="sv-SE"/>
              </w:rPr>
              <w:t>8.3.</w:t>
            </w:r>
            <w:r>
              <w:rPr>
                <w:rFonts w:asciiTheme="minorHAnsi" w:hAnsiTheme="minorHAnsi"/>
                <w:noProof/>
                <w:sz w:val="22"/>
                <w:szCs w:val="22"/>
                <w:lang w:eastAsia="en-US"/>
              </w:rPr>
              <w:tab/>
            </w:r>
            <w:r w:rsidRPr="00D87EF2">
              <w:rPr>
                <w:rStyle w:val="Hyperlnk"/>
                <w:noProof/>
                <w:lang w:val="en-GB" w:bidi="en-GB"/>
              </w:rPr>
              <w:t>EPC</w:t>
            </w:r>
            <w:r>
              <w:rPr>
                <w:noProof/>
                <w:webHidden/>
              </w:rPr>
              <w:tab/>
            </w:r>
            <w:r>
              <w:rPr>
                <w:noProof/>
                <w:webHidden/>
              </w:rPr>
              <w:fldChar w:fldCharType="begin"/>
            </w:r>
            <w:r>
              <w:rPr>
                <w:noProof/>
                <w:webHidden/>
              </w:rPr>
              <w:instrText xml:space="preserve"> PAGEREF _Toc47952439 \h </w:instrText>
            </w:r>
            <w:r>
              <w:rPr>
                <w:noProof/>
                <w:webHidden/>
              </w:rPr>
            </w:r>
            <w:r>
              <w:rPr>
                <w:noProof/>
                <w:webHidden/>
              </w:rPr>
              <w:fldChar w:fldCharType="separate"/>
            </w:r>
            <w:r>
              <w:rPr>
                <w:noProof/>
                <w:webHidden/>
              </w:rPr>
              <w:t>22</w:t>
            </w:r>
            <w:r>
              <w:rPr>
                <w:noProof/>
                <w:webHidden/>
              </w:rPr>
              <w:fldChar w:fldCharType="end"/>
            </w:r>
          </w:hyperlink>
        </w:p>
        <w:p w14:paraId="337224F1" w14:textId="018AB846"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40" w:history="1">
            <w:r w:rsidRPr="00D87EF2">
              <w:rPr>
                <w:rStyle w:val="Hyperlnk"/>
                <w:noProof/>
                <w:lang w:val="sv-SE"/>
              </w:rPr>
              <w:t>8.4.</w:t>
            </w:r>
            <w:r>
              <w:rPr>
                <w:rFonts w:asciiTheme="minorHAnsi" w:hAnsiTheme="minorHAnsi"/>
                <w:noProof/>
                <w:sz w:val="22"/>
                <w:szCs w:val="22"/>
                <w:lang w:eastAsia="en-US"/>
              </w:rPr>
              <w:tab/>
            </w:r>
            <w:r w:rsidRPr="00D87EF2">
              <w:rPr>
                <w:rStyle w:val="Hyperlnk"/>
                <w:noProof/>
                <w:lang w:val="en-GB" w:bidi="en-GB"/>
              </w:rPr>
              <w:t>Financial Calculations</w:t>
            </w:r>
            <w:r>
              <w:rPr>
                <w:noProof/>
                <w:webHidden/>
              </w:rPr>
              <w:tab/>
            </w:r>
            <w:r>
              <w:rPr>
                <w:noProof/>
                <w:webHidden/>
              </w:rPr>
              <w:fldChar w:fldCharType="begin"/>
            </w:r>
            <w:r>
              <w:rPr>
                <w:noProof/>
                <w:webHidden/>
              </w:rPr>
              <w:instrText xml:space="preserve"> PAGEREF _Toc47952440 \h </w:instrText>
            </w:r>
            <w:r>
              <w:rPr>
                <w:noProof/>
                <w:webHidden/>
              </w:rPr>
            </w:r>
            <w:r>
              <w:rPr>
                <w:noProof/>
                <w:webHidden/>
              </w:rPr>
              <w:fldChar w:fldCharType="separate"/>
            </w:r>
            <w:r>
              <w:rPr>
                <w:noProof/>
                <w:webHidden/>
              </w:rPr>
              <w:t>22</w:t>
            </w:r>
            <w:r>
              <w:rPr>
                <w:noProof/>
                <w:webHidden/>
              </w:rPr>
              <w:fldChar w:fldCharType="end"/>
            </w:r>
          </w:hyperlink>
        </w:p>
        <w:p w14:paraId="3D0005FF" w14:textId="4E473D9A" w:rsidR="00BF1C75" w:rsidRDefault="00BF1C75">
          <w:pPr>
            <w:pStyle w:val="Innehll3"/>
            <w:tabs>
              <w:tab w:val="left" w:pos="1100"/>
              <w:tab w:val="right" w:leader="dot" w:pos="9005"/>
            </w:tabs>
            <w:rPr>
              <w:rFonts w:asciiTheme="minorHAnsi" w:hAnsiTheme="minorHAnsi"/>
              <w:noProof/>
              <w:sz w:val="22"/>
              <w:szCs w:val="22"/>
              <w:lang w:eastAsia="en-US"/>
            </w:rPr>
          </w:pPr>
          <w:hyperlink w:anchor="_Toc47952441" w:history="1">
            <w:r w:rsidRPr="00D87EF2">
              <w:rPr>
                <w:rStyle w:val="Hyperlnk"/>
                <w:noProof/>
                <w:lang w:val="sv-SE"/>
              </w:rPr>
              <w:t>8.5.</w:t>
            </w:r>
            <w:r>
              <w:rPr>
                <w:rFonts w:asciiTheme="minorHAnsi" w:hAnsiTheme="minorHAnsi"/>
                <w:noProof/>
                <w:sz w:val="22"/>
                <w:szCs w:val="22"/>
                <w:lang w:eastAsia="en-US"/>
              </w:rPr>
              <w:tab/>
            </w:r>
            <w:r w:rsidRPr="00D87EF2">
              <w:rPr>
                <w:rStyle w:val="Hyperlnk"/>
                <w:noProof/>
                <w:lang w:val="en-GB" w:bidi="en-GB"/>
              </w:rPr>
              <w:t>Bundling</w:t>
            </w:r>
            <w:r>
              <w:rPr>
                <w:noProof/>
                <w:webHidden/>
              </w:rPr>
              <w:tab/>
            </w:r>
            <w:r>
              <w:rPr>
                <w:noProof/>
                <w:webHidden/>
              </w:rPr>
              <w:fldChar w:fldCharType="begin"/>
            </w:r>
            <w:r>
              <w:rPr>
                <w:noProof/>
                <w:webHidden/>
              </w:rPr>
              <w:instrText xml:space="preserve"> PAGEREF _Toc47952441 \h </w:instrText>
            </w:r>
            <w:r>
              <w:rPr>
                <w:noProof/>
                <w:webHidden/>
              </w:rPr>
            </w:r>
            <w:r>
              <w:rPr>
                <w:noProof/>
                <w:webHidden/>
              </w:rPr>
              <w:fldChar w:fldCharType="separate"/>
            </w:r>
            <w:r>
              <w:rPr>
                <w:noProof/>
                <w:webHidden/>
              </w:rPr>
              <w:t>22</w:t>
            </w:r>
            <w:r>
              <w:rPr>
                <w:noProof/>
                <w:webHidden/>
              </w:rPr>
              <w:fldChar w:fldCharType="end"/>
            </w:r>
          </w:hyperlink>
        </w:p>
        <w:p w14:paraId="44F2D650" w14:textId="08D5BF28" w:rsidR="00BF1C75" w:rsidRDefault="00BF1C75">
          <w:pPr>
            <w:pStyle w:val="Innehll1"/>
            <w:tabs>
              <w:tab w:val="right" w:leader="dot" w:pos="9005"/>
            </w:tabs>
            <w:rPr>
              <w:rFonts w:asciiTheme="minorHAnsi" w:hAnsiTheme="minorHAnsi"/>
              <w:noProof/>
              <w:sz w:val="22"/>
              <w:szCs w:val="22"/>
              <w:lang w:eastAsia="en-US"/>
            </w:rPr>
          </w:pPr>
          <w:hyperlink w:anchor="_Toc47952442" w:history="1">
            <w:r w:rsidRPr="00D87EF2">
              <w:rPr>
                <w:rStyle w:val="Hyperlnk"/>
                <w:noProof/>
                <w:lang w:val="en-GB" w:bidi="en-GB"/>
              </w:rPr>
              <w:t>References</w:t>
            </w:r>
            <w:r>
              <w:rPr>
                <w:noProof/>
                <w:webHidden/>
              </w:rPr>
              <w:tab/>
            </w:r>
            <w:r>
              <w:rPr>
                <w:noProof/>
                <w:webHidden/>
              </w:rPr>
              <w:fldChar w:fldCharType="begin"/>
            </w:r>
            <w:r>
              <w:rPr>
                <w:noProof/>
                <w:webHidden/>
              </w:rPr>
              <w:instrText xml:space="preserve"> PAGEREF _Toc47952442 \h </w:instrText>
            </w:r>
            <w:r>
              <w:rPr>
                <w:noProof/>
                <w:webHidden/>
              </w:rPr>
            </w:r>
            <w:r>
              <w:rPr>
                <w:noProof/>
                <w:webHidden/>
              </w:rPr>
              <w:fldChar w:fldCharType="separate"/>
            </w:r>
            <w:r>
              <w:rPr>
                <w:noProof/>
                <w:webHidden/>
              </w:rPr>
              <w:t>1</w:t>
            </w:r>
            <w:r>
              <w:rPr>
                <w:noProof/>
                <w:webHidden/>
              </w:rPr>
              <w:fldChar w:fldCharType="end"/>
            </w:r>
          </w:hyperlink>
        </w:p>
        <w:p w14:paraId="5721237C" w14:textId="33148A43" w:rsidR="0013160F" w:rsidRPr="00784C47" w:rsidRDefault="0013160F" w:rsidP="00941E85">
          <w:pPr>
            <w:sectPr w:rsidR="0013160F" w:rsidRPr="00784C47">
              <w:headerReference w:type="even" r:id="rId44"/>
              <w:headerReference w:type="default" r:id="rId45"/>
              <w:footerReference w:type="even" r:id="rId46"/>
              <w:footerReference w:type="default" r:id="rId47"/>
              <w:pgSz w:w="11850" w:h="16783"/>
              <w:pgMar w:top="1134" w:right="1134" w:bottom="1134" w:left="1701" w:header="720" w:footer="720" w:gutter="0"/>
              <w:cols w:space="0"/>
              <w:docGrid w:linePitch="360"/>
            </w:sectPr>
          </w:pPr>
          <w:r>
            <w:rPr>
              <w:b/>
              <w:noProof/>
              <w:lang w:val="en-GB" w:bidi="en-GB"/>
            </w:rPr>
            <w:fldChar w:fldCharType="end"/>
          </w:r>
        </w:p>
      </w:sdtContent>
    </w:sdt>
    <w:p w14:paraId="2D31A150" w14:textId="4FF474C7" w:rsidR="00941E85" w:rsidRPr="00467D6D" w:rsidRDefault="00941E85" w:rsidP="00F42806">
      <w:pPr>
        <w:pStyle w:val="Rubrik1"/>
        <w:jc w:val="both"/>
      </w:pPr>
      <w:bookmarkStart w:id="0" w:name="_Toc47952401"/>
      <w:r w:rsidRPr="00BB38DA">
        <w:rPr>
          <w:lang w:val="en-GB" w:bidi="en-GB"/>
        </w:rPr>
        <w:lastRenderedPageBreak/>
        <w:t xml:space="preserve">Green </w:t>
      </w:r>
      <w:r w:rsidR="00332186">
        <w:rPr>
          <w:lang w:val="en-GB" w:bidi="en-GB"/>
        </w:rPr>
        <w:t xml:space="preserve">lease </w:t>
      </w:r>
      <w:r w:rsidRPr="00BB38DA">
        <w:rPr>
          <w:lang w:val="en-GB" w:bidi="en-GB"/>
        </w:rPr>
        <w:t>contracts</w:t>
      </w:r>
      <w:bookmarkEnd w:id="0"/>
    </w:p>
    <w:p w14:paraId="342BDFEC" w14:textId="77777777" w:rsidR="00AC4EC5" w:rsidRPr="00467D6D" w:rsidRDefault="00AC4EC5" w:rsidP="00941E85">
      <w:pPr>
        <w:rPr>
          <w:rFonts w:cstheme="majorHAnsi"/>
          <w:szCs w:val="24"/>
        </w:rPr>
      </w:pPr>
    </w:p>
    <w:p w14:paraId="2DD3A551" w14:textId="5C5EEACD" w:rsidR="004D02BD" w:rsidRDefault="004D02BD" w:rsidP="004D02BD">
      <w:pPr>
        <w:rPr>
          <w:rFonts w:eastAsia="SimSun" w:cstheme="majorHAnsi"/>
          <w:szCs w:val="24"/>
          <w:lang w:val="en-GB" w:bidi="en-GB"/>
        </w:rPr>
      </w:pPr>
      <w:r w:rsidRPr="00BB38DA">
        <w:rPr>
          <w:lang w:val="en-GB" w:bidi="en-GB"/>
        </w:rPr>
        <w:t>A green</w:t>
      </w:r>
      <w:r w:rsidR="00332186">
        <w:rPr>
          <w:lang w:val="en-GB" w:bidi="en-GB"/>
        </w:rPr>
        <w:t xml:space="preserve"> lease</w:t>
      </w:r>
      <w:r w:rsidRPr="00BB38DA">
        <w:rPr>
          <w:lang w:val="en-GB" w:bidi="en-GB"/>
        </w:rPr>
        <w:t xml:space="preserve"> contract is an agreement between the landlord and the tenant </w:t>
      </w:r>
      <w:r w:rsidRPr="00BB38DA">
        <w:rPr>
          <w:rFonts w:eastAsia="SimSun" w:cstheme="majorHAnsi"/>
          <w:szCs w:val="24"/>
          <w:lang w:val="en-GB" w:bidi="en-GB"/>
        </w:rPr>
        <w:t>that measures must be taken to maintain or improve the environmental performance of the property.</w:t>
      </w:r>
    </w:p>
    <w:p w14:paraId="40628F24" w14:textId="0765DDE2" w:rsidR="00D87955" w:rsidRPr="006D7BA8" w:rsidRDefault="00D87955" w:rsidP="006D7BA8">
      <w:pPr>
        <w:pStyle w:val="Pa15"/>
        <w:spacing w:after="240"/>
        <w:rPr>
          <w:rFonts w:asciiTheme="minorHAnsi" w:hAnsiTheme="minorHAnsi" w:cstheme="minorHAnsi"/>
          <w:sz w:val="22"/>
          <w:szCs w:val="22"/>
        </w:rPr>
      </w:pPr>
      <w:r w:rsidRPr="00BB38DA">
        <w:rPr>
          <w:rFonts w:asciiTheme="minorHAnsi" w:hAnsiTheme="minorHAnsi" w:cstheme="minorHAnsi"/>
          <w:sz w:val="22"/>
          <w:szCs w:val="22"/>
          <w:lang w:val="en-GB" w:bidi="en-GB"/>
        </w:rPr>
        <w:t xml:space="preserve">property </w:t>
      </w:r>
      <w:r w:rsidR="006D7BA8">
        <w:rPr>
          <w:rFonts w:asciiTheme="minorHAnsi" w:hAnsiTheme="minorHAnsi" w:cstheme="minorHAnsi"/>
          <w:sz w:val="22"/>
          <w:szCs w:val="22"/>
          <w:lang w:val="en-GB" w:bidi="en-GB"/>
        </w:rPr>
        <w:t xml:space="preserve">is </w:t>
      </w:r>
      <w:r w:rsidR="00A46F2C">
        <w:rPr>
          <w:rFonts w:asciiTheme="minorHAnsi" w:hAnsiTheme="minorHAnsi" w:cstheme="minorHAnsi"/>
          <w:sz w:val="22"/>
          <w:szCs w:val="22"/>
          <w:lang w:val="en-GB" w:bidi="en-GB"/>
        </w:rPr>
        <w:t xml:space="preserve">used </w:t>
      </w:r>
      <w:r w:rsidRPr="00BB38DA">
        <w:rPr>
          <w:rFonts w:asciiTheme="minorHAnsi" w:hAnsiTheme="minorHAnsi" w:cstheme="minorHAnsi"/>
          <w:sz w:val="22"/>
          <w:szCs w:val="22"/>
          <w:lang w:val="en-GB" w:bidi="en-GB"/>
        </w:rPr>
        <w:t xml:space="preserve">when the environmental performance relates to both the building and site-related issues, and when discussing the overall environmental performance of a building. </w:t>
      </w:r>
    </w:p>
    <w:p w14:paraId="2BB99EFF" w14:textId="59A40DE1" w:rsidR="00E966BD" w:rsidRPr="00467D6D" w:rsidRDefault="00941E85" w:rsidP="00F0486C">
      <w:pPr>
        <w:rPr>
          <w:rFonts w:cstheme="majorHAnsi"/>
          <w:szCs w:val="24"/>
        </w:rPr>
      </w:pPr>
      <w:r w:rsidRPr="00BB38DA">
        <w:rPr>
          <w:rFonts w:cstheme="majorHAnsi"/>
          <w:szCs w:val="24"/>
          <w:lang w:val="en-GB" w:bidi="en-GB"/>
        </w:rPr>
        <w:t xml:space="preserve">By establishing green </w:t>
      </w:r>
      <w:r w:rsidR="007C6085">
        <w:rPr>
          <w:rFonts w:cstheme="majorHAnsi"/>
          <w:szCs w:val="24"/>
          <w:lang w:val="en-GB" w:bidi="en-GB"/>
        </w:rPr>
        <w:t xml:space="preserve">lease </w:t>
      </w:r>
      <w:r w:rsidRPr="00BB38DA">
        <w:rPr>
          <w:rFonts w:cstheme="majorHAnsi"/>
          <w:szCs w:val="24"/>
          <w:lang w:val="en-GB" w:bidi="en-GB"/>
        </w:rPr>
        <w:t xml:space="preserve">contracts, the landlord and building manager can create partnerships with the tenant. The goal is to further reduce energy use through smart and coordinated measures on both sides, joint commitments to, for example, improve energy efficiency and reduce the negative environmental impact of the building. </w:t>
      </w:r>
    </w:p>
    <w:p w14:paraId="640647C3" w14:textId="311D1608" w:rsidR="00941E85" w:rsidRPr="00467D6D" w:rsidRDefault="00250718" w:rsidP="004D02BD">
      <w:pPr>
        <w:rPr>
          <w:rFonts w:cstheme="majorHAnsi"/>
          <w:szCs w:val="24"/>
        </w:rPr>
      </w:pPr>
      <w:r w:rsidRPr="00BB38DA">
        <w:rPr>
          <w:rFonts w:cstheme="majorHAnsi"/>
          <w:szCs w:val="24"/>
          <w:lang w:val="en-GB" w:bidi="en-GB"/>
        </w:rPr>
        <w:t xml:space="preserve">Some examples of what the contract can result in are reduced energy use, improved waste management, reduced greenhouse gas emissions and reduced peak loads. It may be a good idea to start with a green contract before carrying out expensive energy- and peak load reducing measures. </w:t>
      </w:r>
    </w:p>
    <w:p w14:paraId="382EC953" w14:textId="1536FAF1" w:rsidR="009D5FA5" w:rsidRPr="00467D6D" w:rsidRDefault="00AF0BAD" w:rsidP="004D02BD">
      <w:pPr>
        <w:rPr>
          <w:rFonts w:cstheme="majorHAnsi"/>
          <w:szCs w:val="24"/>
        </w:rPr>
      </w:pPr>
      <w:r w:rsidRPr="00BB38DA">
        <w:rPr>
          <w:rFonts w:cstheme="majorHAnsi"/>
          <w:szCs w:val="24"/>
          <w:lang w:val="en-GB" w:bidi="en-GB"/>
        </w:rPr>
        <w:t>The contract creates a shared ambition and shares responsibility between the parties. Maintaining an already high environmental performance can be a challenge in newly built or newly renovated properties. Important factors in determining the level of ambition in the contract are environmental commitment, the property's conditions and opportunities, willingness to set aside time for collaboration and the opportunity to finance solutions.</w:t>
      </w:r>
      <w:r w:rsidR="009D5FA5">
        <w:rPr>
          <w:rFonts w:cstheme="majorHAnsi"/>
          <w:szCs w:val="24"/>
          <w:lang w:val="en-GB" w:bidi="en-GB"/>
        </w:rPr>
        <w:br w:type="page"/>
      </w:r>
    </w:p>
    <w:p w14:paraId="2062A675" w14:textId="77777777" w:rsidR="00A21221" w:rsidRPr="00467D6D" w:rsidRDefault="00A21221" w:rsidP="004D02BD">
      <w:pPr>
        <w:rPr>
          <w:rFonts w:cstheme="majorHAnsi"/>
          <w:szCs w:val="24"/>
        </w:rPr>
      </w:pPr>
    </w:p>
    <w:p w14:paraId="56246609" w14:textId="10B8D570" w:rsidR="00416D43" w:rsidRPr="00467D6D" w:rsidRDefault="00416D43" w:rsidP="004D02BD">
      <w:pPr>
        <w:rPr>
          <w:rFonts w:cstheme="majorHAnsi"/>
          <w:szCs w:val="24"/>
        </w:rPr>
      </w:pPr>
    </w:p>
    <w:p w14:paraId="64D245E0" w14:textId="77777777" w:rsidR="008F5D97" w:rsidRPr="00467D6D" w:rsidRDefault="008F5D97" w:rsidP="008F5D97">
      <w:pPr>
        <w:spacing w:after="200"/>
        <w:rPr>
          <w:rFonts w:eastAsia="Times New Roman" w:cstheme="majorHAnsi"/>
          <w:i/>
          <w:iCs/>
          <w:color w:val="44546A"/>
          <w:szCs w:val="24"/>
          <w:lang w:eastAsia="sv-SE"/>
        </w:rPr>
      </w:pPr>
    </w:p>
    <w:p w14:paraId="66097DA1" w14:textId="5B9B4A80" w:rsidR="0060495F" w:rsidRPr="00BB38DA" w:rsidRDefault="0018720A" w:rsidP="00A80266">
      <w:pPr>
        <w:pStyle w:val="Rubrik2"/>
        <w:numPr>
          <w:ilvl w:val="0"/>
          <w:numId w:val="2"/>
        </w:numPr>
        <w:jc w:val="left"/>
        <w:rPr>
          <w:lang w:val="sv-SE"/>
        </w:rPr>
      </w:pPr>
      <w:bookmarkStart w:id="1" w:name="_Toc47952402"/>
      <w:r>
        <w:rPr>
          <w:lang w:val="en-GB" w:bidi="en-GB"/>
        </w:rPr>
        <w:t xml:space="preserve">The </w:t>
      </w:r>
      <w:r w:rsidR="003928D3">
        <w:rPr>
          <w:lang w:val="en-GB" w:bidi="en-GB"/>
        </w:rPr>
        <w:t>a</w:t>
      </w:r>
      <w:r w:rsidR="001764C8" w:rsidRPr="00BB38DA">
        <w:rPr>
          <w:lang w:val="en-GB" w:bidi="en-GB"/>
        </w:rPr>
        <w:t>im</w:t>
      </w:r>
      <w:bookmarkEnd w:id="1"/>
    </w:p>
    <w:p w14:paraId="544AA115" w14:textId="1A164613" w:rsidR="00003744" w:rsidRPr="00467D6D" w:rsidRDefault="00D21AA1" w:rsidP="004054DD">
      <w:pPr>
        <w:rPr>
          <w:rFonts w:cstheme="majorHAnsi"/>
        </w:rPr>
      </w:pPr>
      <w:r w:rsidRPr="00BB38DA">
        <w:rPr>
          <w:rFonts w:cstheme="majorHAnsi"/>
          <w:lang w:val="en-GB" w:bidi="en-GB"/>
        </w:rPr>
        <w:t xml:space="preserve">Green lease contracts promote collaboration and unite the parties to set common requirements for more efficient use of resources and energy, which contributes to more sustainable property management. Increased understanding between landlord and tenant strengthens their relationship and contributes to a more active dialogue. Dialogue is one of the key factors in making improvements possible in the property's environmental and energy performance. If the use of energy and other resources is reduced, then costs are also lowered, which can benefit both the landlord and the tenant. </w:t>
      </w:r>
    </w:p>
    <w:p w14:paraId="00F4200A" w14:textId="03D2ED5A" w:rsidR="00612D1C" w:rsidRPr="00467D6D" w:rsidRDefault="00E93DEE" w:rsidP="004054DD">
      <w:pPr>
        <w:rPr>
          <w:rFonts w:cstheme="majorHAnsi"/>
        </w:rPr>
      </w:pPr>
      <w:r w:rsidRPr="00BB38DA">
        <w:rPr>
          <w:rFonts w:cstheme="majorHAnsi"/>
          <w:lang w:val="en-GB" w:bidi="en-GB"/>
        </w:rPr>
        <w:t xml:space="preserve">Together, the parties contribute to information gathering and dissemination of key figures, which increases knowledge of the property's environmental and energy performance. This opens the opportunity to compare environmental and energy performance between different properties. Green lease contracts lead to increased transparency, which benefits genuinely environmentally engaged actors, which helps to increase their attractiveness among existing and new collaborators as well as other stakeholders. </w:t>
      </w:r>
    </w:p>
    <w:p w14:paraId="3606950D" w14:textId="77777777" w:rsidR="001E3040" w:rsidRDefault="00941E85" w:rsidP="00941E85">
      <w:pPr>
        <w:rPr>
          <w:rFonts w:cstheme="majorHAnsi"/>
        </w:rPr>
      </w:pPr>
      <w:r w:rsidRPr="00BB38DA">
        <w:rPr>
          <w:rFonts w:cstheme="majorHAnsi"/>
        </w:rPr>
        <w:t>Improving the environmental and energy performance of buildings provides a proactive competitive advantage as demand for green spaces increases, while reducing risk exposure to higher energy prices. The contracts show that the parties take social responsibility.</w:t>
      </w:r>
    </w:p>
    <w:p w14:paraId="4EECE39C" w14:textId="77777777" w:rsidR="001E3040" w:rsidRPr="001E3040" w:rsidRDefault="001E3040" w:rsidP="001E3040">
      <w:pPr>
        <w:pStyle w:val="Normalwebb"/>
        <w:rPr>
          <w:color w:val="000000"/>
        </w:rPr>
      </w:pPr>
      <w:r w:rsidRPr="001E3040">
        <w:rPr>
          <w:rStyle w:val="Stark"/>
          <w:b w:val="0"/>
          <w:bCs w:val="0"/>
          <w:color w:val="000000"/>
        </w:rPr>
        <w:t>Energy performance.</w:t>
      </w:r>
      <w:r w:rsidRPr="001E3040">
        <w:rPr>
          <w:rStyle w:val="Stark"/>
          <w:color w:val="000000"/>
        </w:rPr>
        <w:t xml:space="preserve"> </w:t>
      </w:r>
      <w:r w:rsidRPr="001E3040">
        <w:rPr>
          <w:color w:val="000000"/>
        </w:rPr>
        <w:t xml:space="preserve">Energy performance is the amount of energy used annually during normal usage of a building. A building with high energy performance has a low energy consumption (amount of energy). </w:t>
      </w:r>
    </w:p>
    <w:p w14:paraId="42E00C57" w14:textId="50E9D7BF" w:rsidR="00586731" w:rsidRPr="00AE29AF" w:rsidRDefault="000D4566" w:rsidP="00941E85">
      <w:pPr>
        <w:rPr>
          <w:rFonts w:cstheme="majorHAnsi"/>
        </w:rPr>
      </w:pPr>
      <w:r>
        <w:rPr>
          <w:rFonts w:cstheme="majorHAnsi"/>
          <w:lang w:val="en-GB" w:bidi="en-GB"/>
        </w:rPr>
        <w:br w:type="page"/>
      </w:r>
    </w:p>
    <w:p w14:paraId="633D9AAC" w14:textId="77777777" w:rsidR="00AE29AF" w:rsidRPr="001E3040" w:rsidRDefault="00AE29AF" w:rsidP="00AE29AF">
      <w:pPr>
        <w:pStyle w:val="Rubrik2"/>
        <w:jc w:val="left"/>
      </w:pPr>
    </w:p>
    <w:p w14:paraId="65F36429" w14:textId="2E7896CA" w:rsidR="00A04AE5" w:rsidRPr="00BB38DA" w:rsidRDefault="00941E85" w:rsidP="00F73A79">
      <w:pPr>
        <w:pStyle w:val="Rubrik2"/>
        <w:numPr>
          <w:ilvl w:val="0"/>
          <w:numId w:val="2"/>
        </w:numPr>
        <w:jc w:val="left"/>
        <w:rPr>
          <w:lang w:val="sv-SE"/>
        </w:rPr>
      </w:pPr>
      <w:r w:rsidRPr="00BB38DA">
        <w:rPr>
          <w:lang w:val="en-GB" w:bidi="en-GB"/>
        </w:rPr>
        <w:t xml:space="preserve"> </w:t>
      </w:r>
      <w:bookmarkStart w:id="2" w:name="_Toc47952403"/>
      <w:r w:rsidR="00102D21">
        <w:rPr>
          <w:lang w:val="en-GB" w:bidi="en-GB"/>
        </w:rPr>
        <w:t>Types of contracts</w:t>
      </w:r>
      <w:bookmarkEnd w:id="2"/>
    </w:p>
    <w:p w14:paraId="576760E5" w14:textId="18247F58" w:rsidR="00384991" w:rsidRPr="00467D6D" w:rsidRDefault="003920BC" w:rsidP="00DB6287">
      <w:pPr>
        <w:jc w:val="left"/>
        <w:rPr>
          <w:rFonts w:cstheme="majorHAnsi"/>
          <w:szCs w:val="24"/>
        </w:rPr>
      </w:pPr>
      <w:r w:rsidRPr="00BB38DA">
        <w:rPr>
          <w:rFonts w:cstheme="majorHAnsi"/>
          <w:szCs w:val="24"/>
          <w:lang w:val="en-GB" w:bidi="en-GB"/>
        </w:rPr>
        <w:t xml:space="preserve">Green lease contracts can be used by both municipal and private actors in premises or residential buildings, where there is a landlord, tenant and some kind of environmental benefit, such as energy saving, waste sorting, reuse or environmental investment where both parties are affected. </w:t>
      </w:r>
    </w:p>
    <w:p w14:paraId="568D5BA9" w14:textId="2A3BF85C" w:rsidR="00EE7A7B" w:rsidRDefault="00884A12" w:rsidP="008F5D97">
      <w:pPr>
        <w:rPr>
          <w:lang w:val="en-GB" w:bidi="en-GB"/>
        </w:rPr>
      </w:pPr>
      <w:r w:rsidRPr="00BB38DA">
        <w:rPr>
          <w:lang w:val="en-GB" w:bidi="en-GB"/>
        </w:rPr>
        <w:t xml:space="preserve">The parties need to consider the operation or activity, rental and contractual forms and other types of conditions that may affect an agreement. </w:t>
      </w:r>
    </w:p>
    <w:p w14:paraId="7E293B78" w14:textId="77777777" w:rsidR="0088747A" w:rsidRDefault="00EE7A7B" w:rsidP="0088747A">
      <w:pPr>
        <w:keepNext/>
      </w:pPr>
      <w:r w:rsidRPr="00BB38DA">
        <w:rPr>
          <w:rFonts w:ascii="Calibri Light" w:eastAsia="Times New Roman" w:hAnsi="Calibri Light" w:cs="Calibri Light"/>
          <w:noProof/>
          <w:color w:val="000000"/>
          <w:lang w:val="en-GB" w:bidi="en-GB"/>
        </w:rPr>
        <w:drawing>
          <wp:inline distT="0" distB="0" distL="0" distR="0" wp14:anchorId="40D58803" wp14:editId="65F2607B">
            <wp:extent cx="5724525" cy="1557232"/>
            <wp:effectExtent l="38100" t="0" r="28575" b="508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3ACFC48" w14:textId="13A3F640" w:rsidR="008F5D97" w:rsidRDefault="0088747A" w:rsidP="0088747A">
      <w:pPr>
        <w:pStyle w:val="Beskrivning"/>
        <w:rPr>
          <w:lang w:val="en-GB" w:bidi="en-GB"/>
        </w:rPr>
      </w:pPr>
      <w:r>
        <w:t xml:space="preserve">Figure </w:t>
      </w:r>
      <w:r w:rsidR="00776D49">
        <w:fldChar w:fldCharType="begin"/>
      </w:r>
      <w:r w:rsidR="00776D49">
        <w:instrText xml:space="preserve"> SEQ Figure \* ARABIC </w:instrText>
      </w:r>
      <w:r w:rsidR="00776D49">
        <w:fldChar w:fldCharType="separate"/>
      </w:r>
      <w:r>
        <w:rPr>
          <w:noProof/>
        </w:rPr>
        <w:t>1</w:t>
      </w:r>
      <w:r w:rsidR="00776D49">
        <w:rPr>
          <w:noProof/>
        </w:rPr>
        <w:fldChar w:fldCharType="end"/>
      </w:r>
      <w:r w:rsidRPr="0052034B">
        <w:t xml:space="preserve"> Intended uses for green contracts</w:t>
      </w:r>
    </w:p>
    <w:p w14:paraId="1918A417" w14:textId="58C4007B" w:rsidR="001F5DD2" w:rsidRPr="001F5DD2" w:rsidRDefault="001F5DD2" w:rsidP="008F5D97">
      <w:pPr>
        <w:rPr>
          <w:lang w:val="en-GB" w:bidi="en-GB"/>
        </w:rPr>
      </w:pPr>
    </w:p>
    <w:p w14:paraId="1AF85857" w14:textId="752A0299" w:rsidR="006E1CD4" w:rsidRPr="00BB38DA" w:rsidRDefault="002E44B9" w:rsidP="00A80266">
      <w:pPr>
        <w:pStyle w:val="Rubrik3"/>
        <w:numPr>
          <w:ilvl w:val="1"/>
          <w:numId w:val="2"/>
        </w:numPr>
        <w:rPr>
          <w:lang w:val="sv-SE"/>
        </w:rPr>
      </w:pPr>
      <w:bookmarkStart w:id="3" w:name="_Toc47952404"/>
      <w:r>
        <w:rPr>
          <w:lang w:val="en-GB" w:bidi="en-GB"/>
        </w:rPr>
        <w:t>property</w:t>
      </w:r>
      <w:r w:rsidR="00735067" w:rsidRPr="00BB38DA">
        <w:rPr>
          <w:lang w:val="en-GB" w:bidi="en-GB"/>
        </w:rPr>
        <w:t>/activity</w:t>
      </w:r>
      <w:bookmarkEnd w:id="3"/>
    </w:p>
    <w:p w14:paraId="7C354819" w14:textId="73B933AA" w:rsidR="001B085B" w:rsidRPr="00467D6D" w:rsidRDefault="00941E85" w:rsidP="000C01E1">
      <w:pPr>
        <w:rPr>
          <w:rFonts w:cstheme="majorHAnsi"/>
          <w:szCs w:val="24"/>
        </w:rPr>
      </w:pPr>
      <w:r w:rsidRPr="000748F5">
        <w:rPr>
          <w:rFonts w:cstheme="majorHAnsi"/>
          <w:szCs w:val="24"/>
          <w:lang w:val="en-GB" w:bidi="en-GB"/>
        </w:rPr>
        <w:t xml:space="preserve">It is important to take into account that conditions vary depending on the activity; for example, schools may easily achieve an educational approach when it comes to behaviour change, but perhaps would have more difficulty in getting into a new structured way of working. An office can set clear rules when it comes to </w:t>
      </w:r>
      <w:r w:rsidR="001220B5" w:rsidRPr="000748F5">
        <w:rPr>
          <w:rFonts w:cstheme="majorHAnsi"/>
          <w:szCs w:val="24"/>
          <w:lang w:val="en-GB" w:bidi="en-GB"/>
        </w:rPr>
        <w:t>structure but</w:t>
      </w:r>
      <w:r w:rsidRPr="000748F5">
        <w:rPr>
          <w:rFonts w:cstheme="majorHAnsi"/>
          <w:szCs w:val="24"/>
          <w:lang w:val="en-GB" w:bidi="en-GB"/>
        </w:rPr>
        <w:t xml:space="preserve"> may not value spending time </w:t>
      </w:r>
      <w:r w:rsidR="00E44674">
        <w:rPr>
          <w:rFonts w:cstheme="majorHAnsi"/>
          <w:szCs w:val="24"/>
          <w:lang w:val="en-GB" w:bidi="en-GB"/>
        </w:rPr>
        <w:t xml:space="preserve">to </w:t>
      </w:r>
      <w:r w:rsidRPr="000748F5">
        <w:rPr>
          <w:rFonts w:cstheme="majorHAnsi"/>
          <w:szCs w:val="24"/>
          <w:lang w:val="en-GB" w:bidi="en-GB"/>
        </w:rPr>
        <w:t>get</w:t>
      </w:r>
      <w:r w:rsidR="00E44674">
        <w:rPr>
          <w:rFonts w:cstheme="majorHAnsi"/>
          <w:szCs w:val="24"/>
          <w:lang w:val="en-GB" w:bidi="en-GB"/>
        </w:rPr>
        <w:t xml:space="preserve"> </w:t>
      </w:r>
      <w:r w:rsidRPr="000748F5">
        <w:rPr>
          <w:rFonts w:cstheme="majorHAnsi"/>
          <w:szCs w:val="24"/>
          <w:lang w:val="en-GB" w:bidi="en-GB"/>
        </w:rPr>
        <w:t>staff involved in the matter. Therefore, it is important to evaluate the situation on a case by case basis.</w:t>
      </w:r>
      <w:r w:rsidR="00E44674">
        <w:rPr>
          <w:rFonts w:cstheme="majorHAnsi"/>
          <w:szCs w:val="24"/>
          <w:lang w:val="en-GB" w:bidi="en-GB"/>
        </w:rPr>
        <w:t xml:space="preserve"> </w:t>
      </w:r>
    </w:p>
    <w:p w14:paraId="56099823" w14:textId="77777777" w:rsidR="00D05B5C" w:rsidRDefault="00A61D96" w:rsidP="00C717FA">
      <w:pPr>
        <w:rPr>
          <w:rFonts w:cstheme="majorHAnsi"/>
          <w:szCs w:val="24"/>
          <w:lang w:val="en-GB" w:bidi="en-GB"/>
        </w:rPr>
      </w:pPr>
      <w:r w:rsidRPr="000748F5">
        <w:rPr>
          <w:rFonts w:cstheme="majorHAnsi"/>
          <w:szCs w:val="24"/>
          <w:lang w:val="en-GB" w:bidi="en-GB"/>
        </w:rPr>
        <w:t xml:space="preserve">Gauging difference between flats and premises may be easier, as organisations usually rent premises with a certain type of activity in mind. When it comes to flats, the landlord usually has contracts with many private individuals who have different conditions when </w:t>
      </w:r>
      <w:r w:rsidR="00E44674" w:rsidRPr="000748F5">
        <w:rPr>
          <w:rFonts w:cstheme="majorHAnsi"/>
          <w:szCs w:val="24"/>
          <w:lang w:val="en-GB" w:bidi="en-GB"/>
        </w:rPr>
        <w:t>it</w:t>
      </w:r>
      <w:r w:rsidRPr="000748F5">
        <w:rPr>
          <w:rFonts w:cstheme="majorHAnsi"/>
          <w:szCs w:val="24"/>
          <w:lang w:val="en-GB" w:bidi="en-GB"/>
        </w:rPr>
        <w:t xml:space="preserve"> comes to getting involved. In such a case, an active tenant association can join as a party. It has proven advantageous if the contracts with tenants are simple in their design. The landlord assumes greater responsibility and the tenant receives a supplementation in their contract regarding waste sorting, </w:t>
      </w:r>
      <w:r w:rsidR="0021458E">
        <w:rPr>
          <w:rFonts w:cstheme="majorHAnsi"/>
          <w:szCs w:val="24"/>
          <w:lang w:val="en-GB" w:bidi="en-GB"/>
        </w:rPr>
        <w:t xml:space="preserve">domestic </w:t>
      </w:r>
      <w:r w:rsidRPr="000748F5">
        <w:rPr>
          <w:rFonts w:cstheme="majorHAnsi"/>
          <w:szCs w:val="24"/>
          <w:lang w:val="en-GB" w:bidi="en-GB"/>
        </w:rPr>
        <w:t xml:space="preserve">hot water consumption, </w:t>
      </w:r>
      <w:r w:rsidR="00E44674" w:rsidRPr="000748F5">
        <w:rPr>
          <w:rFonts w:cstheme="majorHAnsi"/>
          <w:szCs w:val="24"/>
          <w:lang w:val="en-GB" w:bidi="en-GB"/>
        </w:rPr>
        <w:t>transport,</w:t>
      </w:r>
      <w:r w:rsidRPr="000748F5">
        <w:rPr>
          <w:rFonts w:cstheme="majorHAnsi"/>
          <w:szCs w:val="24"/>
          <w:lang w:val="en-GB" w:bidi="en-GB"/>
        </w:rPr>
        <w:t xml:space="preserve"> and/or timed electricity consumption.</w:t>
      </w:r>
    </w:p>
    <w:p w14:paraId="5122011E" w14:textId="7809E966" w:rsidR="00D05B5C" w:rsidRPr="00D05B5C" w:rsidRDefault="00D05B5C" w:rsidP="00D05B5C">
      <w:pPr>
        <w:pStyle w:val="Normalwebb"/>
        <w:rPr>
          <w:color w:val="000000"/>
        </w:rPr>
      </w:pPr>
      <w:r w:rsidRPr="00D05B5C">
        <w:rPr>
          <w:rStyle w:val="Stark"/>
          <w:b w:val="0"/>
          <w:bCs w:val="0"/>
          <w:color w:val="000000"/>
        </w:rPr>
        <w:lastRenderedPageBreak/>
        <w:t>Domestic hot water</w:t>
      </w:r>
      <w:r w:rsidR="005327D5">
        <w:rPr>
          <w:rStyle w:val="Stark"/>
          <w:b w:val="0"/>
          <w:bCs w:val="0"/>
          <w:color w:val="000000"/>
        </w:rPr>
        <w:t xml:space="preserve"> are</w:t>
      </w:r>
      <w:r w:rsidRPr="00D05B5C">
        <w:rPr>
          <w:color w:val="000000"/>
        </w:rPr>
        <w:t xml:space="preserve"> coming from the tap and used for hygiene and other cleaning. Separated from heating water circulating in heating systems. </w:t>
      </w:r>
    </w:p>
    <w:p w14:paraId="7020D0F6" w14:textId="20757B58" w:rsidR="00450F35" w:rsidRDefault="00A61D96" w:rsidP="00C717FA">
      <w:pPr>
        <w:rPr>
          <w:rFonts w:cstheme="majorHAnsi"/>
          <w:szCs w:val="24"/>
          <w:lang w:val="en-GB" w:bidi="en-GB"/>
        </w:rPr>
      </w:pPr>
      <w:r w:rsidRPr="000748F5">
        <w:rPr>
          <w:rFonts w:cstheme="majorHAnsi"/>
          <w:szCs w:val="24"/>
          <w:lang w:val="en-GB" w:bidi="en-GB"/>
        </w:rPr>
        <w:t xml:space="preserve"> </w:t>
      </w:r>
    </w:p>
    <w:p w14:paraId="6698A9D1" w14:textId="41E75D0C" w:rsidR="00EB04A2" w:rsidRPr="00773067" w:rsidRDefault="008A17BF" w:rsidP="000B275C">
      <w:pPr>
        <w:pStyle w:val="Rubrik3"/>
        <w:numPr>
          <w:ilvl w:val="1"/>
          <w:numId w:val="2"/>
        </w:numPr>
        <w:rPr>
          <w:lang w:bidi="en-GB"/>
        </w:rPr>
      </w:pPr>
      <w:bookmarkStart w:id="4" w:name="_Toc47952405"/>
      <w:r w:rsidRPr="00773067">
        <w:rPr>
          <w:lang w:bidi="en-GB"/>
        </w:rPr>
        <w:t>Function</w:t>
      </w:r>
      <w:bookmarkEnd w:id="4"/>
    </w:p>
    <w:p w14:paraId="5D7F344C" w14:textId="7FC38751" w:rsidR="00E45E56" w:rsidRPr="000C01E1" w:rsidRDefault="00EB04A2" w:rsidP="000C01E1">
      <w:pPr>
        <w:ind w:left="360"/>
        <w:rPr>
          <w:rFonts w:cstheme="majorHAnsi"/>
          <w:szCs w:val="24"/>
          <w:lang w:bidi="en-GB"/>
        </w:rPr>
      </w:pPr>
      <w:r w:rsidRPr="000C01E1">
        <w:rPr>
          <w:rFonts w:cstheme="majorHAnsi"/>
          <w:szCs w:val="24"/>
          <w:lang w:bidi="en-GB"/>
        </w:rPr>
        <w:t xml:space="preserve">The contracts can have </w:t>
      </w:r>
      <w:r w:rsidR="0090738D" w:rsidRPr="000C01E1">
        <w:rPr>
          <w:rFonts w:cstheme="majorHAnsi"/>
          <w:szCs w:val="24"/>
          <w:lang w:bidi="en-GB"/>
        </w:rPr>
        <w:t>different</w:t>
      </w:r>
      <w:r w:rsidRPr="000C01E1">
        <w:rPr>
          <w:rFonts w:cstheme="majorHAnsi"/>
          <w:szCs w:val="24"/>
          <w:lang w:bidi="en-GB"/>
        </w:rPr>
        <w:t xml:space="preserve"> </w:t>
      </w:r>
      <w:r w:rsidR="008A17BF" w:rsidRPr="000C01E1">
        <w:rPr>
          <w:rFonts w:cstheme="majorHAnsi"/>
          <w:szCs w:val="24"/>
          <w:lang w:bidi="en-GB"/>
        </w:rPr>
        <w:t>types of functions</w:t>
      </w:r>
      <w:r w:rsidR="00EC5A60" w:rsidRPr="000C01E1">
        <w:rPr>
          <w:rFonts w:cstheme="majorHAnsi"/>
          <w:szCs w:val="24"/>
          <w:lang w:bidi="en-GB"/>
        </w:rPr>
        <w:t xml:space="preserve">, the most common is </w:t>
      </w:r>
      <w:r w:rsidR="0090738D" w:rsidRPr="000C01E1">
        <w:rPr>
          <w:rFonts w:cstheme="majorHAnsi"/>
          <w:szCs w:val="24"/>
          <w:lang w:bidi="en-GB"/>
        </w:rPr>
        <w:t>financial.</w:t>
      </w:r>
      <w:r w:rsidR="0003530E" w:rsidRPr="000C01E1">
        <w:rPr>
          <w:rFonts w:cstheme="majorHAnsi"/>
          <w:szCs w:val="24"/>
          <w:lang w:bidi="en-GB"/>
        </w:rPr>
        <w:t xml:space="preserve"> But </w:t>
      </w:r>
      <w:r w:rsidR="003165F5" w:rsidRPr="000C01E1">
        <w:rPr>
          <w:rFonts w:cstheme="majorHAnsi"/>
          <w:szCs w:val="24"/>
          <w:lang w:bidi="en-GB"/>
        </w:rPr>
        <w:t xml:space="preserve">you can also aim to </w:t>
      </w:r>
      <w:r w:rsidR="00D34F5C" w:rsidRPr="000C01E1">
        <w:rPr>
          <w:rFonts w:cstheme="majorHAnsi"/>
          <w:szCs w:val="24"/>
          <w:lang w:bidi="en-GB"/>
        </w:rPr>
        <w:t>increase</w:t>
      </w:r>
      <w:r w:rsidR="00D47386" w:rsidRPr="000C01E1">
        <w:rPr>
          <w:rFonts w:cstheme="majorHAnsi"/>
          <w:szCs w:val="24"/>
          <w:lang w:bidi="en-GB"/>
        </w:rPr>
        <w:t xml:space="preserve"> the </w:t>
      </w:r>
      <w:r w:rsidR="00D34F5C" w:rsidRPr="000C01E1">
        <w:rPr>
          <w:rFonts w:cstheme="majorHAnsi"/>
          <w:szCs w:val="24"/>
          <w:lang w:bidi="en-GB"/>
        </w:rPr>
        <w:t>knowledge</w:t>
      </w:r>
      <w:r w:rsidR="00D47386" w:rsidRPr="000C01E1">
        <w:rPr>
          <w:rFonts w:cstheme="majorHAnsi"/>
          <w:szCs w:val="24"/>
          <w:lang w:bidi="en-GB"/>
        </w:rPr>
        <w:t xml:space="preserve"> and </w:t>
      </w:r>
      <w:r w:rsidR="00D34F5C" w:rsidRPr="000C01E1">
        <w:rPr>
          <w:rFonts w:cstheme="majorHAnsi"/>
          <w:szCs w:val="24"/>
          <w:lang w:bidi="en-GB"/>
        </w:rPr>
        <w:t>awareness</w:t>
      </w:r>
      <w:r w:rsidR="00D47386" w:rsidRPr="000C01E1">
        <w:rPr>
          <w:rFonts w:cstheme="majorHAnsi"/>
          <w:szCs w:val="24"/>
          <w:lang w:bidi="en-GB"/>
        </w:rPr>
        <w:t xml:space="preserve"> </w:t>
      </w:r>
      <w:r w:rsidR="00FF41E0" w:rsidRPr="000C01E1">
        <w:rPr>
          <w:rFonts w:cstheme="majorHAnsi"/>
          <w:szCs w:val="24"/>
          <w:lang w:bidi="en-GB"/>
        </w:rPr>
        <w:t>which</w:t>
      </w:r>
      <w:r w:rsidR="009E22DD" w:rsidRPr="000C01E1">
        <w:rPr>
          <w:rFonts w:cstheme="majorHAnsi"/>
          <w:szCs w:val="24"/>
          <w:lang w:bidi="en-GB"/>
        </w:rPr>
        <w:t xml:space="preserve"> can be </w:t>
      </w:r>
      <w:r w:rsidR="00D34F5C" w:rsidRPr="000C01E1">
        <w:rPr>
          <w:rFonts w:cstheme="majorHAnsi"/>
          <w:szCs w:val="24"/>
          <w:lang w:bidi="en-GB"/>
        </w:rPr>
        <w:t>equally</w:t>
      </w:r>
      <w:r w:rsidR="009E22DD" w:rsidRPr="000C01E1">
        <w:rPr>
          <w:rFonts w:cstheme="majorHAnsi"/>
          <w:szCs w:val="24"/>
          <w:lang w:bidi="en-GB"/>
        </w:rPr>
        <w:t xml:space="preserve"> </w:t>
      </w:r>
      <w:r w:rsidR="00D34F5C" w:rsidRPr="000C01E1">
        <w:rPr>
          <w:rFonts w:cstheme="majorHAnsi"/>
          <w:szCs w:val="24"/>
          <w:lang w:bidi="en-GB"/>
        </w:rPr>
        <w:t>inspiring</w:t>
      </w:r>
      <w:r w:rsidR="009E22DD" w:rsidRPr="000C01E1">
        <w:rPr>
          <w:rFonts w:cstheme="majorHAnsi"/>
          <w:szCs w:val="24"/>
          <w:lang w:bidi="en-GB"/>
        </w:rPr>
        <w:t xml:space="preserve"> and </w:t>
      </w:r>
      <w:r w:rsidR="00D34F5C" w:rsidRPr="000C01E1">
        <w:rPr>
          <w:rFonts w:cstheme="majorHAnsi"/>
          <w:szCs w:val="24"/>
          <w:lang w:bidi="en-GB"/>
        </w:rPr>
        <w:t>lead</w:t>
      </w:r>
      <w:r w:rsidR="009E22DD" w:rsidRPr="000C01E1">
        <w:rPr>
          <w:rFonts w:cstheme="majorHAnsi"/>
          <w:szCs w:val="24"/>
          <w:lang w:bidi="en-GB"/>
        </w:rPr>
        <w:t xml:space="preserve"> to grate energy and </w:t>
      </w:r>
      <w:r w:rsidR="00D34F5C" w:rsidRPr="000C01E1">
        <w:rPr>
          <w:rFonts w:cstheme="majorHAnsi"/>
          <w:szCs w:val="24"/>
          <w:lang w:bidi="en-GB"/>
        </w:rPr>
        <w:t xml:space="preserve">resource </w:t>
      </w:r>
      <w:r w:rsidR="009E22DD" w:rsidRPr="000C01E1">
        <w:rPr>
          <w:rFonts w:cstheme="majorHAnsi"/>
          <w:szCs w:val="24"/>
          <w:lang w:bidi="en-GB"/>
        </w:rPr>
        <w:t>savings</w:t>
      </w:r>
      <w:r w:rsidR="00D34F5C" w:rsidRPr="000C01E1">
        <w:rPr>
          <w:rFonts w:cstheme="majorHAnsi"/>
          <w:szCs w:val="24"/>
          <w:lang w:bidi="en-GB"/>
        </w:rPr>
        <w:t>.</w:t>
      </w:r>
      <w:r w:rsidR="008A17BF" w:rsidRPr="000C01E1">
        <w:rPr>
          <w:rFonts w:cstheme="majorHAnsi"/>
          <w:szCs w:val="24"/>
          <w:lang w:bidi="en-GB"/>
        </w:rPr>
        <w:t xml:space="preserve"> </w:t>
      </w:r>
    </w:p>
    <w:p w14:paraId="2FFBA638" w14:textId="558AA1A6" w:rsidR="000B275C" w:rsidRDefault="00450F35" w:rsidP="000B275C">
      <w:pPr>
        <w:pStyle w:val="Rubrik3"/>
        <w:numPr>
          <w:ilvl w:val="1"/>
          <w:numId w:val="2"/>
        </w:numPr>
        <w:rPr>
          <w:lang w:bidi="en-GB"/>
        </w:rPr>
      </w:pPr>
      <w:bookmarkStart w:id="5" w:name="_Toc47952406"/>
      <w:r w:rsidRPr="00D34F5C">
        <w:rPr>
          <w:lang w:bidi="en-GB"/>
        </w:rPr>
        <w:t>Areas</w:t>
      </w:r>
      <w:bookmarkEnd w:id="5"/>
    </w:p>
    <w:p w14:paraId="27DC71FD" w14:textId="77777777" w:rsidR="000C01E1" w:rsidRDefault="00692F6C" w:rsidP="000C01E1">
      <w:pPr>
        <w:rPr>
          <w:rFonts w:cstheme="majorHAnsi"/>
          <w:szCs w:val="24"/>
          <w:lang w:bidi="en-GB"/>
        </w:rPr>
      </w:pPr>
      <w:r w:rsidRPr="000C01E1">
        <w:rPr>
          <w:rFonts w:cstheme="majorHAnsi"/>
          <w:szCs w:val="24"/>
          <w:lang w:bidi="en-GB"/>
        </w:rPr>
        <w:t xml:space="preserve">Green </w:t>
      </w:r>
      <w:r w:rsidR="00450F35" w:rsidRPr="000C01E1">
        <w:rPr>
          <w:rFonts w:cstheme="majorHAnsi"/>
          <w:szCs w:val="24"/>
          <w:lang w:bidi="en-GB"/>
        </w:rPr>
        <w:t xml:space="preserve">lease contracts </w:t>
      </w:r>
      <w:r w:rsidRPr="000C01E1">
        <w:rPr>
          <w:rFonts w:cstheme="majorHAnsi"/>
          <w:szCs w:val="24"/>
          <w:lang w:bidi="en-GB"/>
        </w:rPr>
        <w:t>c</w:t>
      </w:r>
      <w:r w:rsidR="00450F35" w:rsidRPr="000C01E1">
        <w:rPr>
          <w:rFonts w:cstheme="majorHAnsi"/>
          <w:szCs w:val="24"/>
          <w:lang w:bidi="en-GB"/>
        </w:rPr>
        <w:t xml:space="preserve">an </w:t>
      </w:r>
      <w:r w:rsidR="00572389" w:rsidRPr="000C01E1">
        <w:rPr>
          <w:rFonts w:cstheme="majorHAnsi"/>
          <w:szCs w:val="24"/>
          <w:lang w:bidi="en-GB"/>
        </w:rPr>
        <w:t>include</w:t>
      </w:r>
      <w:r w:rsidRPr="000C01E1">
        <w:rPr>
          <w:rFonts w:cstheme="majorHAnsi"/>
          <w:szCs w:val="24"/>
          <w:lang w:bidi="en-GB"/>
        </w:rPr>
        <w:t xml:space="preserve"> a lot more</w:t>
      </w:r>
      <w:r w:rsidR="00450F35" w:rsidRPr="000C01E1">
        <w:rPr>
          <w:rFonts w:cstheme="majorHAnsi"/>
          <w:szCs w:val="24"/>
          <w:lang w:bidi="en-GB"/>
        </w:rPr>
        <w:t xml:space="preserve"> </w:t>
      </w:r>
      <w:r w:rsidR="0018215A" w:rsidRPr="000C01E1">
        <w:rPr>
          <w:rFonts w:cstheme="majorHAnsi"/>
          <w:szCs w:val="24"/>
          <w:lang w:bidi="en-GB"/>
        </w:rPr>
        <w:t xml:space="preserve">then </w:t>
      </w:r>
      <w:r w:rsidR="00572389" w:rsidRPr="000C01E1">
        <w:rPr>
          <w:rFonts w:cstheme="majorHAnsi"/>
          <w:szCs w:val="24"/>
          <w:lang w:bidi="en-GB"/>
        </w:rPr>
        <w:t>energy</w:t>
      </w:r>
      <w:r w:rsidR="00450F35" w:rsidRPr="000C01E1">
        <w:rPr>
          <w:rFonts w:cstheme="majorHAnsi"/>
          <w:szCs w:val="24"/>
          <w:lang w:bidi="en-GB"/>
        </w:rPr>
        <w:t xml:space="preserve"> </w:t>
      </w:r>
      <w:r w:rsidRPr="000C01E1">
        <w:rPr>
          <w:rFonts w:cstheme="majorHAnsi"/>
          <w:szCs w:val="24"/>
          <w:lang w:bidi="en-GB"/>
        </w:rPr>
        <w:t>for</w:t>
      </w:r>
      <w:r w:rsidR="00450F35" w:rsidRPr="000C01E1">
        <w:rPr>
          <w:rFonts w:cstheme="majorHAnsi"/>
          <w:szCs w:val="24"/>
          <w:lang w:bidi="en-GB"/>
        </w:rPr>
        <w:t xml:space="preserve"> </w:t>
      </w:r>
      <w:r w:rsidR="00572389" w:rsidRPr="000C01E1">
        <w:rPr>
          <w:rFonts w:cstheme="majorHAnsi"/>
          <w:szCs w:val="24"/>
          <w:lang w:bidi="en-GB"/>
        </w:rPr>
        <w:t>example</w:t>
      </w:r>
      <w:r w:rsidR="00334A38" w:rsidRPr="000C01E1">
        <w:rPr>
          <w:rFonts w:cstheme="majorHAnsi"/>
          <w:szCs w:val="24"/>
          <w:lang w:bidi="en-GB"/>
        </w:rPr>
        <w:t xml:space="preserve"> </w:t>
      </w:r>
      <w:r w:rsidR="00572389" w:rsidRPr="000C01E1">
        <w:rPr>
          <w:rFonts w:cstheme="majorHAnsi"/>
          <w:szCs w:val="24"/>
          <w:lang w:bidi="en-GB"/>
        </w:rPr>
        <w:t>Education</w:t>
      </w:r>
      <w:r w:rsidR="00EE275D" w:rsidRPr="000C01E1">
        <w:rPr>
          <w:rFonts w:cstheme="majorHAnsi"/>
          <w:szCs w:val="24"/>
          <w:lang w:bidi="en-GB"/>
        </w:rPr>
        <w:t xml:space="preserve">, </w:t>
      </w:r>
      <w:r w:rsidR="00572389" w:rsidRPr="000C01E1">
        <w:rPr>
          <w:rFonts w:cstheme="majorHAnsi"/>
          <w:szCs w:val="24"/>
          <w:lang w:bidi="en-GB"/>
        </w:rPr>
        <w:t>resource</w:t>
      </w:r>
      <w:r w:rsidR="00EE275D" w:rsidRPr="000C01E1">
        <w:rPr>
          <w:rFonts w:cstheme="majorHAnsi"/>
          <w:szCs w:val="24"/>
          <w:lang w:bidi="en-GB"/>
        </w:rPr>
        <w:t xml:space="preserve"> use, </w:t>
      </w:r>
      <w:r w:rsidR="00572389" w:rsidRPr="000C01E1">
        <w:rPr>
          <w:rFonts w:cstheme="majorHAnsi"/>
          <w:szCs w:val="24"/>
          <w:lang w:bidi="en-GB"/>
        </w:rPr>
        <w:t>waste</w:t>
      </w:r>
      <w:r w:rsidR="00EE275D" w:rsidRPr="000C01E1">
        <w:rPr>
          <w:rFonts w:cstheme="majorHAnsi"/>
          <w:szCs w:val="24"/>
          <w:lang w:bidi="en-GB"/>
        </w:rPr>
        <w:t xml:space="preserve"> </w:t>
      </w:r>
      <w:r w:rsidR="00572389" w:rsidRPr="000C01E1">
        <w:rPr>
          <w:rFonts w:cstheme="majorHAnsi"/>
          <w:szCs w:val="24"/>
          <w:lang w:bidi="en-GB"/>
        </w:rPr>
        <w:t>management</w:t>
      </w:r>
      <w:r w:rsidR="00EE275D" w:rsidRPr="000C01E1">
        <w:rPr>
          <w:rFonts w:cstheme="majorHAnsi"/>
          <w:szCs w:val="24"/>
          <w:lang w:bidi="en-GB"/>
        </w:rPr>
        <w:t xml:space="preserve"> and</w:t>
      </w:r>
      <w:r w:rsidR="00D34F5C" w:rsidRPr="000C01E1">
        <w:rPr>
          <w:rFonts w:cstheme="majorHAnsi"/>
          <w:szCs w:val="24"/>
          <w:lang w:bidi="en-GB"/>
        </w:rPr>
        <w:t xml:space="preserve"> environmental</w:t>
      </w:r>
      <w:r w:rsidR="0018215A" w:rsidRPr="000C01E1">
        <w:rPr>
          <w:rFonts w:cstheme="majorHAnsi"/>
          <w:szCs w:val="24"/>
          <w:lang w:bidi="en-GB"/>
        </w:rPr>
        <w:t xml:space="preserve"> </w:t>
      </w:r>
      <w:r w:rsidR="00572389" w:rsidRPr="000C01E1">
        <w:rPr>
          <w:rFonts w:cstheme="majorHAnsi"/>
          <w:szCs w:val="24"/>
          <w:lang w:bidi="en-GB"/>
        </w:rPr>
        <w:t>behavior.</w:t>
      </w:r>
    </w:p>
    <w:p w14:paraId="28951D9B" w14:textId="2B472852" w:rsidR="00E67361" w:rsidRPr="000C01E1" w:rsidRDefault="00E13631" w:rsidP="000C01E1">
      <w:pPr>
        <w:rPr>
          <w:rFonts w:cstheme="majorHAnsi"/>
          <w:szCs w:val="24"/>
          <w:lang w:bidi="en-GB"/>
        </w:rPr>
      </w:pPr>
      <w:r w:rsidRPr="000C01E1">
        <w:rPr>
          <w:rFonts w:cstheme="majorHAnsi"/>
          <w:szCs w:val="24"/>
        </w:rPr>
        <w:t>C</w:t>
      </w:r>
      <w:r w:rsidR="00776C55" w:rsidRPr="000C01E1">
        <w:rPr>
          <w:rFonts w:cstheme="majorHAnsi"/>
          <w:szCs w:val="24"/>
        </w:rPr>
        <w:t>ombined with staff training</w:t>
      </w:r>
      <w:r w:rsidRPr="000C01E1">
        <w:rPr>
          <w:rFonts w:cstheme="majorHAnsi"/>
          <w:szCs w:val="24"/>
        </w:rPr>
        <w:t xml:space="preserve"> the contract get</w:t>
      </w:r>
      <w:r w:rsidR="00FB0CF3" w:rsidRPr="000C01E1">
        <w:rPr>
          <w:rFonts w:cstheme="majorHAnsi"/>
          <w:szCs w:val="24"/>
        </w:rPr>
        <w:t xml:space="preserve"> a</w:t>
      </w:r>
      <w:r w:rsidR="00EE5690" w:rsidRPr="000C01E1">
        <w:rPr>
          <w:rFonts w:cstheme="majorHAnsi"/>
          <w:szCs w:val="24"/>
        </w:rPr>
        <w:t xml:space="preserve"> stronger </w:t>
      </w:r>
      <w:r w:rsidR="00FB0CF3" w:rsidRPr="000C01E1">
        <w:rPr>
          <w:rFonts w:cstheme="majorHAnsi"/>
          <w:szCs w:val="24"/>
        </w:rPr>
        <w:t>impact</w:t>
      </w:r>
      <w:r w:rsidR="00776C55" w:rsidRPr="000C01E1">
        <w:rPr>
          <w:rFonts w:cstheme="majorHAnsi"/>
          <w:szCs w:val="24"/>
        </w:rPr>
        <w:t>. It provides added value that knowledge about how energy and resource use can be reduced is disseminated outside the property and into the surrounding community. Schools and preschools can easily combine energy knowledge within their teaching and can use the contracts as a basis to engage staff and parents.</w:t>
      </w:r>
    </w:p>
    <w:p w14:paraId="63766C8A" w14:textId="08E2712B" w:rsidR="000B275C" w:rsidRDefault="00450F35" w:rsidP="000B275C">
      <w:pPr>
        <w:pStyle w:val="Rubrik3"/>
        <w:numPr>
          <w:ilvl w:val="1"/>
          <w:numId w:val="2"/>
        </w:numPr>
        <w:rPr>
          <w:lang w:bidi="en-GB"/>
        </w:rPr>
      </w:pPr>
      <w:bookmarkStart w:id="6" w:name="_Toc47952407"/>
      <w:r w:rsidRPr="001B2DED">
        <w:rPr>
          <w:lang w:bidi="en-GB"/>
        </w:rPr>
        <w:t>Energy /effect</w:t>
      </w:r>
      <w:bookmarkEnd w:id="6"/>
    </w:p>
    <w:p w14:paraId="243A948C" w14:textId="3A70F7B5" w:rsidR="00E67361" w:rsidRPr="000C01E1" w:rsidRDefault="00D73E9A" w:rsidP="000C01E1">
      <w:pPr>
        <w:rPr>
          <w:rFonts w:cstheme="majorHAnsi"/>
          <w:szCs w:val="24"/>
          <w:lang w:bidi="en-GB"/>
        </w:rPr>
      </w:pPr>
      <w:r w:rsidRPr="000B275C">
        <w:rPr>
          <w:rFonts w:cstheme="majorHAnsi"/>
          <w:szCs w:val="24"/>
          <w:lang w:bidi="en-GB"/>
        </w:rPr>
        <w:t>W</w:t>
      </w:r>
      <w:r w:rsidR="00572389" w:rsidRPr="000B275C">
        <w:rPr>
          <w:rFonts w:cstheme="majorHAnsi"/>
          <w:szCs w:val="24"/>
          <w:lang w:bidi="en-GB"/>
        </w:rPr>
        <w:t>hen it com</w:t>
      </w:r>
      <w:r w:rsidR="00981E6D" w:rsidRPr="000B275C">
        <w:rPr>
          <w:rFonts w:cstheme="majorHAnsi"/>
          <w:szCs w:val="24"/>
          <w:lang w:bidi="en-GB"/>
        </w:rPr>
        <w:t>e</w:t>
      </w:r>
      <w:r w:rsidR="00572389" w:rsidRPr="000B275C">
        <w:rPr>
          <w:rFonts w:cstheme="majorHAnsi"/>
          <w:szCs w:val="24"/>
          <w:lang w:bidi="en-GB"/>
        </w:rPr>
        <w:t>s to</w:t>
      </w:r>
      <w:r w:rsidR="00981E6D" w:rsidRPr="000B275C">
        <w:rPr>
          <w:rFonts w:cstheme="majorHAnsi"/>
          <w:szCs w:val="24"/>
          <w:lang w:bidi="en-GB"/>
        </w:rPr>
        <w:t xml:space="preserve"> </w:t>
      </w:r>
      <w:r w:rsidR="00F05B1C" w:rsidRPr="000B275C">
        <w:rPr>
          <w:rFonts w:cstheme="majorHAnsi"/>
          <w:szCs w:val="24"/>
          <w:lang w:bidi="en-GB"/>
        </w:rPr>
        <w:t xml:space="preserve">saving </w:t>
      </w:r>
      <w:r w:rsidR="007D4C9B" w:rsidRPr="000B275C">
        <w:rPr>
          <w:rFonts w:cstheme="majorHAnsi"/>
          <w:szCs w:val="24"/>
          <w:lang w:bidi="en-GB"/>
        </w:rPr>
        <w:t>energy</w:t>
      </w:r>
      <w:r w:rsidR="00572389" w:rsidRPr="000B275C">
        <w:rPr>
          <w:rFonts w:cstheme="majorHAnsi"/>
          <w:szCs w:val="24"/>
          <w:lang w:bidi="en-GB"/>
        </w:rPr>
        <w:t xml:space="preserve"> is</w:t>
      </w:r>
      <w:r w:rsidR="00F05B1C" w:rsidRPr="000B275C">
        <w:rPr>
          <w:rFonts w:cstheme="majorHAnsi"/>
          <w:szCs w:val="24"/>
          <w:lang w:bidi="en-GB"/>
        </w:rPr>
        <w:t xml:space="preserve"> important to </w:t>
      </w:r>
      <w:r w:rsidR="00981E6D" w:rsidRPr="000B275C">
        <w:rPr>
          <w:rFonts w:cstheme="majorHAnsi"/>
          <w:szCs w:val="24"/>
          <w:lang w:bidi="en-GB"/>
        </w:rPr>
        <w:t xml:space="preserve">take both </w:t>
      </w:r>
      <w:r w:rsidR="000B3DF0" w:rsidRPr="000B275C">
        <w:rPr>
          <w:rFonts w:cstheme="majorHAnsi"/>
          <w:szCs w:val="24"/>
          <w:lang w:bidi="en-GB"/>
        </w:rPr>
        <w:t xml:space="preserve">effect and </w:t>
      </w:r>
      <w:r w:rsidR="00C4613F" w:rsidRPr="000B275C">
        <w:rPr>
          <w:rFonts w:cstheme="majorHAnsi"/>
          <w:szCs w:val="24"/>
          <w:lang w:bidi="en-GB"/>
        </w:rPr>
        <w:t>energy</w:t>
      </w:r>
      <w:r w:rsidR="00BE68BF" w:rsidRPr="000B275C">
        <w:rPr>
          <w:rFonts w:cstheme="majorHAnsi"/>
          <w:szCs w:val="24"/>
          <w:lang w:bidi="en-GB"/>
        </w:rPr>
        <w:t xml:space="preserve"> use</w:t>
      </w:r>
      <w:r w:rsidR="000B3DF0" w:rsidRPr="000B275C">
        <w:rPr>
          <w:rFonts w:cstheme="majorHAnsi"/>
          <w:szCs w:val="24"/>
          <w:lang w:bidi="en-GB"/>
        </w:rPr>
        <w:t xml:space="preserve"> </w:t>
      </w:r>
      <w:r w:rsidR="00981E6D" w:rsidRPr="000B275C">
        <w:rPr>
          <w:rFonts w:cstheme="majorHAnsi"/>
          <w:szCs w:val="24"/>
          <w:lang w:bidi="en-GB"/>
        </w:rPr>
        <w:t>under consideration</w:t>
      </w:r>
      <w:r w:rsidR="000B3DF0" w:rsidRPr="000B275C">
        <w:rPr>
          <w:rFonts w:cstheme="majorHAnsi"/>
          <w:szCs w:val="24"/>
          <w:lang w:bidi="en-GB"/>
        </w:rPr>
        <w:t>.</w:t>
      </w:r>
      <w:r w:rsidR="00C707BE" w:rsidRPr="000B275C">
        <w:rPr>
          <w:rFonts w:cstheme="majorHAnsi"/>
          <w:szCs w:val="24"/>
          <w:lang w:bidi="en-GB"/>
        </w:rPr>
        <w:t xml:space="preserve"> You </w:t>
      </w:r>
      <w:r w:rsidR="00366A68" w:rsidRPr="000B275C">
        <w:rPr>
          <w:rFonts w:cstheme="majorHAnsi"/>
          <w:szCs w:val="24"/>
          <w:lang w:bidi="en-GB"/>
        </w:rPr>
        <w:t>c</w:t>
      </w:r>
      <w:r w:rsidR="00C707BE" w:rsidRPr="000B275C">
        <w:rPr>
          <w:rFonts w:cstheme="majorHAnsi"/>
          <w:szCs w:val="24"/>
          <w:lang w:bidi="en-GB"/>
        </w:rPr>
        <w:t xml:space="preserve">an often save </w:t>
      </w:r>
      <w:r w:rsidR="00366A68" w:rsidRPr="000B275C">
        <w:rPr>
          <w:rFonts w:cstheme="majorHAnsi"/>
          <w:szCs w:val="24"/>
          <w:lang w:bidi="en-GB"/>
        </w:rPr>
        <w:t xml:space="preserve">money if you are able to lower the </w:t>
      </w:r>
      <w:r w:rsidR="00C52DA8" w:rsidRPr="000B275C">
        <w:rPr>
          <w:rFonts w:cstheme="majorHAnsi"/>
          <w:szCs w:val="24"/>
          <w:lang w:bidi="en-GB"/>
        </w:rPr>
        <w:t>power load</w:t>
      </w:r>
      <w:r w:rsidR="00C4613F" w:rsidRPr="000B275C">
        <w:rPr>
          <w:rFonts w:cstheme="majorHAnsi"/>
          <w:szCs w:val="24"/>
          <w:lang w:bidi="en-GB"/>
        </w:rPr>
        <w:t>,</w:t>
      </w:r>
      <w:r w:rsidR="00366A68" w:rsidRPr="000B275C">
        <w:rPr>
          <w:rFonts w:cstheme="majorHAnsi"/>
          <w:szCs w:val="24"/>
          <w:lang w:bidi="en-GB"/>
        </w:rPr>
        <w:t xml:space="preserve"> this </w:t>
      </w:r>
      <w:r w:rsidR="00C52DA8" w:rsidRPr="000B275C">
        <w:rPr>
          <w:rFonts w:cstheme="majorHAnsi"/>
          <w:szCs w:val="24"/>
          <w:lang w:bidi="en-GB"/>
        </w:rPr>
        <w:t>can be</w:t>
      </w:r>
      <w:r w:rsidR="00366A68" w:rsidRPr="000B275C">
        <w:rPr>
          <w:rFonts w:cstheme="majorHAnsi"/>
          <w:szCs w:val="24"/>
          <w:lang w:bidi="en-GB"/>
        </w:rPr>
        <w:t xml:space="preserve"> done </w:t>
      </w:r>
      <w:r w:rsidR="00C6737A" w:rsidRPr="000B275C">
        <w:rPr>
          <w:rFonts w:cstheme="majorHAnsi"/>
          <w:szCs w:val="24"/>
          <w:lang w:bidi="en-GB"/>
        </w:rPr>
        <w:t xml:space="preserve">if you </w:t>
      </w:r>
      <w:r w:rsidR="00C4613F" w:rsidRPr="000B275C">
        <w:rPr>
          <w:rFonts w:cstheme="majorHAnsi"/>
          <w:szCs w:val="24"/>
          <w:lang w:bidi="en-GB"/>
        </w:rPr>
        <w:t>spread</w:t>
      </w:r>
      <w:r w:rsidR="00C6737A" w:rsidRPr="000B275C">
        <w:rPr>
          <w:rFonts w:cstheme="majorHAnsi"/>
          <w:szCs w:val="24"/>
          <w:lang w:bidi="en-GB"/>
        </w:rPr>
        <w:t xml:space="preserve"> out </w:t>
      </w:r>
      <w:r w:rsidR="00C4613F" w:rsidRPr="000B275C">
        <w:rPr>
          <w:rFonts w:cstheme="majorHAnsi"/>
          <w:szCs w:val="24"/>
          <w:lang w:bidi="en-GB"/>
        </w:rPr>
        <w:t xml:space="preserve">the energy use more evenly </w:t>
      </w:r>
      <w:r w:rsidR="007F0BE1" w:rsidRPr="000B275C">
        <w:rPr>
          <w:rFonts w:cstheme="majorHAnsi"/>
          <w:szCs w:val="24"/>
          <w:lang w:bidi="en-GB"/>
        </w:rPr>
        <w:t>thru</w:t>
      </w:r>
      <w:r w:rsidR="00C4613F" w:rsidRPr="000B275C">
        <w:rPr>
          <w:rFonts w:cstheme="majorHAnsi"/>
          <w:szCs w:val="24"/>
          <w:lang w:bidi="en-GB"/>
        </w:rPr>
        <w:t xml:space="preserve"> </w:t>
      </w:r>
      <w:r w:rsidR="007F0BE1" w:rsidRPr="000B275C">
        <w:rPr>
          <w:rFonts w:cstheme="majorHAnsi"/>
          <w:szCs w:val="24"/>
          <w:lang w:bidi="en-GB"/>
        </w:rPr>
        <w:t>the day.</w:t>
      </w:r>
      <w:r w:rsidR="00C6737A" w:rsidRPr="000B275C">
        <w:rPr>
          <w:rFonts w:cstheme="majorHAnsi"/>
          <w:szCs w:val="24"/>
          <w:lang w:bidi="en-GB"/>
        </w:rPr>
        <w:t xml:space="preserve"> </w:t>
      </w:r>
      <w:r w:rsidR="00534DCF" w:rsidRPr="000B275C">
        <w:rPr>
          <w:rFonts w:cstheme="majorHAnsi"/>
          <w:szCs w:val="24"/>
          <w:lang w:bidi="en-GB"/>
        </w:rPr>
        <w:t>With</w:t>
      </w:r>
      <w:r w:rsidR="00365F57" w:rsidRPr="000B275C">
        <w:rPr>
          <w:rFonts w:cstheme="majorHAnsi"/>
          <w:szCs w:val="24"/>
          <w:lang w:bidi="en-GB"/>
        </w:rPr>
        <w:t xml:space="preserve"> a contract </w:t>
      </w:r>
      <w:r w:rsidR="007A0663" w:rsidRPr="000B275C">
        <w:rPr>
          <w:rFonts w:cstheme="majorHAnsi"/>
          <w:szCs w:val="24"/>
          <w:lang w:bidi="en-GB"/>
        </w:rPr>
        <w:t xml:space="preserve">it is </w:t>
      </w:r>
      <w:r w:rsidR="00365F57" w:rsidRPr="000B275C">
        <w:rPr>
          <w:rFonts w:cstheme="majorHAnsi"/>
          <w:szCs w:val="24"/>
          <w:lang w:bidi="en-GB"/>
        </w:rPr>
        <w:t>easier to regulate this.</w:t>
      </w:r>
    </w:p>
    <w:p w14:paraId="0E90660C" w14:textId="3DE4826F" w:rsidR="000B275C" w:rsidRPr="000C01E1" w:rsidRDefault="00450F35" w:rsidP="000C01E1">
      <w:pPr>
        <w:pStyle w:val="Rubrik3"/>
        <w:numPr>
          <w:ilvl w:val="1"/>
          <w:numId w:val="2"/>
        </w:numPr>
        <w:rPr>
          <w:lang w:bidi="en-GB"/>
        </w:rPr>
      </w:pPr>
      <w:bookmarkStart w:id="7" w:name="_Toc47952408"/>
      <w:r w:rsidRPr="001B2DED">
        <w:rPr>
          <w:lang w:bidi="en-GB"/>
        </w:rPr>
        <w:t>Electricity</w:t>
      </w:r>
      <w:bookmarkEnd w:id="7"/>
    </w:p>
    <w:p w14:paraId="03FC19FE" w14:textId="154B2E41" w:rsidR="00B03513" w:rsidRPr="00EB3C16" w:rsidRDefault="00CE40BB" w:rsidP="00C717FA">
      <w:pPr>
        <w:rPr>
          <w:rFonts w:cstheme="majorHAnsi"/>
          <w:szCs w:val="24"/>
          <w:lang w:bidi="en-GB"/>
        </w:rPr>
      </w:pPr>
      <w:r w:rsidRPr="000C01E1">
        <w:rPr>
          <w:rFonts w:cstheme="majorHAnsi"/>
          <w:szCs w:val="24"/>
          <w:lang w:bidi="en-GB"/>
        </w:rPr>
        <w:t>To lower all electricity use</w:t>
      </w:r>
      <w:r w:rsidR="0004692E" w:rsidRPr="000C01E1">
        <w:rPr>
          <w:rFonts w:cstheme="majorHAnsi"/>
          <w:szCs w:val="24"/>
          <w:lang w:bidi="en-GB"/>
        </w:rPr>
        <w:t xml:space="preserve"> </w:t>
      </w:r>
      <w:r w:rsidR="00E45E56" w:rsidRPr="000C01E1">
        <w:rPr>
          <w:rFonts w:cstheme="majorHAnsi"/>
          <w:szCs w:val="24"/>
          <w:lang w:bidi="en-GB"/>
        </w:rPr>
        <w:t>at the same time can be a little overwhelming</w:t>
      </w:r>
      <w:r w:rsidR="00E1095E" w:rsidRPr="000C01E1">
        <w:rPr>
          <w:rFonts w:cstheme="majorHAnsi"/>
          <w:szCs w:val="24"/>
          <w:lang w:bidi="en-GB"/>
        </w:rPr>
        <w:t>.</w:t>
      </w:r>
      <w:r w:rsidR="0004692E" w:rsidRPr="000C01E1">
        <w:rPr>
          <w:rFonts w:cstheme="majorHAnsi"/>
          <w:szCs w:val="24"/>
          <w:lang w:bidi="en-GB"/>
        </w:rPr>
        <w:t xml:space="preserve"> </w:t>
      </w:r>
      <w:r w:rsidR="00E1095E" w:rsidRPr="000C01E1">
        <w:rPr>
          <w:rFonts w:cstheme="majorHAnsi"/>
          <w:szCs w:val="24"/>
          <w:lang w:bidi="en-GB"/>
        </w:rPr>
        <w:t>T</w:t>
      </w:r>
      <w:r w:rsidR="00755CD5" w:rsidRPr="000C01E1">
        <w:rPr>
          <w:rFonts w:cstheme="majorHAnsi"/>
          <w:szCs w:val="24"/>
          <w:lang w:bidi="en-GB"/>
        </w:rPr>
        <w:t>hat is</w:t>
      </w:r>
      <w:r w:rsidR="0004692E" w:rsidRPr="000C01E1">
        <w:rPr>
          <w:rFonts w:cstheme="majorHAnsi"/>
          <w:szCs w:val="24"/>
          <w:lang w:bidi="en-GB"/>
        </w:rPr>
        <w:t xml:space="preserve"> </w:t>
      </w:r>
      <w:r w:rsidR="003F2429" w:rsidRPr="000C01E1">
        <w:rPr>
          <w:rFonts w:cstheme="majorHAnsi"/>
          <w:szCs w:val="24"/>
          <w:lang w:bidi="en-GB"/>
        </w:rPr>
        <w:t xml:space="preserve">why </w:t>
      </w:r>
      <w:r w:rsidR="00525DB7" w:rsidRPr="000C01E1">
        <w:rPr>
          <w:rFonts w:cstheme="majorHAnsi"/>
          <w:szCs w:val="24"/>
          <w:lang w:bidi="en-GB"/>
        </w:rPr>
        <w:t>it is</w:t>
      </w:r>
      <w:r w:rsidR="003F2429" w:rsidRPr="000C01E1">
        <w:rPr>
          <w:rFonts w:cstheme="majorHAnsi"/>
          <w:szCs w:val="24"/>
          <w:lang w:bidi="en-GB"/>
        </w:rPr>
        <w:t xml:space="preserve"> important to </w:t>
      </w:r>
      <w:r w:rsidR="00755CD5" w:rsidRPr="000C01E1">
        <w:rPr>
          <w:rFonts w:cstheme="majorHAnsi"/>
          <w:szCs w:val="24"/>
          <w:lang w:bidi="en-GB"/>
        </w:rPr>
        <w:t>evaluate</w:t>
      </w:r>
      <w:r w:rsidR="003F2429" w:rsidRPr="000C01E1">
        <w:rPr>
          <w:rFonts w:cstheme="majorHAnsi"/>
          <w:szCs w:val="24"/>
          <w:lang w:bidi="en-GB"/>
        </w:rPr>
        <w:t xml:space="preserve"> </w:t>
      </w:r>
      <w:r w:rsidR="00755CD5" w:rsidRPr="000C01E1">
        <w:rPr>
          <w:rFonts w:cstheme="majorHAnsi"/>
          <w:szCs w:val="24"/>
          <w:lang w:bidi="en-GB"/>
        </w:rPr>
        <w:t>how the</w:t>
      </w:r>
      <w:r w:rsidR="003F2429" w:rsidRPr="000C01E1">
        <w:rPr>
          <w:rFonts w:cstheme="majorHAnsi"/>
          <w:szCs w:val="24"/>
          <w:lang w:bidi="en-GB"/>
        </w:rPr>
        <w:t xml:space="preserve"> electricity</w:t>
      </w:r>
      <w:r w:rsidR="00755CD5" w:rsidRPr="000C01E1">
        <w:rPr>
          <w:rFonts w:cstheme="majorHAnsi"/>
          <w:szCs w:val="24"/>
          <w:lang w:bidi="en-GB"/>
        </w:rPr>
        <w:t xml:space="preserve"> on the real estate</w:t>
      </w:r>
      <w:r w:rsidR="003F2429" w:rsidRPr="000C01E1">
        <w:rPr>
          <w:rFonts w:cstheme="majorHAnsi"/>
          <w:szCs w:val="24"/>
          <w:lang w:bidi="en-GB"/>
        </w:rPr>
        <w:t xml:space="preserve"> </w:t>
      </w:r>
      <w:r w:rsidR="00755CD5" w:rsidRPr="000C01E1">
        <w:rPr>
          <w:rFonts w:cstheme="majorHAnsi"/>
          <w:szCs w:val="24"/>
          <w:lang w:bidi="en-GB"/>
        </w:rPr>
        <w:t>is used</w:t>
      </w:r>
      <w:r w:rsidR="00430C5D" w:rsidRPr="000C01E1">
        <w:rPr>
          <w:rFonts w:cstheme="majorHAnsi"/>
          <w:szCs w:val="24"/>
          <w:lang w:bidi="en-GB"/>
        </w:rPr>
        <w:t xml:space="preserve">. </w:t>
      </w:r>
      <w:r w:rsidR="00ED10E2" w:rsidRPr="000C01E1">
        <w:rPr>
          <w:rFonts w:cstheme="majorHAnsi"/>
          <w:szCs w:val="24"/>
          <w:lang w:bidi="en-GB"/>
        </w:rPr>
        <w:t xml:space="preserve">If </w:t>
      </w:r>
      <w:r w:rsidR="00E1095E" w:rsidRPr="000C01E1">
        <w:rPr>
          <w:rFonts w:cstheme="majorHAnsi"/>
          <w:szCs w:val="24"/>
          <w:lang w:bidi="en-GB"/>
        </w:rPr>
        <w:t xml:space="preserve">there </w:t>
      </w:r>
      <w:r w:rsidR="00B32FCA" w:rsidRPr="000C01E1">
        <w:rPr>
          <w:rFonts w:cstheme="majorHAnsi"/>
          <w:szCs w:val="24"/>
          <w:lang w:bidi="en-GB"/>
        </w:rPr>
        <w:t>are</w:t>
      </w:r>
      <w:r w:rsidR="00ED10E2" w:rsidRPr="000C01E1">
        <w:rPr>
          <w:rFonts w:cstheme="majorHAnsi"/>
          <w:szCs w:val="24"/>
          <w:lang w:bidi="en-GB"/>
        </w:rPr>
        <w:t xml:space="preserve"> several</w:t>
      </w:r>
      <w:r w:rsidR="00BE2D07" w:rsidRPr="000C01E1">
        <w:rPr>
          <w:rFonts w:cstheme="majorHAnsi"/>
          <w:szCs w:val="24"/>
          <w:lang w:bidi="en-GB"/>
        </w:rPr>
        <w:t xml:space="preserve"> </w:t>
      </w:r>
      <w:r w:rsidR="008124D9" w:rsidRPr="000C01E1">
        <w:rPr>
          <w:rFonts w:cstheme="majorHAnsi"/>
          <w:szCs w:val="24"/>
          <w:lang w:bidi="en-GB"/>
        </w:rPr>
        <w:t>different types</w:t>
      </w:r>
      <w:r w:rsidR="00C2121C" w:rsidRPr="000C01E1">
        <w:rPr>
          <w:rFonts w:cstheme="majorHAnsi"/>
          <w:szCs w:val="24"/>
          <w:lang w:bidi="en-GB"/>
        </w:rPr>
        <w:t xml:space="preserve"> of</w:t>
      </w:r>
      <w:r w:rsidR="00ED10E2" w:rsidRPr="000C01E1">
        <w:rPr>
          <w:rFonts w:cstheme="majorHAnsi"/>
          <w:szCs w:val="24"/>
          <w:lang w:bidi="en-GB"/>
        </w:rPr>
        <w:t xml:space="preserve"> </w:t>
      </w:r>
      <w:r w:rsidR="00BE2D07" w:rsidRPr="000C01E1">
        <w:rPr>
          <w:rFonts w:cstheme="majorHAnsi"/>
          <w:szCs w:val="24"/>
          <w:lang w:bidi="en-GB"/>
        </w:rPr>
        <w:t>electricity use</w:t>
      </w:r>
      <w:r w:rsidR="009022B1" w:rsidRPr="000C01E1">
        <w:rPr>
          <w:rFonts w:cstheme="majorHAnsi"/>
          <w:szCs w:val="24"/>
          <w:lang w:bidi="en-GB"/>
        </w:rPr>
        <w:t xml:space="preserve"> on the property</w:t>
      </w:r>
      <w:r w:rsidR="00BE2D07" w:rsidRPr="000C01E1">
        <w:rPr>
          <w:rFonts w:cstheme="majorHAnsi"/>
          <w:szCs w:val="24"/>
          <w:lang w:bidi="en-GB"/>
        </w:rPr>
        <w:t xml:space="preserve"> </w:t>
      </w:r>
      <w:r w:rsidR="00B32FCA" w:rsidRPr="000C01E1">
        <w:rPr>
          <w:rFonts w:cstheme="majorHAnsi"/>
          <w:szCs w:val="24"/>
          <w:lang w:bidi="en-GB"/>
        </w:rPr>
        <w:t>i</w:t>
      </w:r>
      <w:r w:rsidR="00297DC3" w:rsidRPr="000C01E1">
        <w:rPr>
          <w:rFonts w:cstheme="majorHAnsi"/>
          <w:szCs w:val="24"/>
          <w:lang w:bidi="en-GB"/>
        </w:rPr>
        <w:t>t can be a</w:t>
      </w:r>
      <w:r w:rsidR="009C4A55" w:rsidRPr="000C01E1">
        <w:rPr>
          <w:rFonts w:cstheme="majorHAnsi"/>
          <w:szCs w:val="24"/>
          <w:lang w:bidi="en-GB"/>
        </w:rPr>
        <w:t xml:space="preserve"> good </w:t>
      </w:r>
      <w:r w:rsidR="008124D9" w:rsidRPr="000C01E1">
        <w:rPr>
          <w:rFonts w:cstheme="majorHAnsi"/>
          <w:szCs w:val="24"/>
          <w:lang w:bidi="en-GB"/>
        </w:rPr>
        <w:t>idea</w:t>
      </w:r>
      <w:r w:rsidR="009C4A55" w:rsidRPr="000C01E1">
        <w:rPr>
          <w:rFonts w:cstheme="majorHAnsi"/>
          <w:szCs w:val="24"/>
          <w:lang w:bidi="en-GB"/>
        </w:rPr>
        <w:t xml:space="preserve"> to </w:t>
      </w:r>
      <w:r w:rsidR="00842943" w:rsidRPr="000C01E1">
        <w:rPr>
          <w:rFonts w:cstheme="majorHAnsi"/>
          <w:szCs w:val="24"/>
          <w:lang w:bidi="en-GB"/>
        </w:rPr>
        <w:t xml:space="preserve">divide </w:t>
      </w:r>
      <w:r w:rsidR="00ED3BA1" w:rsidRPr="000C01E1">
        <w:rPr>
          <w:rFonts w:cstheme="majorHAnsi"/>
          <w:szCs w:val="24"/>
          <w:lang w:bidi="en-GB"/>
        </w:rPr>
        <w:t>th</w:t>
      </w:r>
      <w:r w:rsidR="00C70B16" w:rsidRPr="000C01E1">
        <w:rPr>
          <w:rFonts w:cstheme="majorHAnsi"/>
          <w:szCs w:val="24"/>
          <w:lang w:bidi="en-GB"/>
        </w:rPr>
        <w:t xml:space="preserve">em </w:t>
      </w:r>
      <w:r w:rsidR="008124D9" w:rsidRPr="000C01E1">
        <w:rPr>
          <w:rFonts w:cstheme="majorHAnsi"/>
          <w:szCs w:val="24"/>
          <w:lang w:bidi="en-GB"/>
        </w:rPr>
        <w:t>into</w:t>
      </w:r>
      <w:r w:rsidR="00ED3BA1" w:rsidRPr="000C01E1">
        <w:rPr>
          <w:rFonts w:cstheme="majorHAnsi"/>
          <w:szCs w:val="24"/>
          <w:lang w:bidi="en-GB"/>
        </w:rPr>
        <w:t xml:space="preserve"> different </w:t>
      </w:r>
      <w:r w:rsidR="00A8652E" w:rsidRPr="000C01E1">
        <w:rPr>
          <w:rFonts w:cstheme="majorHAnsi"/>
          <w:szCs w:val="24"/>
          <w:lang w:bidi="en-GB"/>
        </w:rPr>
        <w:t>fractions and work w</w:t>
      </w:r>
      <w:r w:rsidR="00631AD6" w:rsidRPr="000C01E1">
        <w:rPr>
          <w:rFonts w:cstheme="majorHAnsi"/>
          <w:szCs w:val="24"/>
          <w:lang w:bidi="en-GB"/>
        </w:rPr>
        <w:t>ith</w:t>
      </w:r>
      <w:r w:rsidR="00A8652E" w:rsidRPr="000C01E1">
        <w:rPr>
          <w:rFonts w:cstheme="majorHAnsi"/>
          <w:szCs w:val="24"/>
          <w:lang w:bidi="en-GB"/>
        </w:rPr>
        <w:t xml:space="preserve"> </w:t>
      </w:r>
      <w:r w:rsidR="00631AD6" w:rsidRPr="000C01E1">
        <w:rPr>
          <w:rFonts w:cstheme="majorHAnsi"/>
          <w:szCs w:val="24"/>
          <w:lang w:bidi="en-GB"/>
        </w:rPr>
        <w:t>th</w:t>
      </w:r>
      <w:r w:rsidR="00A8652E" w:rsidRPr="000C01E1">
        <w:rPr>
          <w:rFonts w:cstheme="majorHAnsi"/>
          <w:szCs w:val="24"/>
          <w:lang w:bidi="en-GB"/>
        </w:rPr>
        <w:t xml:space="preserve">em </w:t>
      </w:r>
      <w:r w:rsidR="00C70B16" w:rsidRPr="000C01E1">
        <w:rPr>
          <w:rFonts w:cstheme="majorHAnsi"/>
          <w:szCs w:val="24"/>
          <w:lang w:bidi="en-GB"/>
        </w:rPr>
        <w:t>separately</w:t>
      </w:r>
      <w:r w:rsidR="00A8652E" w:rsidRPr="000C01E1">
        <w:rPr>
          <w:rFonts w:cstheme="majorHAnsi"/>
          <w:szCs w:val="24"/>
          <w:lang w:bidi="en-GB"/>
        </w:rPr>
        <w:t xml:space="preserve">. For </w:t>
      </w:r>
      <w:r w:rsidR="00C70B16" w:rsidRPr="000C01E1">
        <w:rPr>
          <w:rFonts w:cstheme="majorHAnsi"/>
          <w:szCs w:val="24"/>
          <w:lang w:bidi="en-GB"/>
        </w:rPr>
        <w:t>example,</w:t>
      </w:r>
      <w:r w:rsidR="00A8652E" w:rsidRPr="000C01E1">
        <w:rPr>
          <w:rFonts w:cstheme="majorHAnsi"/>
          <w:szCs w:val="24"/>
          <w:lang w:bidi="en-GB"/>
        </w:rPr>
        <w:t xml:space="preserve"> </w:t>
      </w:r>
      <w:r w:rsidR="00EB3C16" w:rsidRPr="000C01E1">
        <w:rPr>
          <w:rFonts w:cstheme="majorHAnsi"/>
          <w:szCs w:val="24"/>
          <w:lang w:bidi="en-GB"/>
        </w:rPr>
        <w:t>l</w:t>
      </w:r>
      <w:r w:rsidR="00ED3598" w:rsidRPr="000C01E1">
        <w:rPr>
          <w:rFonts w:cstheme="majorHAnsi"/>
          <w:szCs w:val="24"/>
          <w:lang w:bidi="en-GB"/>
        </w:rPr>
        <w:t>aundry rooms</w:t>
      </w:r>
      <w:r w:rsidR="00734BAE" w:rsidRPr="000C01E1">
        <w:rPr>
          <w:rFonts w:cstheme="majorHAnsi"/>
          <w:szCs w:val="24"/>
          <w:lang w:bidi="en-GB"/>
        </w:rPr>
        <w:t xml:space="preserve">, </w:t>
      </w:r>
      <w:r w:rsidR="00FF41E0" w:rsidRPr="000C01E1">
        <w:rPr>
          <w:rFonts w:cstheme="majorHAnsi"/>
          <w:szCs w:val="24"/>
          <w:lang w:bidi="en-GB"/>
        </w:rPr>
        <w:t xml:space="preserve">electric </w:t>
      </w:r>
      <w:r w:rsidR="00ED3598" w:rsidRPr="000C01E1">
        <w:rPr>
          <w:rFonts w:cstheme="majorHAnsi"/>
          <w:szCs w:val="24"/>
          <w:lang w:bidi="en-GB"/>
        </w:rPr>
        <w:t>car</w:t>
      </w:r>
      <w:r w:rsidR="00FF41E0" w:rsidRPr="000C01E1">
        <w:rPr>
          <w:rFonts w:cstheme="majorHAnsi"/>
          <w:szCs w:val="24"/>
          <w:lang w:bidi="en-GB"/>
        </w:rPr>
        <w:t xml:space="preserve"> chargers</w:t>
      </w:r>
      <w:r w:rsidR="00ED3598" w:rsidRPr="000C01E1">
        <w:rPr>
          <w:rFonts w:cstheme="majorHAnsi"/>
          <w:szCs w:val="24"/>
          <w:lang w:bidi="en-GB"/>
        </w:rPr>
        <w:t>,</w:t>
      </w:r>
      <w:r w:rsidR="00297DC3" w:rsidRPr="000C01E1">
        <w:rPr>
          <w:rFonts w:cstheme="majorHAnsi"/>
          <w:szCs w:val="24"/>
          <w:lang w:bidi="en-GB"/>
        </w:rPr>
        <w:t xml:space="preserve"> car heaters</w:t>
      </w:r>
      <w:r w:rsidR="00C70B16" w:rsidRPr="000C01E1">
        <w:rPr>
          <w:rFonts w:cstheme="majorHAnsi"/>
          <w:szCs w:val="24"/>
          <w:lang w:bidi="en-GB"/>
        </w:rPr>
        <w:t xml:space="preserve">, heating, hot water, and </w:t>
      </w:r>
      <w:r w:rsidR="008124D9" w:rsidRPr="000C01E1">
        <w:rPr>
          <w:rFonts w:cstheme="majorHAnsi"/>
          <w:szCs w:val="24"/>
          <w:lang w:bidi="en-GB"/>
        </w:rPr>
        <w:t>cooling.</w:t>
      </w:r>
    </w:p>
    <w:p w14:paraId="3065FA10" w14:textId="30783BD1" w:rsidR="00DB6287" w:rsidRPr="00BB38DA" w:rsidRDefault="00941E85" w:rsidP="00773067">
      <w:pPr>
        <w:pStyle w:val="Rubrik3"/>
        <w:numPr>
          <w:ilvl w:val="1"/>
          <w:numId w:val="2"/>
        </w:numPr>
        <w:rPr>
          <w:lang w:val="sv-SE"/>
        </w:rPr>
      </w:pPr>
      <w:bookmarkStart w:id="8" w:name="_Toc47952409"/>
      <w:r w:rsidRPr="00BB38DA">
        <w:rPr>
          <w:lang w:val="en-GB" w:bidi="en-GB"/>
        </w:rPr>
        <w:t>Rental types</w:t>
      </w:r>
      <w:bookmarkEnd w:id="8"/>
    </w:p>
    <w:p w14:paraId="33A52240" w14:textId="0F062702" w:rsidR="00987F92" w:rsidRPr="00467D6D" w:rsidRDefault="00B03513" w:rsidP="00B03513">
      <w:pPr>
        <w:rPr>
          <w:rFonts w:cstheme="majorHAnsi"/>
          <w:szCs w:val="24"/>
        </w:rPr>
      </w:pPr>
      <w:r w:rsidRPr="00BB38DA">
        <w:rPr>
          <w:rFonts w:cstheme="majorHAnsi"/>
          <w:szCs w:val="24"/>
          <w:lang w:val="en-GB" w:bidi="en-GB"/>
        </w:rPr>
        <w:t xml:space="preserve">Rent may differ in various ways depending on the contract format, where two common forms are basic rent or full rent. </w:t>
      </w:r>
    </w:p>
    <w:p w14:paraId="6DC880B9" w14:textId="0A4CDB4A" w:rsidR="00B9083E" w:rsidRPr="00467D6D" w:rsidRDefault="00B9083E" w:rsidP="00B03513">
      <w:pPr>
        <w:rPr>
          <w:rFonts w:cstheme="majorHAnsi"/>
          <w:szCs w:val="24"/>
        </w:rPr>
      </w:pPr>
      <w:r w:rsidRPr="000E180C">
        <w:rPr>
          <w:rFonts w:cstheme="majorHAnsi"/>
          <w:b/>
          <w:color w:val="258785"/>
          <w:szCs w:val="24"/>
          <w:lang w:val="en-GB" w:bidi="en-GB"/>
        </w:rPr>
        <w:t>Basic rent</w:t>
      </w:r>
      <w:r w:rsidR="00276F76">
        <w:rPr>
          <w:rFonts w:cstheme="majorHAnsi"/>
          <w:b/>
          <w:color w:val="258785"/>
          <w:szCs w:val="24"/>
          <w:lang w:val="en-GB" w:bidi="en-GB"/>
        </w:rPr>
        <w:t xml:space="preserve"> </w:t>
      </w:r>
      <w:r w:rsidRPr="00BB38DA">
        <w:rPr>
          <w:rFonts w:cstheme="majorHAnsi"/>
          <w:szCs w:val="24"/>
          <w:lang w:val="en-GB" w:bidi="en-GB"/>
        </w:rPr>
        <w:t xml:space="preserve">means that the tenant pays for heating and </w:t>
      </w:r>
      <w:r w:rsidR="0021458E">
        <w:rPr>
          <w:rFonts w:cstheme="majorHAnsi"/>
          <w:szCs w:val="24"/>
          <w:lang w:val="en-GB" w:bidi="en-GB"/>
        </w:rPr>
        <w:t xml:space="preserve">domestic </w:t>
      </w:r>
      <w:r w:rsidRPr="00BB38DA">
        <w:rPr>
          <w:rFonts w:cstheme="majorHAnsi"/>
          <w:szCs w:val="24"/>
          <w:lang w:val="en-GB" w:bidi="en-GB"/>
        </w:rPr>
        <w:t xml:space="preserve">hot water, which results in the tenant becoming more inclined to reduce energy consumption. The landlord is usually less motivated to take measures that reduce the tenant's heating costs. One needs to find </w:t>
      </w:r>
      <w:r w:rsidRPr="00BB38DA">
        <w:rPr>
          <w:rFonts w:cstheme="majorHAnsi"/>
          <w:szCs w:val="24"/>
          <w:lang w:val="en-GB" w:bidi="en-GB"/>
        </w:rPr>
        <w:lastRenderedPageBreak/>
        <w:t xml:space="preserve">incentives that motivate the landlord. One example is where the tenant improves at </w:t>
      </w:r>
      <w:r w:rsidR="00ED11CC">
        <w:rPr>
          <w:rFonts w:cstheme="majorHAnsi"/>
          <w:szCs w:val="24"/>
          <w:lang w:val="en-GB" w:bidi="en-GB"/>
        </w:rPr>
        <w:t xml:space="preserve">recycling </w:t>
      </w:r>
      <w:r w:rsidRPr="00BB38DA">
        <w:rPr>
          <w:rFonts w:cstheme="majorHAnsi"/>
          <w:szCs w:val="24"/>
          <w:lang w:val="en-GB" w:bidi="en-GB"/>
        </w:rPr>
        <w:t xml:space="preserve">and keeps the property more tidy, which facilitates property management. </w:t>
      </w:r>
    </w:p>
    <w:p w14:paraId="658EC102" w14:textId="52933F04" w:rsidR="007D45BA" w:rsidRPr="00467D6D" w:rsidRDefault="00D763E6" w:rsidP="00B03513">
      <w:pPr>
        <w:rPr>
          <w:rFonts w:cstheme="majorHAnsi"/>
          <w:szCs w:val="24"/>
        </w:rPr>
      </w:pPr>
      <w:r w:rsidRPr="000E180C">
        <w:rPr>
          <w:rFonts w:cstheme="majorHAnsi"/>
          <w:b/>
          <w:color w:val="258785"/>
          <w:szCs w:val="24"/>
          <w:lang w:val="en-GB" w:bidi="en-GB"/>
        </w:rPr>
        <w:t>Full rent</w:t>
      </w:r>
      <w:r w:rsidR="00276F76">
        <w:rPr>
          <w:rFonts w:cstheme="majorHAnsi"/>
          <w:b/>
          <w:color w:val="258785"/>
          <w:szCs w:val="24"/>
          <w:lang w:val="en-GB" w:bidi="en-GB"/>
        </w:rPr>
        <w:t xml:space="preserve"> </w:t>
      </w:r>
      <w:r w:rsidRPr="00BB38DA">
        <w:rPr>
          <w:rFonts w:cstheme="majorHAnsi"/>
          <w:szCs w:val="24"/>
          <w:lang w:val="en-GB" w:bidi="en-GB"/>
        </w:rPr>
        <w:t xml:space="preserve">means that the landlord pays for heat and water. This means that the tenant's motivation for energy efficiency often is low. An example of an incentive is that the profit from energy savings through behavioural changes is shared equally between the tenants.    </w:t>
      </w:r>
    </w:p>
    <w:p w14:paraId="477C7EB6" w14:textId="38075F81" w:rsidR="004F5646" w:rsidRPr="00467D6D" w:rsidRDefault="00061B77" w:rsidP="00A21221">
      <w:pPr>
        <w:rPr>
          <w:rFonts w:cstheme="majorHAnsi"/>
          <w:szCs w:val="24"/>
        </w:rPr>
      </w:pPr>
      <w:r w:rsidRPr="00BB38DA">
        <w:rPr>
          <w:rFonts w:cstheme="majorHAnsi"/>
          <w:szCs w:val="24"/>
          <w:lang w:val="en-GB" w:bidi="en-GB"/>
        </w:rPr>
        <w:t xml:space="preserve">Installing individual </w:t>
      </w:r>
      <w:r w:rsidR="00A4346D">
        <w:rPr>
          <w:rFonts w:cstheme="majorHAnsi"/>
          <w:szCs w:val="24"/>
          <w:lang w:val="en-GB" w:bidi="en-GB"/>
        </w:rPr>
        <w:t xml:space="preserve">domestic </w:t>
      </w:r>
      <w:r w:rsidRPr="00BB38DA">
        <w:rPr>
          <w:rFonts w:cstheme="majorHAnsi"/>
          <w:szCs w:val="24"/>
          <w:lang w:val="en-GB" w:bidi="en-GB"/>
        </w:rPr>
        <w:t xml:space="preserve">hot water measurement and invoicing actual costs often gives the tenant reason to participate. </w:t>
      </w:r>
    </w:p>
    <w:p w14:paraId="22F71018" w14:textId="286D467C" w:rsidR="002C79C3" w:rsidRPr="00BB38DA" w:rsidRDefault="005C54CB" w:rsidP="00773067">
      <w:pPr>
        <w:pStyle w:val="Rubrik3"/>
        <w:numPr>
          <w:ilvl w:val="1"/>
          <w:numId w:val="2"/>
        </w:numPr>
        <w:rPr>
          <w:rFonts w:ascii="Times New Roman" w:hAnsi="Times New Roman" w:cs="Times New Roman"/>
          <w:color w:val="00B050"/>
          <w:sz w:val="23"/>
          <w:szCs w:val="23"/>
          <w:lang w:val="sv-SE"/>
        </w:rPr>
      </w:pPr>
      <w:bookmarkStart w:id="9" w:name="_Toc47952410"/>
      <w:r w:rsidRPr="00BB38DA">
        <w:rPr>
          <w:lang w:val="en-GB" w:bidi="en-GB"/>
        </w:rPr>
        <w:t>Contract forms</w:t>
      </w:r>
      <w:bookmarkEnd w:id="9"/>
    </w:p>
    <w:p w14:paraId="4259FF84" w14:textId="6A6F7995" w:rsidR="003863B4" w:rsidRPr="00172AFF" w:rsidRDefault="00172AFF" w:rsidP="003863B4">
      <w:pPr>
        <w:rPr>
          <w:b/>
          <w:bCs/>
          <w:color w:val="258785"/>
        </w:rPr>
      </w:pPr>
      <w:r>
        <w:rPr>
          <w:b/>
          <w:color w:val="258785"/>
          <w:lang w:val="en-GB" w:bidi="en-GB"/>
        </w:rPr>
        <w:t>A s</w:t>
      </w:r>
      <w:r w:rsidR="00D212FD">
        <w:rPr>
          <w:b/>
          <w:color w:val="258785"/>
          <w:lang w:val="en-GB" w:bidi="en-GB"/>
        </w:rPr>
        <w:t>tand</w:t>
      </w:r>
      <w:r>
        <w:rPr>
          <w:b/>
          <w:color w:val="258785"/>
          <w:lang w:val="en-GB" w:bidi="en-GB"/>
        </w:rPr>
        <w:t>alone</w:t>
      </w:r>
      <w:r w:rsidR="000C3FF2" w:rsidRPr="000E180C">
        <w:rPr>
          <w:b/>
          <w:color w:val="258785"/>
          <w:lang w:val="en-GB" w:bidi="en-GB"/>
        </w:rPr>
        <w:t xml:space="preserve"> contract </w:t>
      </w:r>
    </w:p>
    <w:p w14:paraId="1E812A3C" w14:textId="05F7483F" w:rsidR="00551852" w:rsidRPr="00467D6D" w:rsidRDefault="00061B77" w:rsidP="00A21221">
      <w:pPr>
        <w:rPr>
          <w:rFonts w:cstheme="majorHAnsi"/>
          <w:szCs w:val="24"/>
        </w:rPr>
      </w:pPr>
      <w:r w:rsidRPr="00BB38DA">
        <w:rPr>
          <w:rFonts w:cstheme="majorHAnsi"/>
          <w:szCs w:val="24"/>
          <w:lang w:val="en-GB" w:bidi="en-GB"/>
        </w:rPr>
        <w:t xml:space="preserve">In the contract, the responsibility of the property owner and tenant shall be </w:t>
      </w:r>
      <w:r w:rsidR="00AE422F">
        <w:rPr>
          <w:rFonts w:cstheme="majorHAnsi"/>
          <w:szCs w:val="24"/>
          <w:lang w:val="en-GB" w:bidi="en-GB"/>
        </w:rPr>
        <w:t>defined</w:t>
      </w:r>
      <w:r w:rsidRPr="00BB38DA">
        <w:rPr>
          <w:rFonts w:cstheme="majorHAnsi"/>
          <w:szCs w:val="24"/>
          <w:lang w:val="en-GB" w:bidi="en-GB"/>
        </w:rPr>
        <w:t xml:space="preserve">. It is just as important to formulate the joint responsibility. In green lease contracts, both parties' incentives should be described so that the contributors can understand how joint measures reduce the property's environmental impact. Regular meetings are required to check on the parties' compliance with the contract; during these meetings, the contract is to be revised and updated if needed. </w:t>
      </w:r>
    </w:p>
    <w:p w14:paraId="35BBF38A" w14:textId="51984536" w:rsidR="003863B4" w:rsidRPr="00467D6D" w:rsidRDefault="00551852" w:rsidP="00D851F4">
      <w:pPr>
        <w:autoSpaceDE w:val="0"/>
        <w:autoSpaceDN w:val="0"/>
        <w:adjustRightInd w:val="0"/>
        <w:spacing w:after="0"/>
        <w:rPr>
          <w:rFonts w:cstheme="majorHAnsi"/>
          <w:b/>
          <w:bCs/>
          <w:color w:val="258785"/>
          <w:szCs w:val="24"/>
        </w:rPr>
      </w:pPr>
      <w:r w:rsidRPr="000E180C">
        <w:rPr>
          <w:rFonts w:cstheme="majorHAnsi"/>
          <w:b/>
          <w:color w:val="258785"/>
          <w:szCs w:val="24"/>
          <w:lang w:val="en-GB" w:bidi="en-GB"/>
        </w:rPr>
        <w:t>Supplementary contract</w:t>
      </w:r>
    </w:p>
    <w:p w14:paraId="2DA204EB" w14:textId="083B4017" w:rsidR="00EB4602" w:rsidRPr="00467D6D" w:rsidRDefault="00551852" w:rsidP="00D851F4">
      <w:pPr>
        <w:autoSpaceDE w:val="0"/>
        <w:autoSpaceDN w:val="0"/>
        <w:adjustRightInd w:val="0"/>
        <w:spacing w:after="0"/>
        <w:rPr>
          <w:rFonts w:cstheme="majorHAnsi"/>
          <w:b/>
          <w:bCs/>
          <w:szCs w:val="24"/>
        </w:rPr>
      </w:pPr>
      <w:r w:rsidRPr="00BB38DA">
        <w:rPr>
          <w:rFonts w:cstheme="majorHAnsi"/>
          <w:szCs w:val="24"/>
          <w:lang w:val="en-GB" w:bidi="en-GB"/>
        </w:rPr>
        <w:t>Supplementary contracts should be used by landlords and tenants who need a supplement to the existing lease contract. Requirements can be made regarding energy use, but can also help to reduce environmental impact in other areas. In the supplements, one can incorporate requirements from the tenant. The tenant's opinion is important as the measures must not lead to deterioration of the indoor environment.</w:t>
      </w:r>
    </w:p>
    <w:p w14:paraId="07912474" w14:textId="59A3FAAA" w:rsidR="00EB4602" w:rsidRPr="00467D6D" w:rsidRDefault="008F5D97" w:rsidP="00D851F4">
      <w:pPr>
        <w:autoSpaceDE w:val="0"/>
        <w:autoSpaceDN w:val="0"/>
        <w:adjustRightInd w:val="0"/>
        <w:spacing w:after="0"/>
        <w:rPr>
          <w:rFonts w:cstheme="majorHAnsi"/>
          <w:b/>
          <w:bCs/>
          <w:szCs w:val="24"/>
        </w:rPr>
      </w:pPr>
      <w:r w:rsidRPr="00D55DFB">
        <w:rPr>
          <w:rFonts w:cstheme="majorHAnsi"/>
          <w:b/>
          <w:color w:val="258785"/>
          <w:szCs w:val="24"/>
          <w:lang w:val="en-GB" w:bidi="en-GB"/>
        </w:rPr>
        <w:t>Provisional</w:t>
      </w:r>
      <w:r w:rsidRPr="000E180C">
        <w:rPr>
          <w:rFonts w:cstheme="majorHAnsi"/>
          <w:b/>
          <w:color w:val="258785"/>
          <w:szCs w:val="24"/>
          <w:lang w:val="en-GB" w:bidi="en-GB"/>
        </w:rPr>
        <w:t xml:space="preserve"> contracts</w:t>
      </w:r>
    </w:p>
    <w:p w14:paraId="2850892E" w14:textId="3335DC3E" w:rsidR="00670430" w:rsidRDefault="003C41B5" w:rsidP="00670430">
      <w:pPr>
        <w:rPr>
          <w:rFonts w:cstheme="majorHAnsi"/>
          <w:szCs w:val="24"/>
          <w:lang w:val="en-GB" w:bidi="en-GB"/>
        </w:rPr>
      </w:pPr>
      <w:r w:rsidRPr="00BB38DA">
        <w:rPr>
          <w:rFonts w:cstheme="majorHAnsi"/>
          <w:szCs w:val="24"/>
          <w:lang w:val="en-GB" w:bidi="en-GB"/>
        </w:rPr>
        <w:t xml:space="preserve">A provisional contract can be used when there is a need for joint energy efficiency measures that affect both parties. This could be, for example, replacement of windows, where new windows are more energy efficient and have better sun shading. The tenant receives a better and more comfortable indoor climate, reduces their cooling needs and the property owner saves heat, which means that both </w:t>
      </w:r>
      <w:r w:rsidR="00DE3CF8" w:rsidRPr="00BB38DA">
        <w:rPr>
          <w:rFonts w:cstheme="majorHAnsi"/>
          <w:szCs w:val="24"/>
          <w:lang w:val="en-GB" w:bidi="en-GB"/>
        </w:rPr>
        <w:t>wins</w:t>
      </w:r>
      <w:r w:rsidRPr="00BB38DA">
        <w:rPr>
          <w:rFonts w:cstheme="majorHAnsi"/>
          <w:szCs w:val="24"/>
          <w:lang w:val="en-GB" w:bidi="en-GB"/>
        </w:rPr>
        <w:t xml:space="preserve">. More examples of when this form of contract may be relevant are charging poles, engine heaters, solar cell installations, lighting replacements, low-flush products, window replacements, etc.  </w:t>
      </w:r>
    </w:p>
    <w:p w14:paraId="4693FAE9" w14:textId="089DCE1F" w:rsidR="000D4566" w:rsidRPr="00467D6D" w:rsidRDefault="000D4566" w:rsidP="00941E85">
      <w:pPr>
        <w:rPr>
          <w:rFonts w:cstheme="majorHAnsi"/>
          <w:szCs w:val="24"/>
        </w:rPr>
      </w:pPr>
      <w:r>
        <w:rPr>
          <w:rFonts w:cstheme="majorHAnsi"/>
          <w:szCs w:val="24"/>
          <w:lang w:val="en-GB" w:bidi="en-GB"/>
        </w:rPr>
        <w:br w:type="page"/>
      </w:r>
    </w:p>
    <w:p w14:paraId="3668B29D" w14:textId="641667A1" w:rsidR="00941E85" w:rsidRPr="00BB38DA" w:rsidRDefault="002008AE" w:rsidP="00773067">
      <w:pPr>
        <w:pStyle w:val="Rubrik2"/>
        <w:numPr>
          <w:ilvl w:val="0"/>
          <w:numId w:val="2"/>
        </w:numPr>
        <w:jc w:val="left"/>
        <w:rPr>
          <w:lang w:val="sv-SE"/>
        </w:rPr>
      </w:pPr>
      <w:bookmarkStart w:id="10" w:name="_Toc47952411"/>
      <w:r w:rsidRPr="00BB38DA">
        <w:rPr>
          <w:lang w:val="en-GB" w:bidi="en-GB"/>
        </w:rPr>
        <w:lastRenderedPageBreak/>
        <w:t>Meetings</w:t>
      </w:r>
      <w:bookmarkEnd w:id="10"/>
      <w:r w:rsidRPr="00BB38DA">
        <w:rPr>
          <w:lang w:val="en-GB" w:bidi="en-GB"/>
        </w:rPr>
        <w:t xml:space="preserve"> </w:t>
      </w:r>
    </w:p>
    <w:p w14:paraId="789F0B2A" w14:textId="6BD18B85" w:rsidR="003863B4" w:rsidRPr="00BB38DA" w:rsidRDefault="002E108D" w:rsidP="00941E85">
      <w:pPr>
        <w:rPr>
          <w:szCs w:val="24"/>
          <w:lang w:val="sv-SE"/>
        </w:rPr>
      </w:pPr>
      <w:r w:rsidRPr="00BB38DA">
        <w:rPr>
          <w:szCs w:val="24"/>
          <w:lang w:val="en-GB" w:bidi="en-GB"/>
        </w:rPr>
        <w:t>Meetings between the parties are considered so central that they are commented on in a separate section. To achieve the effects of a green contract, meetings and their content prove to be crucial. In interviews with property owners, it turns out that very few collaboration meetings are in practice carried out. Without a functioning collaboration, the contract risks becoming a mere paper product that the parties put aside, i.e. environmental improvement measures fail to become a reality. (Åsa Rodin 2008).</w:t>
      </w:r>
    </w:p>
    <w:p w14:paraId="292D9677" w14:textId="326B32E8" w:rsidR="00710B7B" w:rsidRPr="00BB38DA" w:rsidRDefault="00941E85" w:rsidP="00773067">
      <w:pPr>
        <w:pStyle w:val="Rubrik3"/>
        <w:numPr>
          <w:ilvl w:val="1"/>
          <w:numId w:val="2"/>
        </w:numPr>
        <w:jc w:val="left"/>
        <w:rPr>
          <w:lang w:val="sv-SE"/>
        </w:rPr>
      </w:pPr>
      <w:bookmarkStart w:id="11" w:name="_Toc47952412"/>
      <w:r w:rsidRPr="00BB38DA">
        <w:rPr>
          <w:lang w:val="en-GB" w:bidi="en-GB"/>
        </w:rPr>
        <w:t>The initial meeting</w:t>
      </w:r>
      <w:bookmarkEnd w:id="11"/>
    </w:p>
    <w:p w14:paraId="64CFC4C1" w14:textId="796C724F" w:rsidR="00941E85" w:rsidRPr="00467D6D" w:rsidRDefault="00941E85" w:rsidP="00941E85">
      <w:r w:rsidRPr="00BB38DA">
        <w:rPr>
          <w:lang w:val="en-GB" w:bidi="en-GB"/>
        </w:rPr>
        <w:t>The first meeting is when the collaboration starts; and this is when the parties are open to discussing the conditions. During the first meeting, the content of the contract is designed in a way that is sufficiently motivating and benefits both parties.</w:t>
      </w:r>
    </w:p>
    <w:p w14:paraId="69DA5BA8" w14:textId="26CDAD94" w:rsidR="00710B7B" w:rsidRPr="00467D6D" w:rsidRDefault="00C207E9" w:rsidP="00941E85">
      <w:pPr>
        <w:rPr>
          <w:b/>
          <w:bCs/>
        </w:rPr>
      </w:pPr>
      <w:r w:rsidRPr="00BB38DA">
        <w:rPr>
          <w:b/>
          <w:lang w:val="en-GB" w:bidi="en-GB"/>
        </w:rPr>
        <w:t>Arrangement of the initial meeting.</w:t>
      </w:r>
    </w:p>
    <w:p w14:paraId="3B88C495" w14:textId="7133C0B9" w:rsidR="001D4F03" w:rsidRPr="00BB38DA" w:rsidRDefault="0075517E" w:rsidP="00941E85">
      <w:pPr>
        <w:rPr>
          <w:b/>
          <w:bCs/>
          <w:lang w:val="sv-SE"/>
        </w:rPr>
      </w:pPr>
      <w:r>
        <w:rPr>
          <w:b/>
          <w:noProof/>
          <w:lang w:val="en-GB" w:bidi="en-GB"/>
        </w:rPr>
        <w:drawing>
          <wp:inline distT="0" distB="0" distL="0" distR="0" wp14:anchorId="69755AD6" wp14:editId="74B041E5">
            <wp:extent cx="5486400" cy="781050"/>
            <wp:effectExtent l="0" t="0" r="3810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12E01BF" w14:textId="1A2B4F8C" w:rsidR="00544EBD" w:rsidRPr="00467D6D" w:rsidRDefault="00544EBD" w:rsidP="00544EBD">
      <w:pPr>
        <w:pStyle w:val="Liststycke"/>
        <w:numPr>
          <w:ilvl w:val="0"/>
          <w:numId w:val="8"/>
        </w:numPr>
        <w:jc w:val="left"/>
      </w:pPr>
      <w:r w:rsidRPr="00BB38DA">
        <w:rPr>
          <w:lang w:val="en-GB" w:bidi="en-GB"/>
        </w:rPr>
        <w:t>Participants: Tenant, landlord, property manager, property maintenance, environmental coordinator and other persons who have knowledge of the property and its activities.</w:t>
      </w:r>
    </w:p>
    <w:p w14:paraId="78AC5B0B" w14:textId="3C6D71F2" w:rsidR="00941E85" w:rsidRPr="00467D6D" w:rsidRDefault="00C22068" w:rsidP="00622427">
      <w:pPr>
        <w:pStyle w:val="Liststycke"/>
        <w:numPr>
          <w:ilvl w:val="0"/>
          <w:numId w:val="8"/>
        </w:numPr>
        <w:jc w:val="left"/>
      </w:pPr>
      <w:r w:rsidRPr="00BB38DA">
        <w:rPr>
          <w:lang w:val="en-GB" w:bidi="en-GB"/>
        </w:rPr>
        <w:t>Presentation: The initiative taker gives a presentation on the function of the contract.</w:t>
      </w:r>
    </w:p>
    <w:p w14:paraId="65A774B9" w14:textId="7123FC5F" w:rsidR="00941E85" w:rsidRPr="00467D6D" w:rsidRDefault="00941E85" w:rsidP="00C22068">
      <w:pPr>
        <w:pStyle w:val="Liststycke"/>
        <w:numPr>
          <w:ilvl w:val="0"/>
          <w:numId w:val="8"/>
        </w:numPr>
        <w:jc w:val="left"/>
      </w:pPr>
      <w:r w:rsidRPr="00BB38DA">
        <w:rPr>
          <w:lang w:val="en-GB" w:bidi="en-GB"/>
        </w:rPr>
        <w:t>Discussion: The presentation opens for dialogue between the parties on how the parties view the potential of a collaboration. It is very important that both parties understand each other and are open with their opinions.</w:t>
      </w:r>
    </w:p>
    <w:p w14:paraId="6435C056" w14:textId="2EA7ABDC" w:rsidR="00941E85" w:rsidRPr="00467D6D" w:rsidRDefault="008060E8" w:rsidP="00941E85">
      <w:pPr>
        <w:pStyle w:val="Liststycke"/>
        <w:numPr>
          <w:ilvl w:val="0"/>
          <w:numId w:val="8"/>
        </w:numPr>
        <w:jc w:val="left"/>
      </w:pPr>
      <w:r w:rsidRPr="00BB38DA">
        <w:rPr>
          <w:lang w:val="en-GB" w:bidi="en-GB"/>
        </w:rPr>
        <w:t>Interest: It is crucial that both parties are interested in the collaboration and think it will lead to something important.</w:t>
      </w:r>
    </w:p>
    <w:p w14:paraId="01B15068" w14:textId="03EDD12B" w:rsidR="00771717" w:rsidRPr="00467D6D" w:rsidRDefault="00891633" w:rsidP="00771717">
      <w:pPr>
        <w:pStyle w:val="Liststycke"/>
        <w:numPr>
          <w:ilvl w:val="0"/>
          <w:numId w:val="8"/>
        </w:numPr>
        <w:jc w:val="left"/>
      </w:pPr>
      <w:r w:rsidRPr="00BB38DA">
        <w:rPr>
          <w:lang w:val="en-GB" w:bidi="en-GB"/>
        </w:rPr>
        <w:t>Incentives: Find good rewards that both parties are satisfied with and feel correspond to the work required.</w:t>
      </w:r>
    </w:p>
    <w:p w14:paraId="72D694CE" w14:textId="23C9ED76" w:rsidR="00941E85" w:rsidRPr="00467D6D" w:rsidRDefault="00544EBD" w:rsidP="000E1923">
      <w:pPr>
        <w:pStyle w:val="Liststycke"/>
        <w:numPr>
          <w:ilvl w:val="0"/>
          <w:numId w:val="8"/>
        </w:numPr>
        <w:jc w:val="left"/>
      </w:pPr>
      <w:r w:rsidRPr="00BB38DA">
        <w:rPr>
          <w:lang w:val="en-GB" w:bidi="en-GB"/>
        </w:rPr>
        <w:t>Closing: Agree on the content and incentives of the contract. Decide who is to hold the next meeting and responsible for putting out an invitation</w:t>
      </w:r>
    </w:p>
    <w:p w14:paraId="1BBEC4CE" w14:textId="4B837847" w:rsidR="00BC2DD2" w:rsidRPr="00BB38DA" w:rsidRDefault="00941E85" w:rsidP="00773067">
      <w:pPr>
        <w:pStyle w:val="Rubrik3"/>
        <w:numPr>
          <w:ilvl w:val="1"/>
          <w:numId w:val="2"/>
        </w:numPr>
        <w:jc w:val="left"/>
        <w:rPr>
          <w:lang w:val="sv-SE"/>
        </w:rPr>
      </w:pPr>
      <w:bookmarkStart w:id="12" w:name="_Toc47952413"/>
      <w:r w:rsidRPr="00BB38DA">
        <w:rPr>
          <w:lang w:val="en-GB" w:bidi="en-GB"/>
        </w:rPr>
        <w:t>Start-up meeting</w:t>
      </w:r>
      <w:bookmarkEnd w:id="12"/>
    </w:p>
    <w:p w14:paraId="677BEB31" w14:textId="3E124F12" w:rsidR="00E330A8" w:rsidRPr="00467D6D" w:rsidRDefault="00E330A8" w:rsidP="00E330A8">
      <w:r w:rsidRPr="00BB38DA">
        <w:rPr>
          <w:lang w:val="en-GB" w:bidi="en-GB"/>
        </w:rPr>
        <w:t>A start-up meeting is the first official meeting after both parties have decided to participate and a contract has been drawn up. During the start-up meeting, the discussion is more detailed on how to proceed and what the next steps will be.</w:t>
      </w:r>
    </w:p>
    <w:p w14:paraId="5F702D18" w14:textId="1697B74E" w:rsidR="00800FF2" w:rsidRPr="00BB38DA" w:rsidRDefault="0008336D" w:rsidP="00E330A8">
      <w:pPr>
        <w:rPr>
          <w:lang w:val="sv-SE"/>
        </w:rPr>
      </w:pPr>
      <w:r>
        <w:rPr>
          <w:noProof/>
          <w:lang w:val="en-GB" w:bidi="en-GB"/>
        </w:rPr>
        <w:lastRenderedPageBreak/>
        <w:drawing>
          <wp:inline distT="0" distB="0" distL="0" distR="0" wp14:anchorId="555FE4A8" wp14:editId="55BA3190">
            <wp:extent cx="5486400" cy="1027569"/>
            <wp:effectExtent l="0" t="0" r="3810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E7A8C84" w14:textId="5916D6C7" w:rsidR="00941E85" w:rsidRPr="00BB38DA" w:rsidRDefault="00941E85" w:rsidP="00941E85">
      <w:pPr>
        <w:pStyle w:val="Liststycke"/>
        <w:numPr>
          <w:ilvl w:val="0"/>
          <w:numId w:val="13"/>
        </w:numPr>
        <w:jc w:val="left"/>
        <w:rPr>
          <w:lang w:val="sv-SE"/>
        </w:rPr>
      </w:pPr>
      <w:r w:rsidRPr="00BB38DA">
        <w:rPr>
          <w:lang w:val="en-GB" w:bidi="en-GB"/>
        </w:rPr>
        <w:t>Participants: Tenant, landlord, property manager</w:t>
      </w:r>
    </w:p>
    <w:p w14:paraId="3E6D9518" w14:textId="08579047" w:rsidR="00941E85" w:rsidRPr="00467D6D" w:rsidRDefault="00941E85" w:rsidP="00941E85">
      <w:pPr>
        <w:pStyle w:val="Liststycke"/>
        <w:numPr>
          <w:ilvl w:val="0"/>
          <w:numId w:val="13"/>
        </w:numPr>
        <w:jc w:val="left"/>
      </w:pPr>
      <w:r w:rsidRPr="00BB38DA">
        <w:rPr>
          <w:lang w:val="en-GB" w:bidi="en-GB"/>
        </w:rPr>
        <w:t>Signing of contract: Both parties approve the contract and their respective commitments</w:t>
      </w:r>
    </w:p>
    <w:p w14:paraId="0CFD9E5A" w14:textId="0E9BBFB8" w:rsidR="00941E85" w:rsidRPr="00467D6D" w:rsidRDefault="00941E85" w:rsidP="00941E85">
      <w:pPr>
        <w:pStyle w:val="Liststycke"/>
        <w:numPr>
          <w:ilvl w:val="0"/>
          <w:numId w:val="13"/>
        </w:numPr>
        <w:jc w:val="left"/>
      </w:pPr>
      <w:r w:rsidRPr="00BB38DA">
        <w:rPr>
          <w:lang w:val="en-GB" w:bidi="en-GB"/>
        </w:rPr>
        <w:t xml:space="preserve">Action plan: A plan is established on what will be carried out during the year. </w:t>
      </w:r>
    </w:p>
    <w:p w14:paraId="78B093FF" w14:textId="4A5F30FE" w:rsidR="00941E85" w:rsidRPr="00467D6D" w:rsidRDefault="00941E85" w:rsidP="00941E85">
      <w:pPr>
        <w:pStyle w:val="Liststycke"/>
        <w:numPr>
          <w:ilvl w:val="0"/>
          <w:numId w:val="13"/>
        </w:numPr>
        <w:jc w:val="left"/>
      </w:pPr>
      <w:r w:rsidRPr="00BB38DA">
        <w:rPr>
          <w:lang w:val="en-GB" w:bidi="en-GB"/>
        </w:rPr>
        <w:t>Decisions on what measures to take (night walk, operation, etc.)</w:t>
      </w:r>
    </w:p>
    <w:p w14:paraId="6834A19E" w14:textId="15458668" w:rsidR="003B4E07" w:rsidRPr="00467D6D" w:rsidRDefault="004D7432" w:rsidP="00941E85">
      <w:pPr>
        <w:pStyle w:val="Liststycke"/>
        <w:numPr>
          <w:ilvl w:val="0"/>
          <w:numId w:val="13"/>
        </w:numPr>
        <w:jc w:val="left"/>
      </w:pPr>
      <w:r w:rsidRPr="00BB38DA">
        <w:rPr>
          <w:lang w:val="en-GB" w:bidi="en-GB"/>
        </w:rPr>
        <w:t>The number of meetings per year is established (min. 2)</w:t>
      </w:r>
    </w:p>
    <w:p w14:paraId="2741FC5B" w14:textId="77777777" w:rsidR="003863B4" w:rsidRPr="00467D6D" w:rsidRDefault="003863B4" w:rsidP="003863B4">
      <w:pPr>
        <w:pStyle w:val="Liststycke"/>
        <w:ind w:left="1080"/>
        <w:jc w:val="left"/>
      </w:pPr>
    </w:p>
    <w:p w14:paraId="00BEE607" w14:textId="0474C1CB" w:rsidR="00252733" w:rsidRPr="00BB38DA" w:rsidRDefault="00941E85" w:rsidP="00773067">
      <w:pPr>
        <w:pStyle w:val="Rubrik3"/>
        <w:numPr>
          <w:ilvl w:val="1"/>
          <w:numId w:val="2"/>
        </w:numPr>
        <w:jc w:val="left"/>
        <w:rPr>
          <w:lang w:val="sv-SE"/>
        </w:rPr>
      </w:pPr>
      <w:bookmarkStart w:id="13" w:name="_Toc47952414"/>
      <w:r w:rsidRPr="00BB38DA">
        <w:rPr>
          <w:lang w:val="en-GB" w:bidi="en-GB"/>
        </w:rPr>
        <w:t>Follow-up meetings</w:t>
      </w:r>
      <w:bookmarkEnd w:id="13"/>
    </w:p>
    <w:p w14:paraId="2863BF27" w14:textId="34A9122F" w:rsidR="00941E85" w:rsidRPr="00467D6D" w:rsidRDefault="00252733" w:rsidP="00A21221">
      <w:pPr>
        <w:ind w:left="360"/>
      </w:pPr>
      <w:r w:rsidRPr="00BB38DA">
        <w:rPr>
          <w:lang w:val="en-GB" w:bidi="en-GB"/>
        </w:rPr>
        <w:t>Typically, meetings take place on a bi-annual or quarterly basis, and the meetings are based on collaboration in regard to the property and the agreed-upon contract. Both parties present what has transpired and what measures have been taken. This is also a good opportunity to raise concerns and questions that may come up over time. The landlord may usefully present statistics on energy use or other measurable changes if available.</w:t>
      </w:r>
    </w:p>
    <w:p w14:paraId="118F4B4D" w14:textId="32953792" w:rsidR="00941E85" w:rsidRPr="00BB38DA" w:rsidRDefault="00941E85" w:rsidP="00773067">
      <w:pPr>
        <w:pStyle w:val="Rubrik3"/>
        <w:numPr>
          <w:ilvl w:val="1"/>
          <w:numId w:val="2"/>
        </w:numPr>
        <w:jc w:val="left"/>
        <w:rPr>
          <w:lang w:val="sv-SE"/>
        </w:rPr>
      </w:pPr>
      <w:bookmarkStart w:id="14" w:name="_Toc47952415"/>
      <w:r w:rsidRPr="00BB38DA">
        <w:rPr>
          <w:lang w:val="en-GB" w:bidi="en-GB"/>
        </w:rPr>
        <w:t>Annual meeting</w:t>
      </w:r>
      <w:bookmarkEnd w:id="14"/>
    </w:p>
    <w:p w14:paraId="41487781" w14:textId="55ED3C72" w:rsidR="00941E85" w:rsidRPr="00467D6D" w:rsidRDefault="008A45F9" w:rsidP="00852D78">
      <w:pPr>
        <w:jc w:val="left"/>
      </w:pPr>
      <w:r w:rsidRPr="00BB38DA">
        <w:rPr>
          <w:lang w:val="en-GB" w:bidi="en-GB"/>
        </w:rPr>
        <w:t xml:space="preserve">The annual meeting begins with a performance report for the past year. Together, the parties make an assessment of the past year, discuss what was good and what can be improved for the future. </w:t>
      </w:r>
    </w:p>
    <w:p w14:paraId="11038670" w14:textId="2974779B" w:rsidR="00BB399E" w:rsidRPr="00467D6D" w:rsidRDefault="007E659B" w:rsidP="00852D78">
      <w:pPr>
        <w:jc w:val="left"/>
      </w:pPr>
      <w:r w:rsidRPr="00BB38DA">
        <w:rPr>
          <w:lang w:val="en-GB" w:bidi="en-GB"/>
        </w:rPr>
        <w:t>The next step is to develop an action plan for the coming year. Together, the parties decide how the work will proceed and what objectives they want to achieve.</w:t>
      </w:r>
    </w:p>
    <w:p w14:paraId="6214EE29" w14:textId="43E98AE3" w:rsidR="00941E85" w:rsidRPr="00467D6D" w:rsidRDefault="009E5DAE" w:rsidP="00DF27EB">
      <w:r w:rsidRPr="00BB38DA">
        <w:rPr>
          <w:lang w:val="en-GB" w:bidi="en-GB"/>
        </w:rPr>
        <w:t xml:space="preserve">The contract is reviewed and corrected during the meeting. The contract should be up-to-date and both parties should feel comfortable with the commitments listed in the contract. The agreed incentives are distributed to the parties if this has not been carried out earlier in the year. If past incentives are deemed irrelevant, then new ones should be established. </w:t>
      </w:r>
      <w:r w:rsidR="000D4566">
        <w:rPr>
          <w:lang w:val="en-GB" w:bidi="en-GB"/>
        </w:rPr>
        <w:br w:type="page"/>
      </w:r>
    </w:p>
    <w:p w14:paraId="016A1549" w14:textId="6379AC6B" w:rsidR="00941E85" w:rsidRPr="00BB38DA" w:rsidRDefault="00927BEC" w:rsidP="00773067">
      <w:pPr>
        <w:pStyle w:val="Rubrik2"/>
        <w:numPr>
          <w:ilvl w:val="0"/>
          <w:numId w:val="2"/>
        </w:numPr>
        <w:jc w:val="left"/>
        <w:rPr>
          <w:lang w:val="sv-SE"/>
        </w:rPr>
      </w:pPr>
      <w:r>
        <w:rPr>
          <w:lang w:val="en-GB" w:bidi="en-GB"/>
        </w:rPr>
        <w:lastRenderedPageBreak/>
        <w:t xml:space="preserve"> </w:t>
      </w:r>
      <w:bookmarkStart w:id="15" w:name="_Toc47952416"/>
      <w:r>
        <w:rPr>
          <w:lang w:val="en-GB" w:bidi="en-GB"/>
        </w:rPr>
        <w:t>Design of the contract</w:t>
      </w:r>
      <w:bookmarkEnd w:id="15"/>
    </w:p>
    <w:p w14:paraId="3C787C41" w14:textId="77777777" w:rsidR="00D426A8" w:rsidRPr="00467D6D" w:rsidRDefault="00941E85" w:rsidP="00D426A8">
      <w:pPr>
        <w:rPr>
          <w:szCs w:val="24"/>
        </w:rPr>
      </w:pPr>
      <w:r w:rsidRPr="00BB38DA">
        <w:rPr>
          <w:szCs w:val="24"/>
          <w:lang w:val="en-GB" w:bidi="en-GB"/>
        </w:rPr>
        <w:t xml:space="preserve">A winning strategy from the outset is to establish a structure for collaboration during which the various commitments in the contract are to be discussed, meetings booked and resources covered. Importantly, from the beginning, focus on developing a joint action plan containing the measures to be implemented and who is responsible. The measures do not have to be many and large, but an action plan and information structure is important to get started with the collaboration. </w:t>
      </w:r>
    </w:p>
    <w:p w14:paraId="3AEDD8DD" w14:textId="53FDAECB" w:rsidR="00D426A8" w:rsidRPr="00467D6D" w:rsidRDefault="00D426A8" w:rsidP="00D426A8">
      <w:pPr>
        <w:rPr>
          <w:szCs w:val="24"/>
        </w:rPr>
      </w:pPr>
      <w:r w:rsidRPr="00BB38DA">
        <w:rPr>
          <w:szCs w:val="24"/>
          <w:lang w:val="en-GB" w:bidi="en-GB"/>
        </w:rPr>
        <w:t>The structure of the green contract may vary. The following eight points should be included:</w:t>
      </w:r>
    </w:p>
    <w:p w14:paraId="4627956F" w14:textId="779CAE8B" w:rsidR="00030927" w:rsidRPr="00467D6D" w:rsidRDefault="00030927" w:rsidP="00D426A8">
      <w:pPr>
        <w:rPr>
          <w:szCs w:val="24"/>
        </w:rPr>
      </w:pPr>
    </w:p>
    <w:p w14:paraId="3944CA69" w14:textId="77777777" w:rsidR="00420303" w:rsidRDefault="00030927" w:rsidP="00420303">
      <w:pPr>
        <w:keepNext/>
      </w:pPr>
      <w:r>
        <w:rPr>
          <w:noProof/>
          <w:szCs w:val="24"/>
          <w:lang w:val="en-GB" w:bidi="en-GB"/>
        </w:rPr>
        <w:drawing>
          <wp:inline distT="0" distB="0" distL="0" distR="0" wp14:anchorId="4E211BD7" wp14:editId="02AE1390">
            <wp:extent cx="5486400" cy="3200400"/>
            <wp:effectExtent l="0" t="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1C838933" w14:textId="505550A9" w:rsidR="00504F9C" w:rsidRPr="003318D5" w:rsidRDefault="00420303" w:rsidP="003318D5">
      <w:pPr>
        <w:pStyle w:val="Beskrivning"/>
        <w:rPr>
          <w:szCs w:val="24"/>
          <w:lang w:val="sv-SE"/>
        </w:rPr>
      </w:pPr>
      <w:r w:rsidRPr="003318D5">
        <w:rPr>
          <w:lang w:val="en-GB" w:bidi="en-GB"/>
        </w:rPr>
        <w:t>Figure</w:t>
      </w:r>
      <w:r w:rsidRPr="003318D5">
        <w:rPr>
          <w:lang w:val="en-GB" w:bidi="en-GB"/>
        </w:rPr>
        <w:fldChar w:fldCharType="begin"/>
      </w:r>
      <w:r w:rsidRPr="003318D5">
        <w:rPr>
          <w:lang w:val="en-GB" w:bidi="en-GB"/>
        </w:rPr>
        <w:instrText xml:space="preserve"> SEQ Figur \* ARABIC </w:instrText>
      </w:r>
      <w:r w:rsidRPr="003318D5">
        <w:rPr>
          <w:lang w:val="en-GB" w:bidi="en-GB"/>
        </w:rPr>
        <w:fldChar w:fldCharType="separate"/>
      </w:r>
      <w:r w:rsidR="000748F5" w:rsidRPr="003318D5">
        <w:rPr>
          <w:noProof/>
          <w:lang w:val="en-GB" w:bidi="en-GB"/>
        </w:rPr>
        <w:t>2</w:t>
      </w:r>
      <w:r w:rsidRPr="003318D5">
        <w:rPr>
          <w:lang w:val="en-GB" w:bidi="en-GB"/>
        </w:rPr>
        <w:fldChar w:fldCharType="end"/>
      </w:r>
      <w:r w:rsidRPr="003318D5">
        <w:rPr>
          <w:lang w:val="en-GB" w:bidi="en-GB"/>
        </w:rPr>
        <w:t xml:space="preserve"> Structure of green contracts</w:t>
      </w:r>
    </w:p>
    <w:p w14:paraId="23EDB4EB" w14:textId="5BD88F8D" w:rsidR="00941E85" w:rsidRPr="00BB38DA" w:rsidRDefault="00941E85" w:rsidP="00773067">
      <w:pPr>
        <w:pStyle w:val="Rubrik3"/>
        <w:numPr>
          <w:ilvl w:val="1"/>
          <w:numId w:val="2"/>
        </w:numPr>
        <w:rPr>
          <w:lang w:val="sv-SE"/>
        </w:rPr>
      </w:pPr>
      <w:r w:rsidRPr="00BB38DA">
        <w:rPr>
          <w:lang w:val="en-GB" w:bidi="en-GB"/>
        </w:rPr>
        <w:t xml:space="preserve"> </w:t>
      </w:r>
      <w:bookmarkStart w:id="16" w:name="_Toc47952417"/>
      <w:r w:rsidRPr="00BB38DA">
        <w:rPr>
          <w:lang w:val="en-GB" w:bidi="en-GB"/>
        </w:rPr>
        <w:t>Background and aim</w:t>
      </w:r>
      <w:bookmarkEnd w:id="16"/>
    </w:p>
    <w:p w14:paraId="42E9AF9F" w14:textId="7D734260" w:rsidR="00F777B8" w:rsidRPr="00467D6D" w:rsidRDefault="00612C98" w:rsidP="00941E85">
      <w:r w:rsidRPr="00BB38DA">
        <w:rPr>
          <w:lang w:val="en-GB" w:bidi="en-GB"/>
        </w:rPr>
        <w:t>The background describes what prompted the initiative to create a green contract. There can be many different reasons, including environmental goals, creating a greener profile, better collaboration, political pressure and legal requirements. The background must be relevant in relation to the set aims and objectives.</w:t>
      </w:r>
    </w:p>
    <w:p w14:paraId="78E86160" w14:textId="20A769E8" w:rsidR="00612C98" w:rsidRPr="00467D6D" w:rsidRDefault="00F777B8" w:rsidP="00941E85">
      <w:r w:rsidRPr="00BB38DA">
        <w:rPr>
          <w:lang w:val="en-GB" w:bidi="en-GB"/>
        </w:rPr>
        <w:t xml:space="preserve">The aim clearly shows what you want to achieve with the contract and </w:t>
      </w:r>
      <w:r w:rsidR="00887A76">
        <w:rPr>
          <w:lang w:val="en-GB" w:bidi="en-GB"/>
        </w:rPr>
        <w:t>shows</w:t>
      </w:r>
      <w:r w:rsidRPr="00BB38DA">
        <w:rPr>
          <w:lang w:val="en-GB" w:bidi="en-GB"/>
        </w:rPr>
        <w:t xml:space="preserve"> a long-term vision of what you want to achieve. This may include, for example: reducing the property's energy use, resource use or climate impact.  </w:t>
      </w:r>
    </w:p>
    <w:p w14:paraId="1955FB4E" w14:textId="59449CDE" w:rsidR="00941E85" w:rsidRPr="00BB38DA" w:rsidRDefault="00741110" w:rsidP="00773067">
      <w:pPr>
        <w:pStyle w:val="Rubrik3"/>
        <w:numPr>
          <w:ilvl w:val="1"/>
          <w:numId w:val="2"/>
        </w:numPr>
        <w:jc w:val="left"/>
        <w:rPr>
          <w:lang w:val="sv-SE"/>
        </w:rPr>
      </w:pPr>
      <w:bookmarkStart w:id="17" w:name="_Toc47952418"/>
      <w:r>
        <w:rPr>
          <w:lang w:val="en-GB" w:bidi="en-GB"/>
        </w:rPr>
        <w:lastRenderedPageBreak/>
        <w:t>Target goals</w:t>
      </w:r>
      <w:bookmarkEnd w:id="17"/>
    </w:p>
    <w:p w14:paraId="2B39AAB0" w14:textId="3DA5B467" w:rsidR="00771717" w:rsidRPr="00467D6D" w:rsidRDefault="00771717" w:rsidP="00A912B2">
      <w:pPr>
        <w:autoSpaceDE w:val="0"/>
        <w:autoSpaceDN w:val="0"/>
        <w:adjustRightInd w:val="0"/>
        <w:spacing w:after="44"/>
        <w:jc w:val="left"/>
        <w:rPr>
          <w:rFonts w:cstheme="majorHAnsi"/>
          <w:szCs w:val="24"/>
        </w:rPr>
      </w:pPr>
      <w:r w:rsidRPr="00BB38DA">
        <w:rPr>
          <w:rFonts w:cstheme="majorHAnsi"/>
          <w:szCs w:val="24"/>
          <w:lang w:val="en-GB" w:bidi="en-GB"/>
        </w:rPr>
        <w:t>The objectives must be practical and measurable. They must be linked to the activities or overall use of the property, for example:</w:t>
      </w:r>
    </w:p>
    <w:p w14:paraId="1906ABC3" w14:textId="5C117547" w:rsidR="00420303" w:rsidRDefault="00420303" w:rsidP="00A912B2">
      <w:pPr>
        <w:autoSpaceDE w:val="0"/>
        <w:autoSpaceDN w:val="0"/>
        <w:adjustRightInd w:val="0"/>
        <w:spacing w:after="44"/>
        <w:jc w:val="left"/>
        <w:rPr>
          <w:rFonts w:cstheme="majorHAnsi"/>
          <w:szCs w:val="24"/>
          <w:lang w:val="sv-SE"/>
        </w:rPr>
      </w:pPr>
      <w:r>
        <w:rPr>
          <w:rFonts w:cstheme="majorHAnsi"/>
          <w:noProof/>
          <w:szCs w:val="24"/>
          <w:lang w:val="en-GB" w:bidi="en-GB"/>
        </w:rPr>
        <w:drawing>
          <wp:inline distT="0" distB="0" distL="0" distR="0" wp14:anchorId="24CD1197" wp14:editId="66E3A9D7">
            <wp:extent cx="3405351" cy="1986456"/>
            <wp:effectExtent l="0" t="0" r="24130" b="1397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5E85219" w14:textId="1FCAB923" w:rsidR="00FF2F52" w:rsidRPr="00BB38DA" w:rsidRDefault="00FF2F52" w:rsidP="00A912B2">
      <w:pPr>
        <w:autoSpaceDE w:val="0"/>
        <w:autoSpaceDN w:val="0"/>
        <w:adjustRightInd w:val="0"/>
        <w:spacing w:after="44"/>
        <w:jc w:val="left"/>
        <w:rPr>
          <w:rFonts w:cstheme="majorHAnsi"/>
          <w:szCs w:val="24"/>
          <w:lang w:val="sv-SE"/>
        </w:rPr>
      </w:pPr>
    </w:p>
    <w:p w14:paraId="3EBDB951" w14:textId="54A66D22" w:rsidR="00941E85" w:rsidRPr="00BB38DA" w:rsidRDefault="00CA1F39" w:rsidP="00773067">
      <w:pPr>
        <w:pStyle w:val="Rubrik3"/>
        <w:numPr>
          <w:ilvl w:val="1"/>
          <w:numId w:val="2"/>
        </w:numPr>
        <w:jc w:val="left"/>
        <w:rPr>
          <w:lang w:val="sv-SE"/>
        </w:rPr>
      </w:pPr>
      <w:bookmarkStart w:id="18" w:name="_Toc47952419"/>
      <w:r>
        <w:rPr>
          <w:lang w:val="en-GB" w:bidi="en-GB"/>
        </w:rPr>
        <w:t>Shared</w:t>
      </w:r>
      <w:r w:rsidR="00941E85" w:rsidRPr="00BB38DA">
        <w:rPr>
          <w:lang w:val="en-GB" w:bidi="en-GB"/>
        </w:rPr>
        <w:t xml:space="preserve"> responsibilities</w:t>
      </w:r>
      <w:bookmarkEnd w:id="18"/>
    </w:p>
    <w:p w14:paraId="0F7B26F4" w14:textId="09931C03" w:rsidR="00941E85" w:rsidRPr="00467D6D" w:rsidRDefault="002D3D24" w:rsidP="00AA1870">
      <w:r w:rsidRPr="00BB38DA">
        <w:rPr>
          <w:lang w:val="en-GB" w:bidi="en-GB"/>
        </w:rPr>
        <w:t>Both parties share a common and important responsibility on a number of different points:</w:t>
      </w:r>
    </w:p>
    <w:p w14:paraId="3263C43E" w14:textId="77777777" w:rsidR="002D3D24" w:rsidRPr="00467D6D" w:rsidRDefault="002D3D24" w:rsidP="002D3D24">
      <w:pPr>
        <w:pStyle w:val="Liststycke"/>
        <w:numPr>
          <w:ilvl w:val="0"/>
          <w:numId w:val="24"/>
        </w:numPr>
      </w:pPr>
      <w:r w:rsidRPr="00BB38DA">
        <w:rPr>
          <w:lang w:val="en-GB" w:bidi="en-GB"/>
        </w:rPr>
        <w:t>Exchange of information about ongoing and planned sustainability work, use of resources, etc.</w:t>
      </w:r>
    </w:p>
    <w:p w14:paraId="386C5D02" w14:textId="77777777" w:rsidR="002D3D24" w:rsidRPr="00BB38DA" w:rsidRDefault="002D3D24" w:rsidP="002D3D24">
      <w:pPr>
        <w:pStyle w:val="Liststycke"/>
        <w:numPr>
          <w:ilvl w:val="0"/>
          <w:numId w:val="24"/>
        </w:numPr>
        <w:rPr>
          <w:lang w:val="sv-SE"/>
        </w:rPr>
      </w:pPr>
      <w:r w:rsidRPr="00BB38DA">
        <w:rPr>
          <w:lang w:val="en-GB" w:bidi="en-GB"/>
        </w:rPr>
        <w:t>Environmental considerations during maintenance and activities, as well as in terms of equipment and material selection. Consideration of life-cycle cost when performing calculations</w:t>
      </w:r>
    </w:p>
    <w:p w14:paraId="3038F171" w14:textId="277B31EA" w:rsidR="002D3D24" w:rsidRPr="00467D6D" w:rsidRDefault="002D3D24" w:rsidP="002D3D24">
      <w:pPr>
        <w:pStyle w:val="Liststycke"/>
        <w:numPr>
          <w:ilvl w:val="0"/>
          <w:numId w:val="24"/>
        </w:numPr>
      </w:pPr>
      <w:r w:rsidRPr="00BB38DA">
        <w:rPr>
          <w:lang w:val="en-GB" w:bidi="en-GB"/>
        </w:rPr>
        <w:t>Selection of products using a sustainability perspective</w:t>
      </w:r>
    </w:p>
    <w:p w14:paraId="13933C1E" w14:textId="77777777" w:rsidR="002D3D24" w:rsidRPr="00467D6D" w:rsidRDefault="002D3D24" w:rsidP="002D3D24">
      <w:pPr>
        <w:pStyle w:val="Liststycke"/>
        <w:numPr>
          <w:ilvl w:val="0"/>
          <w:numId w:val="24"/>
        </w:numPr>
      </w:pPr>
      <w:r w:rsidRPr="00BB38DA">
        <w:rPr>
          <w:lang w:val="en-GB" w:bidi="en-GB"/>
        </w:rPr>
        <w:t>Commitment to achieve set intermediate objectives</w:t>
      </w:r>
    </w:p>
    <w:p w14:paraId="127609FE" w14:textId="77777777" w:rsidR="002D3D24" w:rsidRPr="00467D6D" w:rsidRDefault="002D3D24" w:rsidP="002D3D24">
      <w:pPr>
        <w:pStyle w:val="Liststycke"/>
        <w:numPr>
          <w:ilvl w:val="0"/>
          <w:numId w:val="24"/>
        </w:numPr>
      </w:pPr>
      <w:r w:rsidRPr="00BB38DA">
        <w:rPr>
          <w:lang w:val="en-GB" w:bidi="en-GB"/>
        </w:rPr>
        <w:t>Update and implement agreed-upon action plan</w:t>
      </w:r>
    </w:p>
    <w:p w14:paraId="3A39D5FF" w14:textId="74044F5D" w:rsidR="00941E85" w:rsidRPr="00467D6D" w:rsidRDefault="002D3D24" w:rsidP="00941E85">
      <w:pPr>
        <w:pStyle w:val="Liststycke"/>
        <w:numPr>
          <w:ilvl w:val="0"/>
          <w:numId w:val="24"/>
        </w:numPr>
      </w:pPr>
      <w:r w:rsidRPr="00BB38DA">
        <w:rPr>
          <w:lang w:val="en-GB" w:bidi="en-GB"/>
        </w:rPr>
        <w:t>Adapt indoor climate based on the needs of the activity</w:t>
      </w:r>
    </w:p>
    <w:p w14:paraId="6465992C" w14:textId="77777777" w:rsidR="003318D5" w:rsidRPr="00467D6D" w:rsidRDefault="003318D5" w:rsidP="003318D5"/>
    <w:p w14:paraId="57D377D8" w14:textId="179BB91F" w:rsidR="00941E85" w:rsidRPr="00BB38DA" w:rsidRDefault="00941E85" w:rsidP="00773067">
      <w:pPr>
        <w:pStyle w:val="Rubrik3"/>
        <w:numPr>
          <w:ilvl w:val="1"/>
          <w:numId w:val="2"/>
        </w:numPr>
        <w:jc w:val="left"/>
        <w:rPr>
          <w:lang w:val="sv-SE"/>
        </w:rPr>
      </w:pPr>
      <w:bookmarkStart w:id="19" w:name="_Toc47952420"/>
      <w:r w:rsidRPr="00BB38DA">
        <w:rPr>
          <w:lang w:val="en-GB" w:bidi="en-GB"/>
        </w:rPr>
        <w:t>Landlord</w:t>
      </w:r>
      <w:r w:rsidR="00E55D5A">
        <w:rPr>
          <w:lang w:val="en-GB" w:bidi="en-GB"/>
        </w:rPr>
        <w:t>’s</w:t>
      </w:r>
      <w:r w:rsidR="00741110">
        <w:rPr>
          <w:lang w:val="en-GB" w:bidi="en-GB"/>
        </w:rPr>
        <w:t xml:space="preserve"> responsibil</w:t>
      </w:r>
      <w:r w:rsidR="00E55D5A">
        <w:rPr>
          <w:lang w:val="en-GB" w:bidi="en-GB"/>
        </w:rPr>
        <w:t>ity</w:t>
      </w:r>
      <w:bookmarkEnd w:id="19"/>
    </w:p>
    <w:p w14:paraId="0011BFF9" w14:textId="03FD4E3D" w:rsidR="00933B37" w:rsidRPr="00467D6D" w:rsidRDefault="002D3D24" w:rsidP="00AA1870">
      <w:r w:rsidRPr="00BB38DA">
        <w:rPr>
          <w:lang w:val="en-GB" w:bidi="en-GB"/>
        </w:rPr>
        <w:t>The landlord is usually the one who has the most knowledge about the property, how the systems work and measured values. Therefore, it is only natural that they take on greater responsibility in ensuring that the contract is functional and current. Here are five points that the landlord is responsible for:</w:t>
      </w:r>
    </w:p>
    <w:p w14:paraId="72B25176" w14:textId="612C8058" w:rsidR="00663C64" w:rsidRPr="00467D6D" w:rsidRDefault="00663C64" w:rsidP="00663C64">
      <w:pPr>
        <w:pStyle w:val="Liststycke"/>
        <w:numPr>
          <w:ilvl w:val="0"/>
          <w:numId w:val="25"/>
        </w:numPr>
        <w:spacing w:after="180" w:line="288" w:lineRule="auto"/>
        <w:jc w:val="left"/>
        <w:rPr>
          <w:rFonts w:eastAsia="Arial" w:cstheme="majorHAnsi"/>
          <w:noProof/>
          <w:szCs w:val="24"/>
          <w:lang w:eastAsia="es-ES"/>
        </w:rPr>
      </w:pPr>
      <w:r w:rsidRPr="00BB38DA">
        <w:rPr>
          <w:rFonts w:eastAsia="Arial" w:cstheme="majorHAnsi"/>
          <w:noProof/>
          <w:szCs w:val="24"/>
          <w:lang w:val="en-GB" w:bidi="en-GB"/>
        </w:rPr>
        <w:t>Feedback on energy use and convene consultations and follow-up meetings</w:t>
      </w:r>
    </w:p>
    <w:p w14:paraId="3DEBFF13" w14:textId="3B9F1D3C" w:rsidR="00663C64" w:rsidRPr="00467D6D" w:rsidRDefault="00663C64" w:rsidP="00663C64">
      <w:pPr>
        <w:pStyle w:val="Liststycke"/>
        <w:numPr>
          <w:ilvl w:val="0"/>
          <w:numId w:val="25"/>
        </w:numPr>
        <w:spacing w:after="180" w:line="288" w:lineRule="auto"/>
        <w:jc w:val="left"/>
        <w:rPr>
          <w:rFonts w:eastAsia="Arial" w:cstheme="majorHAnsi"/>
          <w:noProof/>
          <w:szCs w:val="24"/>
          <w:lang w:eastAsia="es-ES"/>
        </w:rPr>
      </w:pPr>
      <w:r w:rsidRPr="00BB38DA">
        <w:rPr>
          <w:rFonts w:eastAsia="Arial" w:cstheme="majorHAnsi"/>
          <w:noProof/>
          <w:szCs w:val="24"/>
          <w:lang w:val="en-GB" w:bidi="en-GB"/>
        </w:rPr>
        <w:t xml:space="preserve">Use and maintain systems for follow-up information and periodic monitoring </w:t>
      </w:r>
    </w:p>
    <w:p w14:paraId="5BEBCD52" w14:textId="0C638686" w:rsidR="00663C64" w:rsidRPr="00467D6D" w:rsidRDefault="00663C64" w:rsidP="00663C64">
      <w:pPr>
        <w:pStyle w:val="Liststycke"/>
        <w:numPr>
          <w:ilvl w:val="0"/>
          <w:numId w:val="25"/>
        </w:numPr>
        <w:spacing w:after="0"/>
        <w:jc w:val="left"/>
        <w:rPr>
          <w:rFonts w:eastAsia="Arial" w:cstheme="majorHAnsi"/>
          <w:noProof/>
          <w:szCs w:val="24"/>
          <w:lang w:eastAsia="es-ES"/>
        </w:rPr>
      </w:pPr>
      <w:r w:rsidRPr="00BB38DA">
        <w:rPr>
          <w:rFonts w:eastAsia="Arial" w:cstheme="majorHAnsi"/>
          <w:noProof/>
          <w:szCs w:val="24"/>
          <w:lang w:val="en-GB" w:bidi="en-GB"/>
        </w:rPr>
        <w:lastRenderedPageBreak/>
        <w:t>Inform about and monitor results from agreed objectives</w:t>
      </w:r>
    </w:p>
    <w:p w14:paraId="637CE397" w14:textId="044B9307" w:rsidR="00663C64" w:rsidRPr="00467D6D" w:rsidRDefault="00663C64" w:rsidP="00663C64">
      <w:pPr>
        <w:pStyle w:val="Liststycke"/>
        <w:numPr>
          <w:ilvl w:val="0"/>
          <w:numId w:val="25"/>
        </w:numPr>
        <w:spacing w:after="0"/>
        <w:jc w:val="left"/>
        <w:rPr>
          <w:rFonts w:eastAsia="Arial" w:cstheme="majorHAnsi"/>
          <w:b/>
          <w:noProof/>
          <w:szCs w:val="24"/>
          <w:lang w:eastAsia="es-ES"/>
        </w:rPr>
      </w:pPr>
      <w:r w:rsidRPr="00BB38DA">
        <w:rPr>
          <w:rFonts w:eastAsia="Arial" w:cstheme="majorHAnsi"/>
          <w:noProof/>
          <w:szCs w:val="24"/>
          <w:lang w:val="en-GB" w:bidi="en-GB"/>
        </w:rPr>
        <w:t>Communicate emission levels of CO</w:t>
      </w:r>
      <w:r w:rsidRPr="00BB38DA">
        <w:rPr>
          <w:rFonts w:eastAsia="Arial" w:cstheme="majorHAnsi"/>
          <w:noProof/>
          <w:szCs w:val="24"/>
          <w:vertAlign w:val="subscript"/>
          <w:lang w:val="en-GB" w:bidi="en-GB"/>
        </w:rPr>
        <w:t>2</w:t>
      </w:r>
      <w:r w:rsidRPr="00BB38DA">
        <w:rPr>
          <w:rFonts w:eastAsia="Arial" w:cstheme="majorHAnsi"/>
          <w:noProof/>
          <w:szCs w:val="24"/>
          <w:lang w:val="en-GB" w:bidi="en-GB"/>
        </w:rPr>
        <w:t xml:space="preserve">, water consumption and reduced energy use at follow-up meetings </w:t>
      </w:r>
    </w:p>
    <w:p w14:paraId="558C550D" w14:textId="0A3FBE5F" w:rsidR="00A21221" w:rsidRPr="00467D6D" w:rsidRDefault="00544CA6" w:rsidP="00A21221">
      <w:pPr>
        <w:pStyle w:val="Liststycke"/>
        <w:numPr>
          <w:ilvl w:val="0"/>
          <w:numId w:val="25"/>
        </w:numPr>
        <w:spacing w:after="0"/>
        <w:jc w:val="left"/>
        <w:rPr>
          <w:rFonts w:eastAsia="Arial" w:cstheme="majorHAnsi"/>
          <w:noProof/>
          <w:szCs w:val="24"/>
          <w:lang w:eastAsia="es-ES"/>
        </w:rPr>
      </w:pPr>
      <w:r w:rsidRPr="00BB38DA">
        <w:rPr>
          <w:rFonts w:eastAsia="Arial" w:cstheme="majorHAnsi"/>
          <w:noProof/>
          <w:szCs w:val="24"/>
          <w:lang w:val="en-GB" w:bidi="en-GB"/>
        </w:rPr>
        <w:t xml:space="preserve">Certain training of the parties involved in the contract </w:t>
      </w:r>
    </w:p>
    <w:p w14:paraId="0F06E05F" w14:textId="721813BC" w:rsidR="00941E85" w:rsidRPr="00467D6D" w:rsidRDefault="00760425" w:rsidP="00AA1870">
      <w:pPr>
        <w:rPr>
          <w:rFonts w:cs="FrutigerNextLT Light"/>
          <w:szCs w:val="24"/>
        </w:rPr>
      </w:pPr>
      <w:r w:rsidRPr="00BB38DA">
        <w:rPr>
          <w:rFonts w:cs="FrutigerNextLT Light"/>
          <w:szCs w:val="24"/>
          <w:lang w:val="en-GB" w:bidi="en-GB"/>
        </w:rPr>
        <w:t>Supplementations that the landlord can encourage the tenant to consider:</w:t>
      </w:r>
    </w:p>
    <w:p w14:paraId="15DA6439" w14:textId="56405AED" w:rsidR="00941E85" w:rsidRPr="00467D6D" w:rsidRDefault="00AD2135" w:rsidP="00AD2135">
      <w:pPr>
        <w:pStyle w:val="Liststycke"/>
        <w:numPr>
          <w:ilvl w:val="0"/>
          <w:numId w:val="26"/>
        </w:numPr>
        <w:rPr>
          <w:rFonts w:cs="FrutigerNextLT Light"/>
          <w:szCs w:val="24"/>
        </w:rPr>
      </w:pPr>
      <w:r w:rsidRPr="00BB38DA">
        <w:rPr>
          <w:rFonts w:cs="FrutigerNextLT Light"/>
          <w:szCs w:val="24"/>
          <w:lang w:val="en-GB" w:bidi="en-GB"/>
        </w:rPr>
        <w:t xml:space="preserve">To save energy, for example by installing energy saving modes, switching off IT equipment and turning off lighting in unused spaces </w:t>
      </w:r>
    </w:p>
    <w:p w14:paraId="76438BA9" w14:textId="0CB21384" w:rsidR="00941E85" w:rsidRPr="00467D6D" w:rsidRDefault="00771717" w:rsidP="00AD2135">
      <w:pPr>
        <w:pStyle w:val="Liststycke"/>
        <w:numPr>
          <w:ilvl w:val="0"/>
          <w:numId w:val="26"/>
        </w:numPr>
        <w:rPr>
          <w:rFonts w:cs="FrutigerNextLT Light"/>
          <w:szCs w:val="24"/>
        </w:rPr>
      </w:pPr>
      <w:r w:rsidRPr="00BB38DA">
        <w:rPr>
          <w:rFonts w:cs="FrutigerNextLT Light"/>
          <w:szCs w:val="24"/>
          <w:lang w:val="en-GB" w:bidi="en-GB"/>
        </w:rPr>
        <w:t xml:space="preserve">Guidelines for regulation of heat, cooling and ventilation </w:t>
      </w:r>
    </w:p>
    <w:p w14:paraId="1851D200" w14:textId="66F81121" w:rsidR="00941E85" w:rsidRPr="00467D6D" w:rsidRDefault="00771717" w:rsidP="00AD2135">
      <w:pPr>
        <w:pStyle w:val="Liststycke"/>
        <w:numPr>
          <w:ilvl w:val="0"/>
          <w:numId w:val="26"/>
        </w:numPr>
        <w:rPr>
          <w:rFonts w:cs="FrutigerNextLT Light"/>
          <w:szCs w:val="24"/>
        </w:rPr>
      </w:pPr>
      <w:r w:rsidRPr="00BB38DA">
        <w:rPr>
          <w:rFonts w:cs="FrutigerNextLT Light"/>
          <w:szCs w:val="24"/>
          <w:lang w:val="en-GB" w:bidi="en-GB"/>
        </w:rPr>
        <w:t xml:space="preserve">Describe the systems for source sorting and waste management in the building </w:t>
      </w:r>
    </w:p>
    <w:p w14:paraId="15F20A5E" w14:textId="57F467D6" w:rsidR="00941E85" w:rsidRPr="00467D6D" w:rsidRDefault="008A0BD4" w:rsidP="00AD2135">
      <w:pPr>
        <w:pStyle w:val="Liststycke"/>
        <w:numPr>
          <w:ilvl w:val="0"/>
          <w:numId w:val="26"/>
        </w:numPr>
        <w:rPr>
          <w:rFonts w:cs="FrutigerNextLT Light"/>
          <w:szCs w:val="24"/>
        </w:rPr>
      </w:pPr>
      <w:r w:rsidRPr="00BB38DA">
        <w:rPr>
          <w:rFonts w:cs="FrutigerNextLT Light"/>
          <w:szCs w:val="24"/>
          <w:lang w:val="en-GB" w:bidi="en-GB"/>
        </w:rPr>
        <w:t xml:space="preserve">The importance of following the landlord's operating and maintenance advice for fixed furnishings and surface layers to maximise its service life </w:t>
      </w:r>
    </w:p>
    <w:p w14:paraId="01846CC1" w14:textId="42CC9B08" w:rsidR="00941E85" w:rsidRPr="00467D6D" w:rsidRDefault="00771717" w:rsidP="00AD2135">
      <w:pPr>
        <w:pStyle w:val="Liststycke"/>
        <w:numPr>
          <w:ilvl w:val="0"/>
          <w:numId w:val="26"/>
        </w:numPr>
        <w:rPr>
          <w:rFonts w:cs="FrutigerNextLT Light"/>
          <w:szCs w:val="24"/>
        </w:rPr>
      </w:pPr>
      <w:r w:rsidRPr="00BB38DA">
        <w:rPr>
          <w:rFonts w:cs="FrutigerNextLT Light"/>
          <w:szCs w:val="24"/>
          <w:lang w:val="en-GB" w:bidi="en-GB"/>
        </w:rPr>
        <w:t xml:space="preserve">Inform about the tenant's responsibility to inform the landlord about changes in the use of the premises so that heating, cooling and ventilation can be adapted and a good indoor climate is maintained. </w:t>
      </w:r>
    </w:p>
    <w:p w14:paraId="2CC261DD" w14:textId="323FE3BD" w:rsidR="00941E85" w:rsidRPr="00467D6D" w:rsidRDefault="00771717" w:rsidP="00941E85">
      <w:pPr>
        <w:pStyle w:val="Liststycke"/>
        <w:numPr>
          <w:ilvl w:val="0"/>
          <w:numId w:val="26"/>
        </w:numPr>
        <w:rPr>
          <w:rFonts w:cs="FrutigerNextLT Light"/>
          <w:szCs w:val="24"/>
        </w:rPr>
      </w:pPr>
      <w:r w:rsidRPr="00BB38DA">
        <w:rPr>
          <w:rFonts w:cs="FrutigerNextLT Light"/>
          <w:szCs w:val="24"/>
          <w:lang w:val="en-GB" w:bidi="en-GB"/>
        </w:rPr>
        <w:t xml:space="preserve">Coordinate joint suppliers to reduce transport, and ensure choice of actors who employ systematic environmental work </w:t>
      </w:r>
    </w:p>
    <w:p w14:paraId="3831143B" w14:textId="41CE210A" w:rsidR="00941E85" w:rsidRPr="00BB38DA" w:rsidRDefault="00941E85" w:rsidP="00773067">
      <w:pPr>
        <w:pStyle w:val="Rubrik3"/>
        <w:numPr>
          <w:ilvl w:val="1"/>
          <w:numId w:val="2"/>
        </w:numPr>
        <w:jc w:val="left"/>
        <w:rPr>
          <w:lang w:val="sv-SE"/>
        </w:rPr>
      </w:pPr>
      <w:bookmarkStart w:id="20" w:name="_Toc47952421"/>
      <w:r w:rsidRPr="00BB38DA">
        <w:rPr>
          <w:lang w:val="en-GB" w:bidi="en-GB"/>
        </w:rPr>
        <w:t>Tenant</w:t>
      </w:r>
      <w:r w:rsidR="00E55D5A">
        <w:rPr>
          <w:lang w:val="en-GB" w:bidi="en-GB"/>
        </w:rPr>
        <w:t xml:space="preserve"> responsibility</w:t>
      </w:r>
      <w:bookmarkEnd w:id="20"/>
    </w:p>
    <w:p w14:paraId="4DE1F712" w14:textId="4AACB883" w:rsidR="00941E85" w:rsidRPr="00467D6D" w:rsidRDefault="00F71664" w:rsidP="00AA1870">
      <w:pPr>
        <w:rPr>
          <w:rFonts w:cs="FrutigerNextLT Light"/>
          <w:color w:val="385623" w:themeColor="accent6" w:themeShade="80"/>
          <w:szCs w:val="24"/>
        </w:rPr>
      </w:pPr>
      <w:r w:rsidRPr="00BB38DA">
        <w:rPr>
          <w:szCs w:val="24"/>
          <w:lang w:val="en-GB" w:bidi="en-GB"/>
        </w:rPr>
        <w:t>The tenant may influence their own behaviour by:</w:t>
      </w:r>
    </w:p>
    <w:p w14:paraId="0B74D205" w14:textId="736DB330" w:rsidR="004E6F56" w:rsidRPr="00467D6D" w:rsidRDefault="004E6F56" w:rsidP="004E6F56">
      <w:pPr>
        <w:pStyle w:val="Liststycke"/>
        <w:numPr>
          <w:ilvl w:val="0"/>
          <w:numId w:val="27"/>
        </w:numPr>
      </w:pPr>
      <w:bookmarkStart w:id="21" w:name="_Hlk532886309"/>
      <w:r w:rsidRPr="00BB38DA">
        <w:rPr>
          <w:lang w:val="en-GB" w:bidi="en-GB"/>
        </w:rPr>
        <w:t>Informing about changed property use and the number of people using it</w:t>
      </w:r>
    </w:p>
    <w:p w14:paraId="1BA9CD41" w14:textId="03449C9E" w:rsidR="004E6F56" w:rsidRPr="00467D6D" w:rsidRDefault="004E6F56" w:rsidP="004E6F56">
      <w:pPr>
        <w:pStyle w:val="Liststycke"/>
        <w:numPr>
          <w:ilvl w:val="0"/>
          <w:numId w:val="27"/>
        </w:numPr>
      </w:pPr>
      <w:r w:rsidRPr="00BB38DA">
        <w:rPr>
          <w:lang w:val="en-GB" w:bidi="en-GB"/>
        </w:rPr>
        <w:t>Ensuring that lighting is off in premises that are not in use, and introducing procedures that ensure that premises and equipment are shut off</w:t>
      </w:r>
    </w:p>
    <w:p w14:paraId="5C33FC5F" w14:textId="7A391B68" w:rsidR="004E6F56" w:rsidRPr="00467D6D" w:rsidRDefault="004E6F56" w:rsidP="004E6F56">
      <w:pPr>
        <w:pStyle w:val="Liststycke"/>
        <w:numPr>
          <w:ilvl w:val="0"/>
          <w:numId w:val="27"/>
        </w:numPr>
      </w:pPr>
      <w:r w:rsidRPr="00BB38DA">
        <w:rPr>
          <w:lang w:val="en-GB" w:bidi="en-GB"/>
        </w:rPr>
        <w:t>Enabling power saving features on office equipment and making sure that computers, chargers, etc. are shut down when not in use</w:t>
      </w:r>
    </w:p>
    <w:p w14:paraId="5165A679" w14:textId="27D901AB" w:rsidR="004E6F56" w:rsidRPr="00467D6D" w:rsidRDefault="004E6F56" w:rsidP="004E6F56">
      <w:pPr>
        <w:pStyle w:val="Liststycke"/>
        <w:numPr>
          <w:ilvl w:val="0"/>
          <w:numId w:val="27"/>
        </w:numPr>
      </w:pPr>
      <w:r w:rsidRPr="00BB38DA">
        <w:rPr>
          <w:lang w:val="en-GB" w:bidi="en-GB"/>
        </w:rPr>
        <w:t>Ensuring that windows and doors are kept closed except in case of ventilation</w:t>
      </w:r>
    </w:p>
    <w:bookmarkEnd w:id="21"/>
    <w:p w14:paraId="5BC43786" w14:textId="4F266A1F" w:rsidR="004E6F56" w:rsidRPr="00467D6D" w:rsidRDefault="004E6F56" w:rsidP="004E6F56">
      <w:pPr>
        <w:pStyle w:val="Liststycke"/>
        <w:numPr>
          <w:ilvl w:val="0"/>
          <w:numId w:val="27"/>
        </w:numPr>
      </w:pPr>
      <w:r w:rsidRPr="00BB38DA">
        <w:rPr>
          <w:lang w:val="en-GB" w:bidi="en-GB"/>
        </w:rPr>
        <w:t>Involving all affected persons in the work to fulfil the various objectives of the contract</w:t>
      </w:r>
    </w:p>
    <w:p w14:paraId="0226BC37" w14:textId="5769C3B3" w:rsidR="00941E85" w:rsidRPr="00467D6D" w:rsidRDefault="00941E85" w:rsidP="004E6F56">
      <w:pPr>
        <w:pStyle w:val="Liststycke"/>
        <w:numPr>
          <w:ilvl w:val="0"/>
          <w:numId w:val="27"/>
        </w:numPr>
        <w:rPr>
          <w:rFonts w:cs="FrutigerNextLT Light"/>
          <w:szCs w:val="24"/>
        </w:rPr>
      </w:pPr>
      <w:r w:rsidRPr="00BB38DA">
        <w:rPr>
          <w:rFonts w:cs="FrutigerNextLT Light"/>
          <w:szCs w:val="24"/>
          <w:lang w:val="en-GB" w:bidi="en-GB"/>
        </w:rPr>
        <w:t xml:space="preserve">taking environmental consideration when designing premises, for example preservation of furnishings and building parts that are in good condition and prioritising solutions that increase flexibility and reduce the need for future renovations. </w:t>
      </w:r>
    </w:p>
    <w:p w14:paraId="230F3AE9" w14:textId="13F4E139" w:rsidR="00941E85" w:rsidRPr="00467D6D" w:rsidRDefault="00941E85" w:rsidP="004E6F56">
      <w:pPr>
        <w:pStyle w:val="Liststycke"/>
        <w:numPr>
          <w:ilvl w:val="0"/>
          <w:numId w:val="27"/>
        </w:numPr>
        <w:rPr>
          <w:rFonts w:cs="FrutigerNextLT Light"/>
          <w:szCs w:val="24"/>
        </w:rPr>
      </w:pPr>
      <w:r w:rsidRPr="00BB38DA">
        <w:rPr>
          <w:rFonts w:cs="FrutigerNextLT Light"/>
          <w:szCs w:val="24"/>
          <w:lang w:val="en-GB" w:bidi="en-GB"/>
        </w:rPr>
        <w:t xml:space="preserve">keeping a life cycle mind-frame when choosing lighting and other energy-driven equipment </w:t>
      </w:r>
    </w:p>
    <w:p w14:paraId="243BA84A" w14:textId="4EEEF9AC" w:rsidR="00941E85" w:rsidRPr="00467D6D" w:rsidRDefault="00941E85" w:rsidP="00941E85">
      <w:pPr>
        <w:pStyle w:val="Liststycke"/>
        <w:numPr>
          <w:ilvl w:val="0"/>
          <w:numId w:val="27"/>
        </w:numPr>
        <w:rPr>
          <w:rFonts w:cs="FrutigerNextLT Light"/>
          <w:szCs w:val="24"/>
        </w:rPr>
      </w:pPr>
      <w:r w:rsidRPr="00BB38DA">
        <w:rPr>
          <w:rFonts w:cs="FrutigerNextLT Light"/>
          <w:szCs w:val="24"/>
          <w:lang w:val="en-GB" w:bidi="en-GB"/>
        </w:rPr>
        <w:t xml:space="preserve">taking environmental consideration in the choice of materials and the choice of interior and equipment </w:t>
      </w:r>
    </w:p>
    <w:p w14:paraId="1FB3F01B" w14:textId="77777777" w:rsidR="00941E85" w:rsidRPr="00BB38DA" w:rsidRDefault="00941E85" w:rsidP="00773067">
      <w:pPr>
        <w:pStyle w:val="Rubrik3"/>
        <w:numPr>
          <w:ilvl w:val="1"/>
          <w:numId w:val="2"/>
        </w:numPr>
        <w:jc w:val="left"/>
        <w:rPr>
          <w:lang w:val="sv-SE"/>
        </w:rPr>
      </w:pPr>
      <w:bookmarkStart w:id="22" w:name="_Toc47952422"/>
      <w:r w:rsidRPr="00BB38DA">
        <w:rPr>
          <w:lang w:val="en-GB" w:bidi="en-GB"/>
        </w:rPr>
        <w:lastRenderedPageBreak/>
        <w:t>Organisation</w:t>
      </w:r>
      <w:bookmarkEnd w:id="22"/>
    </w:p>
    <w:p w14:paraId="7535144C" w14:textId="547C9321" w:rsidR="00035EB4" w:rsidRPr="00467D6D" w:rsidRDefault="00F2665B" w:rsidP="001C5BF1">
      <w:r w:rsidRPr="00BB38DA">
        <w:rPr>
          <w:lang w:val="en-GB" w:bidi="en-GB"/>
        </w:rPr>
        <w:t>A joint organisation is set up to ensure that the contract will be implemented through organised meetings, working groups and clear work duties. The scope of the contract determines how many people are involved in the organisation.</w:t>
      </w:r>
    </w:p>
    <w:p w14:paraId="0FEDB51A" w14:textId="770AD25C" w:rsidR="00E36C41" w:rsidRPr="00467D6D" w:rsidRDefault="00C06169" w:rsidP="001C5BF1">
      <w:pPr>
        <w:rPr>
          <w:rFonts w:cs="FrutigerNextLT Light"/>
          <w:color w:val="000000"/>
        </w:rPr>
      </w:pPr>
      <w:r w:rsidRPr="00BB38DA">
        <w:rPr>
          <w:lang w:val="en-GB" w:bidi="en-GB"/>
        </w:rPr>
        <w:t>A working group is started to establish</w:t>
      </w:r>
      <w:r w:rsidR="00E36C41" w:rsidRPr="00BB38DA">
        <w:rPr>
          <w:rFonts w:cs="FrutigerNextLT Light"/>
          <w:color w:val="000000"/>
          <w:lang w:val="en-GB" w:bidi="en-GB"/>
        </w:rPr>
        <w:t xml:space="preserve"> the following priority tasks:</w:t>
      </w:r>
    </w:p>
    <w:p w14:paraId="2D495A99" w14:textId="77777777" w:rsidR="00E36C41" w:rsidRPr="00467D6D" w:rsidRDefault="00E36C41" w:rsidP="00035EB4">
      <w:pPr>
        <w:pStyle w:val="Liststycke"/>
        <w:numPr>
          <w:ilvl w:val="0"/>
          <w:numId w:val="32"/>
        </w:numPr>
        <w:spacing w:after="180" w:line="288" w:lineRule="auto"/>
        <w:jc w:val="left"/>
        <w:rPr>
          <w:rFonts w:cs="FrutigerNextLT Light"/>
          <w:color w:val="000000"/>
        </w:rPr>
      </w:pPr>
      <w:r w:rsidRPr="00BB38DA">
        <w:rPr>
          <w:rFonts w:cs="FrutigerNextLT Light"/>
          <w:color w:val="000000"/>
          <w:lang w:val="en-GB" w:bidi="en-GB"/>
        </w:rPr>
        <w:t>Coordinate the project and make the necessary decisions towards set objectives</w:t>
      </w:r>
    </w:p>
    <w:p w14:paraId="7225633D" w14:textId="77777777" w:rsidR="00E36C41" w:rsidRPr="00467D6D" w:rsidRDefault="00E36C41" w:rsidP="00035EB4">
      <w:pPr>
        <w:pStyle w:val="Liststycke"/>
        <w:numPr>
          <w:ilvl w:val="0"/>
          <w:numId w:val="32"/>
        </w:numPr>
        <w:spacing w:after="180" w:line="288" w:lineRule="auto"/>
        <w:jc w:val="left"/>
        <w:rPr>
          <w:rFonts w:cs="FrutigerNextLT Light"/>
          <w:color w:val="000000"/>
        </w:rPr>
      </w:pPr>
      <w:r w:rsidRPr="00BB38DA">
        <w:rPr>
          <w:rFonts w:cs="FrutigerNextLT Light"/>
          <w:color w:val="000000"/>
          <w:lang w:val="en-GB" w:bidi="en-GB"/>
        </w:rPr>
        <w:t>Analyse the strengths and weaknesses of the existing system</w:t>
      </w:r>
    </w:p>
    <w:p w14:paraId="1F5D1C30" w14:textId="77777777" w:rsidR="00E36C41" w:rsidRPr="00467D6D" w:rsidRDefault="00E36C41" w:rsidP="00035EB4">
      <w:pPr>
        <w:pStyle w:val="Liststycke"/>
        <w:numPr>
          <w:ilvl w:val="0"/>
          <w:numId w:val="32"/>
        </w:numPr>
        <w:spacing w:after="180" w:line="288" w:lineRule="auto"/>
        <w:jc w:val="left"/>
        <w:rPr>
          <w:rFonts w:cs="FrutigerNextLT Light"/>
          <w:color w:val="000000"/>
        </w:rPr>
      </w:pPr>
      <w:r w:rsidRPr="00BB38DA">
        <w:rPr>
          <w:rFonts w:cs="FrutigerNextLT Light"/>
          <w:color w:val="000000"/>
          <w:lang w:val="en-GB" w:bidi="en-GB"/>
        </w:rPr>
        <w:t xml:space="preserve">Be responsible for the implementation of the joint action plan. </w:t>
      </w:r>
    </w:p>
    <w:p w14:paraId="520F2F2F" w14:textId="77777777" w:rsidR="00E36C41" w:rsidRPr="00467D6D" w:rsidRDefault="00E36C41" w:rsidP="00035EB4">
      <w:pPr>
        <w:pStyle w:val="Liststycke"/>
        <w:numPr>
          <w:ilvl w:val="0"/>
          <w:numId w:val="32"/>
        </w:numPr>
        <w:spacing w:after="180" w:line="288" w:lineRule="auto"/>
        <w:jc w:val="left"/>
        <w:rPr>
          <w:rFonts w:cs="FrutigerNextLT Light"/>
          <w:color w:val="000000"/>
        </w:rPr>
      </w:pPr>
      <w:r w:rsidRPr="00BB38DA">
        <w:rPr>
          <w:rFonts w:cs="FrutigerNextLT Light"/>
          <w:color w:val="000000"/>
          <w:lang w:val="en-GB" w:bidi="en-GB"/>
        </w:rPr>
        <w:t>Follow up on completed activities and suggest improvements</w:t>
      </w:r>
    </w:p>
    <w:p w14:paraId="2B91FE6F" w14:textId="10BE3A32" w:rsidR="00E36C41" w:rsidRPr="00467D6D" w:rsidRDefault="00E36C41" w:rsidP="00035EB4">
      <w:pPr>
        <w:pStyle w:val="Liststycke"/>
        <w:numPr>
          <w:ilvl w:val="0"/>
          <w:numId w:val="32"/>
        </w:numPr>
        <w:spacing w:after="180" w:line="288" w:lineRule="auto"/>
        <w:jc w:val="left"/>
        <w:rPr>
          <w:rFonts w:cs="FrutigerNextLT Light"/>
          <w:color w:val="000000"/>
        </w:rPr>
      </w:pPr>
      <w:r w:rsidRPr="00BB38DA">
        <w:rPr>
          <w:rFonts w:cs="FrutigerNextLT Light"/>
          <w:color w:val="000000"/>
          <w:lang w:val="en-GB" w:bidi="en-GB"/>
        </w:rPr>
        <w:t>The working group is also responsible for disseminating information to various stakeholder groups</w:t>
      </w:r>
    </w:p>
    <w:p w14:paraId="268324D0" w14:textId="4AB16482" w:rsidR="00E36C41" w:rsidRPr="00467D6D" w:rsidRDefault="00E36C41" w:rsidP="00CB08B0">
      <w:r w:rsidRPr="00BB38DA">
        <w:rPr>
          <w:rFonts w:cs="FrutigerNextLT Light"/>
          <w:color w:val="000000"/>
          <w:lang w:val="en-GB" w:bidi="en-GB"/>
        </w:rPr>
        <w:t>The working group consists of people with roles that contribute to meeting the objectives of the contract, for example, landlord, operating technician, energy controller, tenant, caretaker, property manager.</w:t>
      </w:r>
    </w:p>
    <w:p w14:paraId="12D2D5E9" w14:textId="518853EB" w:rsidR="00922808" w:rsidRPr="00467D6D" w:rsidRDefault="001C5BF1" w:rsidP="00AA1870">
      <w:r w:rsidRPr="00BB38DA">
        <w:rPr>
          <w:lang w:val="en-GB" w:bidi="en-GB"/>
        </w:rPr>
        <w:t>One person shall be appointed as responsible for convening and arranging the meetings laid out in the contract. This is done to ensure that the meetings are carried out and structured.</w:t>
      </w:r>
    </w:p>
    <w:p w14:paraId="3E28D9B4" w14:textId="5F643F30" w:rsidR="00941E85" w:rsidRPr="00BB38DA" w:rsidRDefault="00E00ED1" w:rsidP="00773067">
      <w:pPr>
        <w:pStyle w:val="Rubrik3"/>
        <w:numPr>
          <w:ilvl w:val="1"/>
          <w:numId w:val="2"/>
        </w:numPr>
        <w:jc w:val="left"/>
        <w:rPr>
          <w:lang w:val="sv-SE"/>
        </w:rPr>
      </w:pPr>
      <w:bookmarkStart w:id="23" w:name="_Toc47952423"/>
      <w:r w:rsidRPr="00BB38DA">
        <w:rPr>
          <w:lang w:val="en-GB" w:bidi="en-GB"/>
        </w:rPr>
        <w:t>Incentives</w:t>
      </w:r>
      <w:bookmarkEnd w:id="23"/>
    </w:p>
    <w:p w14:paraId="46AD70DC" w14:textId="38656289" w:rsidR="002B5A70" w:rsidRPr="008C0BC5" w:rsidRDefault="00002FC3" w:rsidP="00AA1870">
      <w:r w:rsidRPr="00BB38DA">
        <w:rPr>
          <w:lang w:val="en-GB" w:bidi="en-GB"/>
        </w:rPr>
        <w:t>Financial incentives are when the parties make distinct energy savings and then share the profit according to workload and investment. The presence of incentives provides clarity, especially for less involved parties and prove</w:t>
      </w:r>
      <w:r w:rsidR="00687329">
        <w:rPr>
          <w:lang w:val="en-GB" w:bidi="en-GB"/>
        </w:rPr>
        <w:t>n</w:t>
      </w:r>
      <w:r w:rsidRPr="00BB38DA">
        <w:rPr>
          <w:lang w:val="en-GB" w:bidi="en-GB"/>
        </w:rPr>
        <w:t xml:space="preserve"> to work well. However, when several measures have been implemented, it may be difficult to maintain the incentives as the savings potential has decreased. Then other types of incentives may be needed, such as hybrid or added value incentives.</w:t>
      </w:r>
    </w:p>
    <w:p w14:paraId="0C614F86" w14:textId="0D8BC912" w:rsidR="00453E5B" w:rsidRPr="00344D8F" w:rsidRDefault="00E00ED1" w:rsidP="00AA1870">
      <w:pPr>
        <w:rPr>
          <w:b/>
          <w:bCs/>
          <w:color w:val="258785"/>
          <w:lang w:val="sv-SE"/>
        </w:rPr>
      </w:pPr>
      <w:r w:rsidRPr="00344D8F">
        <w:rPr>
          <w:b/>
          <w:color w:val="258785"/>
          <w:lang w:val="en-GB" w:bidi="en-GB"/>
        </w:rPr>
        <w:t>Hybrid Incentives</w:t>
      </w:r>
    </w:p>
    <w:p w14:paraId="2903A763" w14:textId="51E3C125" w:rsidR="00453E5B" w:rsidRPr="00467D6D" w:rsidRDefault="00E640B6" w:rsidP="00D031DB">
      <w:pPr>
        <w:pStyle w:val="Liststycke"/>
        <w:numPr>
          <w:ilvl w:val="0"/>
          <w:numId w:val="34"/>
        </w:numPr>
      </w:pPr>
      <w:r>
        <w:rPr>
          <w:lang w:val="en-GB" w:bidi="en-GB"/>
        </w:rPr>
        <w:t>Savings made together with the tenant can be used to invest in more costly energy savings that are profitable in the long run.</w:t>
      </w:r>
    </w:p>
    <w:p w14:paraId="611BD5C9" w14:textId="1CA298BB" w:rsidR="008C7556" w:rsidRPr="00467D6D" w:rsidRDefault="008C7556" w:rsidP="008C7556">
      <w:pPr>
        <w:pStyle w:val="Liststycke"/>
        <w:numPr>
          <w:ilvl w:val="0"/>
          <w:numId w:val="34"/>
        </w:numPr>
      </w:pPr>
      <w:r w:rsidRPr="00BB38DA">
        <w:rPr>
          <w:lang w:val="en-GB" w:bidi="en-GB"/>
        </w:rPr>
        <w:t>Lower energy costs increase the value of the property through higher net operating income.</w:t>
      </w:r>
    </w:p>
    <w:p w14:paraId="25B6947F" w14:textId="5A986C20" w:rsidR="008C7556" w:rsidRPr="00467D6D" w:rsidRDefault="002B04F8" w:rsidP="00AA1870">
      <w:pPr>
        <w:pStyle w:val="Liststycke"/>
        <w:numPr>
          <w:ilvl w:val="0"/>
          <w:numId w:val="34"/>
        </w:numPr>
      </w:pPr>
      <w:r w:rsidRPr="00BB38DA">
        <w:rPr>
          <w:lang w:val="en-GB" w:bidi="en-GB"/>
        </w:rPr>
        <w:t>The property company / property experiences improved finances thanks to reduced energy costs, which contributes to the rental value becoming more attractive.</w:t>
      </w:r>
    </w:p>
    <w:p w14:paraId="7DDA9A55" w14:textId="4787C47B" w:rsidR="00B62242" w:rsidRPr="00344D8F" w:rsidRDefault="00E00ED1" w:rsidP="00AA1870">
      <w:pPr>
        <w:rPr>
          <w:b/>
          <w:bCs/>
          <w:color w:val="258785"/>
          <w:lang w:val="sv-SE"/>
        </w:rPr>
      </w:pPr>
      <w:r w:rsidRPr="00344D8F">
        <w:rPr>
          <w:b/>
          <w:color w:val="258785"/>
          <w:lang w:val="en-GB" w:bidi="en-GB"/>
        </w:rPr>
        <w:t>Added Value Incentives</w:t>
      </w:r>
    </w:p>
    <w:p w14:paraId="4C3358DA" w14:textId="22772C68" w:rsidR="00414321" w:rsidRPr="00467D6D" w:rsidRDefault="00414321" w:rsidP="00414321">
      <w:pPr>
        <w:pStyle w:val="Liststycke"/>
        <w:numPr>
          <w:ilvl w:val="0"/>
          <w:numId w:val="35"/>
        </w:numPr>
      </w:pPr>
      <w:r w:rsidRPr="00BB38DA">
        <w:rPr>
          <w:lang w:val="en-GB" w:bidi="en-GB"/>
        </w:rPr>
        <w:lastRenderedPageBreak/>
        <w:t>If tenants feel that the landlord is engaged and active, then loyalty increases toward the landlord and the tenants feel satisfied.</w:t>
      </w:r>
    </w:p>
    <w:p w14:paraId="29A854E1" w14:textId="2BF7603A" w:rsidR="00021D7A" w:rsidRPr="00467D6D" w:rsidRDefault="008C7556" w:rsidP="00593057">
      <w:pPr>
        <w:pStyle w:val="Liststycke"/>
        <w:numPr>
          <w:ilvl w:val="0"/>
          <w:numId w:val="35"/>
        </w:numPr>
      </w:pPr>
      <w:r w:rsidRPr="00BB38DA">
        <w:rPr>
          <w:lang w:val="en-GB" w:bidi="en-GB"/>
        </w:rPr>
        <w:t>Collaboration between tenant and landlord is necessary for successful work in energy management. Collaboration with the tenant pays off even if it is not possible to measure in exact amounts.</w:t>
      </w:r>
    </w:p>
    <w:p w14:paraId="33417D50" w14:textId="5B872317" w:rsidR="00021D7A" w:rsidRPr="00467D6D" w:rsidRDefault="00021D7A" w:rsidP="00593057">
      <w:pPr>
        <w:pStyle w:val="Liststycke"/>
        <w:numPr>
          <w:ilvl w:val="0"/>
          <w:numId w:val="35"/>
        </w:numPr>
      </w:pPr>
      <w:r w:rsidRPr="00BB38DA">
        <w:rPr>
          <w:lang w:val="en-GB" w:bidi="en-GB"/>
        </w:rPr>
        <w:t>Communication between the tenant and the landlord promotes the relationship, which is positive. With continuous communication, indoor climate issues can be pinpointed and addressed in a timely manner.</w:t>
      </w:r>
    </w:p>
    <w:p w14:paraId="504FC068" w14:textId="71368EA7" w:rsidR="00021D7A" w:rsidRPr="00467D6D" w:rsidRDefault="00021D7A" w:rsidP="00593057">
      <w:pPr>
        <w:pStyle w:val="Liststycke"/>
        <w:numPr>
          <w:ilvl w:val="0"/>
          <w:numId w:val="35"/>
        </w:numPr>
      </w:pPr>
      <w:r w:rsidRPr="00BB38DA">
        <w:rPr>
          <w:lang w:val="en-GB" w:bidi="en-GB"/>
        </w:rPr>
        <w:t>Working actively with energy use leads to better control of both property management and the status of installations and equipment.</w:t>
      </w:r>
    </w:p>
    <w:p w14:paraId="5C259A5F" w14:textId="686E77B7" w:rsidR="00021D7A" w:rsidRPr="00467D6D" w:rsidRDefault="00021D7A" w:rsidP="00593057">
      <w:pPr>
        <w:pStyle w:val="Liststycke"/>
        <w:numPr>
          <w:ilvl w:val="0"/>
          <w:numId w:val="35"/>
        </w:numPr>
      </w:pPr>
      <w:r w:rsidRPr="00BB38DA">
        <w:rPr>
          <w:lang w:val="en-GB" w:bidi="en-GB"/>
        </w:rPr>
        <w:t>Collaboration on energy issues can lead to better conditions in negotiations with the energy companies.</w:t>
      </w:r>
    </w:p>
    <w:p w14:paraId="42D79D0C" w14:textId="5CF58D23" w:rsidR="00021D7A" w:rsidRPr="00467D6D" w:rsidRDefault="00331141" w:rsidP="005E2E13">
      <w:pPr>
        <w:ind w:left="360"/>
      </w:pPr>
      <w:r>
        <w:rPr>
          <w:lang w:val="en-GB" w:bidi="en-GB"/>
        </w:rPr>
        <w:t>In</w:t>
      </w:r>
      <w:r w:rsidR="00021D7A" w:rsidRPr="005E2E13">
        <w:rPr>
          <w:lang w:val="en-GB" w:bidi="en-GB"/>
        </w:rPr>
        <w:t xml:space="preserve"> cases where energy levels and parameters with an impact on the indoor climate are regulated, is that both the tenant and the landlord have something to fall back on in discussions. Another advantage is in terms of tenant adjustments; there are many practical issues that have already been resolved, such as climate requirements, lighting requirements, sound requirements etc., since they have already been formulated in the contract.</w:t>
      </w:r>
    </w:p>
    <w:p w14:paraId="5847508C" w14:textId="77777777" w:rsidR="00941E85" w:rsidRPr="00BB38DA" w:rsidRDefault="00941E85" w:rsidP="00773067">
      <w:pPr>
        <w:pStyle w:val="Rubrik3"/>
        <w:numPr>
          <w:ilvl w:val="1"/>
          <w:numId w:val="2"/>
        </w:numPr>
        <w:jc w:val="left"/>
        <w:rPr>
          <w:lang w:val="sv-SE"/>
        </w:rPr>
      </w:pPr>
      <w:bookmarkStart w:id="24" w:name="_Toc47952424"/>
      <w:r w:rsidRPr="00BB38DA">
        <w:rPr>
          <w:lang w:val="en-GB" w:bidi="en-GB"/>
        </w:rPr>
        <w:t>Action plan</w:t>
      </w:r>
      <w:bookmarkEnd w:id="24"/>
    </w:p>
    <w:p w14:paraId="538CE08A" w14:textId="280EC71F" w:rsidR="00357CDA" w:rsidRPr="00467D6D" w:rsidRDefault="00941E85" w:rsidP="00941E85">
      <w:r w:rsidRPr="00BB38DA">
        <w:rPr>
          <w:lang w:val="en-GB" w:bidi="en-GB"/>
        </w:rPr>
        <w:t xml:space="preserve">Establishing an action plan gives a clear picture of how the work should proceed while giving the parties a better understanding of their role. The action plan contains dates for meetings, measures, activities and there should also be designated responsibility for the action plan itself, i.e. ensuring that it is followed and up to date. </w:t>
      </w:r>
    </w:p>
    <w:p w14:paraId="5C3A97B3" w14:textId="4DB76DC3" w:rsidR="00941E85" w:rsidRPr="00467D6D" w:rsidRDefault="004B4A44" w:rsidP="00941E85">
      <w:r w:rsidRPr="00BB38DA">
        <w:rPr>
          <w:lang w:val="en-GB" w:bidi="en-GB"/>
        </w:rPr>
        <w:t xml:space="preserve">It must be stated in the action plan who is responsible for the various activities. A well-planned action plan increases the chances of the contract being successful. </w:t>
      </w:r>
    </w:p>
    <w:p w14:paraId="4EDA8E03" w14:textId="77777777" w:rsidR="00941E85" w:rsidRPr="00BB38DA" w:rsidRDefault="00941E85" w:rsidP="00773067">
      <w:pPr>
        <w:pStyle w:val="Rubrik2"/>
        <w:numPr>
          <w:ilvl w:val="0"/>
          <w:numId w:val="2"/>
        </w:numPr>
        <w:jc w:val="left"/>
        <w:rPr>
          <w:lang w:val="sv-SE"/>
        </w:rPr>
      </w:pPr>
      <w:bookmarkStart w:id="25" w:name="_Toc47952425"/>
      <w:r w:rsidRPr="00BB38DA">
        <w:rPr>
          <w:lang w:val="en-GB" w:bidi="en-GB"/>
        </w:rPr>
        <w:t>Implementation</w:t>
      </w:r>
      <w:bookmarkEnd w:id="25"/>
    </w:p>
    <w:p w14:paraId="62AF32F4" w14:textId="48C3C9BC" w:rsidR="00EC6AA2" w:rsidRPr="00BB38DA" w:rsidRDefault="001B253A" w:rsidP="00EC6AA2">
      <w:pPr>
        <w:rPr>
          <w:lang w:val="sv-SE"/>
        </w:rPr>
      </w:pPr>
      <w:r w:rsidRPr="00BB38DA">
        <w:rPr>
          <w:lang w:val="en-GB" w:bidi="en-GB"/>
        </w:rPr>
        <w:t>How does one proceed once the contract has been signed and the work is to begin? Here are suggestions on the different steps:</w:t>
      </w:r>
    </w:p>
    <w:p w14:paraId="0BFA1358" w14:textId="28FF202E" w:rsidR="001B253A" w:rsidRPr="00BB38DA" w:rsidRDefault="001B253A" w:rsidP="00773067">
      <w:pPr>
        <w:pStyle w:val="Rubrik3"/>
        <w:numPr>
          <w:ilvl w:val="1"/>
          <w:numId w:val="2"/>
        </w:numPr>
        <w:rPr>
          <w:lang w:val="sv-SE"/>
        </w:rPr>
      </w:pPr>
      <w:bookmarkStart w:id="26" w:name="_Toc47952426"/>
      <w:r w:rsidRPr="00BB38DA">
        <w:rPr>
          <w:lang w:val="en-GB" w:bidi="en-GB"/>
        </w:rPr>
        <w:t>Identification</w:t>
      </w:r>
      <w:r w:rsidR="00A739BD">
        <w:rPr>
          <w:lang w:val="en-GB" w:bidi="en-GB"/>
        </w:rPr>
        <w:t xml:space="preserve"> of possib</w:t>
      </w:r>
      <w:r w:rsidR="00DA34EF">
        <w:rPr>
          <w:lang w:val="en-GB" w:bidi="en-GB"/>
        </w:rPr>
        <w:t>le measures</w:t>
      </w:r>
      <w:bookmarkEnd w:id="26"/>
    </w:p>
    <w:p w14:paraId="13C4E13A" w14:textId="54BC8D33" w:rsidR="001B253A" w:rsidRPr="00467D6D" w:rsidRDefault="00371A13" w:rsidP="001B253A">
      <w:r w:rsidRPr="00BB38DA">
        <w:rPr>
          <w:lang w:val="en-GB" w:bidi="en-GB"/>
        </w:rPr>
        <w:t xml:space="preserve">In the introduction, it is a good idea to summarise how the property and operations function. Specify how energy systems, ventilation and plumbing work. Determine which meters are available to document energy use in the property. It should be possible to measure heating, </w:t>
      </w:r>
      <w:r w:rsidR="00A4346D">
        <w:rPr>
          <w:lang w:val="en-GB" w:bidi="en-GB"/>
        </w:rPr>
        <w:t xml:space="preserve">domestic </w:t>
      </w:r>
      <w:r w:rsidRPr="00BB38DA">
        <w:rPr>
          <w:lang w:val="en-GB" w:bidi="en-GB"/>
        </w:rPr>
        <w:t xml:space="preserve">hot water, property- and operating electricity separately. It aids in determining what measures can be taken at a later time, but also to measure the savings. </w:t>
      </w:r>
    </w:p>
    <w:p w14:paraId="030121C6" w14:textId="70ABC2C6" w:rsidR="001B253A" w:rsidRPr="00467D6D" w:rsidRDefault="001B253A" w:rsidP="001B253A">
      <w:r w:rsidRPr="00BB38DA">
        <w:rPr>
          <w:lang w:val="en-GB" w:bidi="en-GB"/>
        </w:rPr>
        <w:lastRenderedPageBreak/>
        <w:t>There should be at least 5 years of energy statistics to get a reliable comparison from year to year. Also, highlight if any energy measures have been carried out in the property over the past five years.</w:t>
      </w:r>
    </w:p>
    <w:p w14:paraId="5D796924" w14:textId="03B1260E" w:rsidR="001B253A" w:rsidRPr="00467D6D" w:rsidRDefault="001B253A" w:rsidP="001B253A">
      <w:r w:rsidRPr="00BB38DA">
        <w:rPr>
          <w:lang w:val="en-GB" w:bidi="en-GB"/>
        </w:rPr>
        <w:t xml:space="preserve">It is good to do a walking tour of the property together to see if any deficiencies can be found. Doing a night walk is a great way to discover energy thieves, lighting, computers and ventilation that are running at night. It is also good to talk to the cleaning staff about their routines as they often have good oversight of the property's lighting system. </w:t>
      </w:r>
    </w:p>
    <w:p w14:paraId="5B5B789C" w14:textId="4B9F585E" w:rsidR="00926FDA" w:rsidRDefault="001B253A" w:rsidP="00926FDA">
      <w:pPr>
        <w:pStyle w:val="Normalwebb"/>
        <w:rPr>
          <w:rStyle w:val="Sidhuvud"/>
          <w:color w:val="000000"/>
          <w:sz w:val="24"/>
          <w:szCs w:val="24"/>
        </w:rPr>
      </w:pPr>
      <w:r w:rsidRPr="00BB38DA">
        <w:rPr>
          <w:lang w:val="en-GB" w:bidi="en-GB"/>
        </w:rPr>
        <w:t>Make an assessment of how adapted the business is to the conditions of the property. Are the rooms the right temperature? Is there cooling, and if so, how does it work together with the heating system? Is there sun shading so it doesn't get too hot in the rooms? Is the ventilation properly dimensioned and does it have correct operating times that are in line with the activity? Has obligatory ventilation control (O</w:t>
      </w:r>
      <w:r w:rsidR="00926FDA">
        <w:rPr>
          <w:lang w:val="en-GB" w:bidi="en-GB"/>
        </w:rPr>
        <w:t>VC</w:t>
      </w:r>
      <w:r w:rsidRPr="00BB38DA">
        <w:rPr>
          <w:lang w:val="en-GB" w:bidi="en-GB"/>
        </w:rPr>
        <w:t>) been carried out and does this correspond to the basis of the use of the property?</w:t>
      </w:r>
      <w:r w:rsidR="00926FDA" w:rsidRPr="00926FDA">
        <w:rPr>
          <w:rStyle w:val="Sidhuvud"/>
          <w:color w:val="000000"/>
          <w:sz w:val="24"/>
          <w:szCs w:val="24"/>
        </w:rPr>
        <w:t xml:space="preserve"> </w:t>
      </w:r>
    </w:p>
    <w:p w14:paraId="3B0DFD1E" w14:textId="77777777" w:rsidR="00926FDA" w:rsidRDefault="00926FDA" w:rsidP="00926FDA">
      <w:pPr>
        <w:pStyle w:val="Normalwebb"/>
        <w:rPr>
          <w:rStyle w:val="Sidhuvud"/>
          <w:color w:val="000000"/>
          <w:sz w:val="24"/>
          <w:szCs w:val="24"/>
        </w:rPr>
      </w:pPr>
    </w:p>
    <w:p w14:paraId="66E8A4EA" w14:textId="714B7AC3" w:rsidR="00EF345B" w:rsidRPr="00D27779" w:rsidRDefault="00926FDA" w:rsidP="00D27779">
      <w:pPr>
        <w:pStyle w:val="Normalwebb"/>
        <w:rPr>
          <w:color w:val="000000"/>
        </w:rPr>
      </w:pPr>
      <w:r w:rsidRPr="00D27779">
        <w:rPr>
          <w:rStyle w:val="Stark"/>
          <w:b w:val="0"/>
          <w:bCs w:val="0"/>
          <w:color w:val="000000"/>
        </w:rPr>
        <w:t>OV</w:t>
      </w:r>
      <w:r w:rsidRPr="00D27779">
        <w:rPr>
          <w:rStyle w:val="Stark"/>
          <w:b w:val="0"/>
          <w:bCs w:val="0"/>
          <w:color w:val="000000"/>
        </w:rPr>
        <w:t>C</w:t>
      </w:r>
      <w:r w:rsidRPr="00D27779">
        <w:rPr>
          <w:rStyle w:val="Stark"/>
          <w:b w:val="0"/>
          <w:bCs w:val="0"/>
          <w:color w:val="000000"/>
        </w:rPr>
        <w:t xml:space="preserve"> - Obligatory ventilation control</w:t>
      </w:r>
      <w:r w:rsidRPr="00D27779">
        <w:rPr>
          <w:rStyle w:val="Stark"/>
          <w:color w:val="000000"/>
        </w:rPr>
        <w:t xml:space="preserve">. </w:t>
      </w:r>
      <w:r w:rsidRPr="00D27779">
        <w:rPr>
          <w:color w:val="000000"/>
        </w:rPr>
        <w:t xml:space="preserve">A ventilation control must be carried out in all premises every three to six years (depending on the type of ventilation system). The control indicates whether ventilation function is satisfactory. </w:t>
      </w:r>
    </w:p>
    <w:p w14:paraId="07B14AF3" w14:textId="12AF3749" w:rsidR="001B253A" w:rsidRPr="00467D6D" w:rsidRDefault="00EF345B" w:rsidP="001B253A">
      <w:r w:rsidRPr="00BB38DA">
        <w:rPr>
          <w:lang w:val="en-GB" w:bidi="en-GB"/>
        </w:rPr>
        <w:t>Make a list of everything that has come up during the meetings and the walks.</w:t>
      </w:r>
    </w:p>
    <w:p w14:paraId="37950466" w14:textId="05105F68" w:rsidR="001B253A" w:rsidRPr="00BB38DA" w:rsidRDefault="00614309" w:rsidP="00773067">
      <w:pPr>
        <w:pStyle w:val="Rubrik3"/>
        <w:numPr>
          <w:ilvl w:val="1"/>
          <w:numId w:val="2"/>
        </w:numPr>
        <w:rPr>
          <w:lang w:val="sv-SE"/>
        </w:rPr>
      </w:pPr>
      <w:bookmarkStart w:id="27" w:name="_Toc47952427"/>
      <w:r>
        <w:rPr>
          <w:lang w:val="en-GB" w:bidi="en-GB"/>
        </w:rPr>
        <w:t>Action plan</w:t>
      </w:r>
      <w:bookmarkEnd w:id="27"/>
    </w:p>
    <w:p w14:paraId="45AF7DA1" w14:textId="192307F3" w:rsidR="001B253A" w:rsidRPr="00467D6D" w:rsidRDefault="00E77C89" w:rsidP="001B253A">
      <w:r>
        <w:rPr>
          <w:lang w:val="en-GB" w:bidi="en-GB"/>
        </w:rPr>
        <w:t xml:space="preserve">Together </w:t>
      </w:r>
      <w:r w:rsidR="00E14276">
        <w:rPr>
          <w:lang w:val="en-GB" w:bidi="en-GB"/>
        </w:rPr>
        <w:t>both</w:t>
      </w:r>
      <w:r w:rsidR="00257EDF">
        <w:rPr>
          <w:lang w:val="en-GB" w:bidi="en-GB"/>
        </w:rPr>
        <w:t xml:space="preserve"> parties</w:t>
      </w:r>
      <w:r w:rsidR="00DD1EF1">
        <w:rPr>
          <w:lang w:val="en-GB" w:bidi="en-GB"/>
        </w:rPr>
        <w:t xml:space="preserve"> </w:t>
      </w:r>
      <w:r w:rsidR="002C40EC">
        <w:rPr>
          <w:lang w:val="en-GB" w:bidi="en-GB"/>
        </w:rPr>
        <w:t>agree</w:t>
      </w:r>
      <w:r w:rsidR="00DD1EF1">
        <w:rPr>
          <w:lang w:val="en-GB" w:bidi="en-GB"/>
        </w:rPr>
        <w:t xml:space="preserve"> on whi</w:t>
      </w:r>
      <w:r w:rsidR="00AC28FE">
        <w:rPr>
          <w:lang w:val="en-GB" w:bidi="en-GB"/>
        </w:rPr>
        <w:t>ch actions to be mad</w:t>
      </w:r>
      <w:r w:rsidR="00E14276">
        <w:rPr>
          <w:lang w:val="en-GB" w:bidi="en-GB"/>
        </w:rPr>
        <w:t>e</w:t>
      </w:r>
      <w:r w:rsidR="00AC28FE">
        <w:rPr>
          <w:lang w:val="en-GB" w:bidi="en-GB"/>
        </w:rPr>
        <w:t xml:space="preserve"> and how there</w:t>
      </w:r>
      <w:r>
        <w:rPr>
          <w:lang w:val="en-GB" w:bidi="en-GB"/>
        </w:rPr>
        <w:t xml:space="preserve"> prioritise</w:t>
      </w:r>
      <w:r w:rsidR="00E14276">
        <w:rPr>
          <w:lang w:val="en-GB" w:bidi="en-GB"/>
        </w:rPr>
        <w:t xml:space="preserve">d. </w:t>
      </w:r>
      <w:r w:rsidR="001B253A" w:rsidRPr="00BB38DA">
        <w:rPr>
          <w:lang w:val="en-GB" w:bidi="en-GB"/>
        </w:rPr>
        <w:t xml:space="preserve">The slightly more challenging </w:t>
      </w:r>
      <w:r w:rsidR="00E14276">
        <w:rPr>
          <w:lang w:val="en-GB" w:bidi="en-GB"/>
        </w:rPr>
        <w:t>actions</w:t>
      </w:r>
      <w:r w:rsidR="001B253A" w:rsidRPr="00BB38DA">
        <w:rPr>
          <w:lang w:val="en-GB" w:bidi="en-GB"/>
        </w:rPr>
        <w:t xml:space="preserve"> may require more time and discussion in order to find solutions.</w:t>
      </w:r>
      <w:r w:rsidR="00D12C8B">
        <w:rPr>
          <w:lang w:val="en-GB" w:bidi="en-GB"/>
        </w:rPr>
        <w:t xml:space="preserve"> </w:t>
      </w:r>
      <w:r w:rsidR="001B253A" w:rsidRPr="00BB38DA">
        <w:rPr>
          <w:lang w:val="en-GB" w:bidi="en-GB"/>
        </w:rPr>
        <w:t>The measures should correspond with the existing aim and objectives.</w:t>
      </w:r>
    </w:p>
    <w:p w14:paraId="7F5904C3" w14:textId="21BFAF1B" w:rsidR="00870953" w:rsidRPr="00BB38DA" w:rsidRDefault="00095CC7" w:rsidP="001B253A">
      <w:pPr>
        <w:rPr>
          <w:lang w:val="sv-SE"/>
        </w:rPr>
      </w:pPr>
      <w:r>
        <w:rPr>
          <w:noProof/>
          <w:lang w:val="en-GB" w:bidi="en-GB"/>
        </w:rPr>
        <w:drawing>
          <wp:inline distT="0" distB="0" distL="0" distR="0" wp14:anchorId="51AD6670" wp14:editId="1445A03D">
            <wp:extent cx="4857750" cy="2657475"/>
            <wp:effectExtent l="38100" t="0" r="19050" b="952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0EB1157" w14:textId="77D8DBF1" w:rsidR="001B253A" w:rsidRDefault="001B253A" w:rsidP="001B253A">
      <w:pPr>
        <w:rPr>
          <w:lang w:val="en-GB" w:bidi="en-GB"/>
        </w:rPr>
      </w:pPr>
      <w:r w:rsidRPr="00BB38DA">
        <w:rPr>
          <w:lang w:val="en-GB" w:bidi="en-GB"/>
        </w:rPr>
        <w:t xml:space="preserve">There are a large number of measures that can be taken on a property to reduce the environmental impact. It is important that parties keep an open mind and think about the </w:t>
      </w:r>
      <w:r w:rsidRPr="00BB38DA">
        <w:rPr>
          <w:lang w:val="en-GB" w:bidi="en-GB"/>
        </w:rPr>
        <w:lastRenderedPageBreak/>
        <w:t>solutions and challenges that exist. When simpler measures are carried out, the savings can be used to perform more costly but more efficient measures such as window replacement, additional insulation, ventilation replacement.</w:t>
      </w:r>
    </w:p>
    <w:p w14:paraId="5CE94961" w14:textId="66E2DC1B" w:rsidR="00097667" w:rsidRPr="00BB38DA" w:rsidRDefault="00097667" w:rsidP="00773067">
      <w:pPr>
        <w:pStyle w:val="Rubrik3"/>
        <w:numPr>
          <w:ilvl w:val="1"/>
          <w:numId w:val="2"/>
        </w:numPr>
        <w:rPr>
          <w:lang w:val="sv-SE"/>
        </w:rPr>
      </w:pPr>
      <w:bookmarkStart w:id="28" w:name="_Toc47952428"/>
      <w:r w:rsidRPr="00BB38DA">
        <w:rPr>
          <w:lang w:val="en-GB" w:bidi="en-GB"/>
        </w:rPr>
        <w:t>Nudging</w:t>
      </w:r>
      <w:bookmarkEnd w:id="28"/>
      <w:r w:rsidRPr="00BB38DA">
        <w:rPr>
          <w:lang w:val="en-GB" w:bidi="en-GB"/>
        </w:rPr>
        <w:t xml:space="preserve"> </w:t>
      </w:r>
    </w:p>
    <w:p w14:paraId="787207BE" w14:textId="1C3086FD" w:rsidR="004D56AC" w:rsidRDefault="004D56AC" w:rsidP="00097667">
      <w:pPr>
        <w:rPr>
          <w:color w:val="000000"/>
          <w:szCs w:val="24"/>
        </w:rPr>
      </w:pPr>
      <w:r>
        <w:rPr>
          <w:color w:val="000000"/>
          <w:szCs w:val="24"/>
        </w:rPr>
        <w:t xml:space="preserve">Nudging is a tool for changing people's </w:t>
      </w:r>
      <w:r>
        <w:rPr>
          <w:color w:val="000000"/>
          <w:szCs w:val="24"/>
        </w:rPr>
        <w:t>behavior</w:t>
      </w:r>
      <w:r>
        <w:rPr>
          <w:color w:val="000000"/>
          <w:szCs w:val="24"/>
        </w:rPr>
        <w:t xml:space="preserve"> by making it easier to make certain choices. In Swedish, nudging is usually translated as "a little push in the right direction</w:t>
      </w:r>
      <w:r>
        <w:rPr>
          <w:color w:val="000000"/>
          <w:szCs w:val="24"/>
        </w:rPr>
        <w:t xml:space="preserve">. </w:t>
      </w:r>
    </w:p>
    <w:p w14:paraId="7CB0EA66" w14:textId="29608F9B" w:rsidR="00097667" w:rsidRPr="00467D6D" w:rsidRDefault="00097667" w:rsidP="00097667">
      <w:r>
        <w:rPr>
          <w:lang w:val="en-GB" w:bidi="en-GB"/>
        </w:rPr>
        <w:t>Nudging can be used to avoid some of the bullet points above. By u</w:t>
      </w:r>
      <w:r w:rsidRPr="00BB38DA">
        <w:rPr>
          <w:lang w:val="en-GB" w:bidi="en-GB"/>
        </w:rPr>
        <w:t>sing smart ways of exposing information to persuade people to make more environmentally friendly choices is a method that is in line with green contracts. Nudging methods make it easier to persuade a business to reduce its environmental impact by guiding it to the right choice. This is also appreciated by the business as it can be strenuous to keep track of what is right and what is wrong. By getting a push in the right direction, it will be easier to get into the right way of thinking and it can have a snowball effect.</w:t>
      </w:r>
    </w:p>
    <w:p w14:paraId="2A1D34EE" w14:textId="77777777" w:rsidR="00097667" w:rsidRPr="00467D6D" w:rsidRDefault="00097667" w:rsidP="00097667">
      <w:r w:rsidRPr="00BB38DA">
        <w:rPr>
          <w:lang w:val="en-GB" w:bidi="en-GB"/>
        </w:rPr>
        <w:t>Some examples of nudging tools: Clear displays showing consumption of heat, water and/or signs prompting to turn lights off or to close windows, or clear and easily accessible source sorting.</w:t>
      </w:r>
    </w:p>
    <w:p w14:paraId="557AA3C3" w14:textId="77777777" w:rsidR="00097667" w:rsidRPr="00467D6D" w:rsidRDefault="00097667" w:rsidP="001B253A"/>
    <w:p w14:paraId="2504E97C" w14:textId="6949F9E2" w:rsidR="001B253A" w:rsidRPr="00BB38DA" w:rsidRDefault="005047B4" w:rsidP="00773067">
      <w:pPr>
        <w:pStyle w:val="Rubrik2"/>
        <w:numPr>
          <w:ilvl w:val="0"/>
          <w:numId w:val="2"/>
        </w:numPr>
        <w:rPr>
          <w:lang w:val="sv-SE"/>
        </w:rPr>
      </w:pPr>
      <w:bookmarkStart w:id="29" w:name="_Toc47952429"/>
      <w:r>
        <w:rPr>
          <w:lang w:val="en-GB" w:bidi="en-GB"/>
        </w:rPr>
        <w:t>Monitoring</w:t>
      </w:r>
      <w:bookmarkEnd w:id="29"/>
    </w:p>
    <w:p w14:paraId="487DFA56" w14:textId="2F2F032E" w:rsidR="001B253A" w:rsidRPr="00467D6D" w:rsidRDefault="001B253A" w:rsidP="001B253A">
      <w:r w:rsidRPr="00BB38DA">
        <w:rPr>
          <w:lang w:val="en-GB" w:bidi="en-GB"/>
        </w:rPr>
        <w:t>Each year, a profit analysis is performed where the parties review the results and what has been done during the year. The result should be disseminated to all involved to show what has been accomplished together.</w:t>
      </w:r>
    </w:p>
    <w:p w14:paraId="23F9893D" w14:textId="1507B713" w:rsidR="001B253A" w:rsidRPr="00467D6D" w:rsidRDefault="001B253A" w:rsidP="001B253A">
      <w:r w:rsidRPr="00BB38DA">
        <w:rPr>
          <w:lang w:val="en-GB" w:bidi="en-GB"/>
        </w:rPr>
        <w:t xml:space="preserve">It is good if the </w:t>
      </w:r>
      <w:r w:rsidRPr="00097667">
        <w:rPr>
          <w:lang w:val="en-GB" w:bidi="en-GB"/>
        </w:rPr>
        <w:t>results</w:t>
      </w:r>
      <w:r w:rsidRPr="00BB38DA">
        <w:rPr>
          <w:lang w:val="en-GB" w:bidi="en-GB"/>
        </w:rPr>
        <w:t xml:space="preserve"> can be disseminated to other third parties who can be inspired by the work that has been carried out and motivated to carry out their own projects</w:t>
      </w:r>
    </w:p>
    <w:p w14:paraId="3712B464" w14:textId="2F066262" w:rsidR="001B253A" w:rsidRPr="00467D6D" w:rsidRDefault="001B253A" w:rsidP="001B253A">
      <w:r w:rsidRPr="00BB38DA">
        <w:rPr>
          <w:lang w:val="en-GB" w:bidi="en-GB"/>
        </w:rPr>
        <w:t xml:space="preserve">It is not crucial if the results do not reach the expected goal. It is more important to gain experience and learn valuable lessons in order to be able to continue the work effectively to improve the environmental impact of the property.  </w:t>
      </w:r>
    </w:p>
    <w:p w14:paraId="639F21E3" w14:textId="684BD2A3" w:rsidR="001B253A" w:rsidRPr="00467D6D" w:rsidRDefault="001B253A" w:rsidP="001B253A">
      <w:r w:rsidRPr="00BB38DA">
        <w:rPr>
          <w:lang w:val="en-GB" w:bidi="en-GB"/>
        </w:rPr>
        <w:t>There are many reasons why things may not have gone as expected. In the long term, it is more important to find out what the result means and how to proceed. Make a summary of the result which can later be analysed to identify the causes.</w:t>
      </w:r>
    </w:p>
    <w:p w14:paraId="7195565D" w14:textId="77777777" w:rsidR="007922B9" w:rsidRDefault="001B253A" w:rsidP="002B5A70">
      <w:pPr>
        <w:rPr>
          <w:lang w:val="en-GB" w:bidi="en-GB"/>
        </w:rPr>
      </w:pPr>
      <w:r w:rsidRPr="00BB38DA">
        <w:rPr>
          <w:lang w:val="en-GB" w:bidi="en-GB"/>
        </w:rPr>
        <w:t>Below are some examples of results achieved when a green contract works (See Figure 1).</w:t>
      </w:r>
    </w:p>
    <w:p w14:paraId="617ABC86" w14:textId="19C770E8" w:rsidR="00030D79" w:rsidRDefault="00030D79" w:rsidP="00BF1C75">
      <w:pPr>
        <w:pStyle w:val="Rubrik3"/>
        <w:numPr>
          <w:ilvl w:val="1"/>
          <w:numId w:val="2"/>
        </w:numPr>
        <w:rPr>
          <w:lang w:val="en-GB" w:bidi="en-GB"/>
        </w:rPr>
      </w:pPr>
      <w:bookmarkStart w:id="30" w:name="_Toc47952430"/>
      <w:r>
        <w:rPr>
          <w:lang w:val="en-GB" w:bidi="en-GB"/>
        </w:rPr>
        <w:lastRenderedPageBreak/>
        <w:t>Benefits</w:t>
      </w:r>
      <w:bookmarkEnd w:id="30"/>
      <w:r w:rsidR="001B253A" w:rsidRPr="00BB38DA">
        <w:rPr>
          <w:lang w:val="en-GB" w:bidi="en-GB"/>
        </w:rPr>
        <w:t xml:space="preserve"> </w:t>
      </w:r>
    </w:p>
    <w:p w14:paraId="6B801D30" w14:textId="36832DA4" w:rsidR="000748F5" w:rsidRPr="00467D6D" w:rsidRDefault="003318D5" w:rsidP="00BF1C75">
      <w:r w:rsidRPr="001637F7">
        <w:rPr>
          <w:noProof/>
          <w:lang w:val="en-GB" w:bidi="en-GB"/>
        </w:rPr>
        <w:drawing>
          <wp:inline distT="0" distB="0" distL="0" distR="0" wp14:anchorId="1D6189B2" wp14:editId="28A9CD2C">
            <wp:extent cx="5695950" cy="3829050"/>
            <wp:effectExtent l="0" t="0" r="1905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0ED6DFE7" w14:textId="61E897B6" w:rsidR="000748F5" w:rsidRPr="00467D6D" w:rsidRDefault="000748F5" w:rsidP="002B5A70">
      <w:pPr>
        <w:pStyle w:val="Beskrivning"/>
      </w:pPr>
      <w:r w:rsidRPr="000748F5">
        <w:rPr>
          <w:lang w:val="en-GB" w:bidi="en-GB"/>
        </w:rPr>
        <w:t xml:space="preserve">Figure </w:t>
      </w:r>
      <w:r>
        <w:rPr>
          <w:lang w:val="en-GB" w:bidi="en-GB"/>
        </w:rPr>
        <w:fldChar w:fldCharType="begin"/>
      </w:r>
      <w:r w:rsidRPr="000748F5">
        <w:rPr>
          <w:lang w:val="en-GB" w:bidi="en-GB"/>
        </w:rPr>
        <w:instrText xml:space="preserve"> SEQ Figur \* ARABIC </w:instrText>
      </w:r>
      <w:r>
        <w:rPr>
          <w:lang w:val="en-GB" w:bidi="en-GB"/>
        </w:rPr>
        <w:fldChar w:fldCharType="separate"/>
      </w:r>
      <w:r w:rsidRPr="000748F5">
        <w:rPr>
          <w:noProof/>
          <w:lang w:val="en-GB" w:bidi="en-GB"/>
        </w:rPr>
        <w:t>3</w:t>
      </w:r>
      <w:r>
        <w:rPr>
          <w:lang w:val="en-GB" w:bidi="en-GB"/>
        </w:rPr>
        <w:fldChar w:fldCharType="end"/>
      </w:r>
      <w:r w:rsidRPr="000748F5">
        <w:rPr>
          <w:lang w:val="en-GB" w:bidi="en-GB"/>
        </w:rPr>
        <w:t xml:space="preserve"> Benefits of a green contract</w:t>
      </w:r>
    </w:p>
    <w:p w14:paraId="7F02C49A" w14:textId="46550547" w:rsidR="001B253A" w:rsidRPr="00BB38DA" w:rsidRDefault="005B25EE" w:rsidP="00773067">
      <w:pPr>
        <w:pStyle w:val="Rubrik3"/>
        <w:numPr>
          <w:ilvl w:val="1"/>
          <w:numId w:val="2"/>
        </w:numPr>
        <w:rPr>
          <w:lang w:val="sv-SE"/>
        </w:rPr>
      </w:pPr>
      <w:bookmarkStart w:id="31" w:name="_Toc47952431"/>
      <w:r>
        <w:rPr>
          <w:lang w:val="en-GB" w:bidi="en-GB"/>
        </w:rPr>
        <w:t>How to minimize</w:t>
      </w:r>
      <w:r w:rsidR="001B253A" w:rsidRPr="00BB38DA">
        <w:rPr>
          <w:lang w:val="en-GB" w:bidi="en-GB"/>
        </w:rPr>
        <w:t xml:space="preserve"> risks</w:t>
      </w:r>
      <w:bookmarkEnd w:id="31"/>
    </w:p>
    <w:p w14:paraId="283D3438" w14:textId="1B65CB92" w:rsidR="001B253A" w:rsidRPr="00467D6D" w:rsidRDefault="001B253A" w:rsidP="001B253A">
      <w:r w:rsidRPr="00BB38DA">
        <w:rPr>
          <w:lang w:val="en-GB" w:bidi="en-GB"/>
        </w:rPr>
        <w:t xml:space="preserve">Understanding the symbiosis between business and property contributes to safer choices of measures that reduce energy consumption and climate impact. An active dialogue between the property owner and the landlord increases the chances that the measures will have better long-term sustainability. </w:t>
      </w:r>
    </w:p>
    <w:p w14:paraId="4F090DF4" w14:textId="03B37ADE" w:rsidR="001B253A" w:rsidRPr="00467D6D" w:rsidRDefault="001B253A" w:rsidP="001B253A">
      <w:r w:rsidRPr="00BB38DA">
        <w:rPr>
          <w:lang w:val="en-GB" w:bidi="en-GB"/>
        </w:rPr>
        <w:t>The landlord becomes more likely to take care of their property and its maintenance if they have close contact with their tenant. The tenant in turn feels more involved and feels more confidence in the owner when they show responsibility for the property and a desire for it to suit the business operations. The tenant is more concerned about the building and more easily notices errors and shortcomings in the early stages.</w:t>
      </w:r>
    </w:p>
    <w:p w14:paraId="6A5007C5" w14:textId="0FA76B57" w:rsidR="001B253A" w:rsidRPr="00467D6D" w:rsidRDefault="00EC6AA2" w:rsidP="001B253A">
      <w:r w:rsidRPr="00BB38DA">
        <w:rPr>
          <w:lang w:val="en-GB" w:bidi="en-GB"/>
        </w:rPr>
        <w:t>When one has a better understanding of how the property and operations work, financial and technical risks are reduced</w:t>
      </w:r>
    </w:p>
    <w:p w14:paraId="0D028DC8" w14:textId="5207A0F7" w:rsidR="001B253A" w:rsidRPr="00BB38DA" w:rsidRDefault="001B253A" w:rsidP="00773067">
      <w:pPr>
        <w:pStyle w:val="Rubrik2"/>
        <w:numPr>
          <w:ilvl w:val="0"/>
          <w:numId w:val="2"/>
        </w:numPr>
        <w:rPr>
          <w:lang w:val="sv-SE"/>
        </w:rPr>
      </w:pPr>
      <w:bookmarkStart w:id="32" w:name="_Toc47952432"/>
      <w:r w:rsidRPr="00BB38DA">
        <w:rPr>
          <w:lang w:val="en-GB" w:bidi="en-GB"/>
        </w:rPr>
        <w:lastRenderedPageBreak/>
        <w:t>Maintain</w:t>
      </w:r>
      <w:r w:rsidR="007170A5">
        <w:rPr>
          <w:lang w:val="en-GB" w:bidi="en-GB"/>
        </w:rPr>
        <w:t xml:space="preserve"> the contract</w:t>
      </w:r>
      <w:bookmarkEnd w:id="32"/>
    </w:p>
    <w:p w14:paraId="3605E522" w14:textId="144ED053" w:rsidR="001B253A" w:rsidRPr="00467D6D" w:rsidRDefault="001B253A" w:rsidP="001B253A">
      <w:r w:rsidRPr="00BB38DA">
        <w:rPr>
          <w:lang w:val="en-GB" w:bidi="en-GB"/>
        </w:rPr>
        <w:t>It is important to find new ways to save energy and improve environmental work, but it is at least as important to preserve the reduced environmental impact that has been achieved. The building will have optimised use of energy and resources over time, making it more difficult to find measures. Additionally, the pressure to maintain the standard that has been worked out as per the contract increases.</w:t>
      </w:r>
    </w:p>
    <w:p w14:paraId="38FD8E92" w14:textId="7ED60592" w:rsidR="001B253A" w:rsidRPr="00467D6D" w:rsidRDefault="001B253A" w:rsidP="001B253A">
      <w:r w:rsidRPr="00BB38DA">
        <w:rPr>
          <w:lang w:val="en-GB" w:bidi="en-GB"/>
        </w:rPr>
        <w:t>There must be some incentive for both parties to maintain the achieved environmental performance of the property. More often than not, one party receives the larger share of the savings. Who gets it typically depends on if one pays basic rent or full rent. Examples of incentives are rent reductions, investments in the property or shared savings.</w:t>
      </w:r>
    </w:p>
    <w:p w14:paraId="72534543" w14:textId="5FE10311" w:rsidR="001B253A" w:rsidRPr="00BB38DA" w:rsidRDefault="001B253A" w:rsidP="00773067">
      <w:pPr>
        <w:pStyle w:val="Rubrik3"/>
        <w:numPr>
          <w:ilvl w:val="1"/>
          <w:numId w:val="2"/>
        </w:numPr>
        <w:rPr>
          <w:lang w:val="sv-SE"/>
        </w:rPr>
      </w:pPr>
      <w:bookmarkStart w:id="33" w:name="_Toc47952433"/>
      <w:r w:rsidRPr="00BB38DA">
        <w:rPr>
          <w:lang w:val="en-GB" w:bidi="en-GB"/>
        </w:rPr>
        <w:t>The collaboration</w:t>
      </w:r>
      <w:bookmarkEnd w:id="33"/>
    </w:p>
    <w:p w14:paraId="7F950D74" w14:textId="1C4BF679" w:rsidR="001B253A" w:rsidRPr="00467D6D" w:rsidRDefault="001B253A" w:rsidP="001B253A">
      <w:r w:rsidRPr="00BB38DA">
        <w:rPr>
          <w:lang w:val="en-GB" w:bidi="en-GB"/>
        </w:rPr>
        <w:t>As previously mentioned in this guide, it is the meetings and dialogue that determine the quality of the contract and whether the goals are reached as agreed by the parties. Without this being made a priority, the risk is high that the contract will be a paper product that sits in a box.</w:t>
      </w:r>
    </w:p>
    <w:p w14:paraId="5F3EE883" w14:textId="3DF767F2" w:rsidR="001B253A" w:rsidRPr="00467D6D" w:rsidRDefault="001B253A" w:rsidP="001B253A">
      <w:r w:rsidRPr="00BB38DA">
        <w:rPr>
          <w:lang w:val="en-GB" w:bidi="en-GB"/>
        </w:rPr>
        <w:t xml:space="preserve">Although no new objectives are set each year, it is still of paramount importance that the dialogue exists between the various parties. New goals may emerge where the parties need to cooperate, such as for renovations or investments in environmental promotion measures in the property. </w:t>
      </w:r>
    </w:p>
    <w:p w14:paraId="0B6AC0F6" w14:textId="113711F4" w:rsidR="001B253A" w:rsidRPr="00BB38DA" w:rsidRDefault="001B253A" w:rsidP="00773067">
      <w:pPr>
        <w:pStyle w:val="Rubrik3"/>
        <w:numPr>
          <w:ilvl w:val="1"/>
          <w:numId w:val="2"/>
        </w:numPr>
        <w:rPr>
          <w:lang w:val="sv-SE"/>
        </w:rPr>
      </w:pPr>
      <w:bookmarkStart w:id="34" w:name="_Toc47952434"/>
      <w:r w:rsidRPr="00BB38DA">
        <w:rPr>
          <w:lang w:val="en-GB" w:bidi="en-GB"/>
        </w:rPr>
        <w:t>Problem identification</w:t>
      </w:r>
      <w:bookmarkEnd w:id="34"/>
    </w:p>
    <w:p w14:paraId="46C4A60F" w14:textId="0249A9BD" w:rsidR="001B253A" w:rsidRPr="00467D6D" w:rsidRDefault="00296FEC" w:rsidP="001B253A">
      <w:r w:rsidRPr="00BB38DA">
        <w:rPr>
          <w:lang w:val="en-GB" w:bidi="en-GB"/>
        </w:rPr>
        <w:t xml:space="preserve">The reason why contracting parties fail to create a collaboration may be due to several underlying factors. Unclear objectives and a vague aim often create uncertainty and difficulties in measuring how much the various parties have performed, what role they have, etc. At start-up of the green contract, the owner of the property has an advantage in terms of knowledge and information compared to the tenant. It is therefore necessary that the parties trust each other in order to achieve a successful cooperation. </w:t>
      </w:r>
    </w:p>
    <w:p w14:paraId="62FDD543" w14:textId="18BB892D" w:rsidR="00F05A67" w:rsidRPr="00467D6D" w:rsidRDefault="001B253A" w:rsidP="001B253A">
      <w:r w:rsidRPr="00BB38DA">
        <w:rPr>
          <w:lang w:val="en-GB" w:bidi="en-GB"/>
        </w:rPr>
        <w:t>The landlord wants to gain financial profitability to make investments in the property, which can lead to split incentives. Split incentive means that the person who pays for an investment is not the one who benefits from the economic benefits that arise, which results in investments in improvement measures not being implemented.</w:t>
      </w:r>
    </w:p>
    <w:p w14:paraId="444D09EE" w14:textId="7703AC81" w:rsidR="001B253A" w:rsidRPr="00467D6D" w:rsidRDefault="00066E02" w:rsidP="001B253A">
      <w:r w:rsidRPr="00BB38DA">
        <w:rPr>
          <w:lang w:val="en-GB" w:bidi="en-GB"/>
        </w:rPr>
        <w:t>Seven common problems are listed below:</w:t>
      </w:r>
    </w:p>
    <w:p w14:paraId="648A9E94" w14:textId="2A9707E4" w:rsidR="001A7752" w:rsidRPr="00BB38DA" w:rsidRDefault="001A7752" w:rsidP="001B253A">
      <w:pPr>
        <w:rPr>
          <w:lang w:val="sv-SE"/>
        </w:rPr>
      </w:pPr>
      <w:r>
        <w:rPr>
          <w:noProof/>
          <w:lang w:val="en-GB" w:bidi="en-GB"/>
        </w:rPr>
        <w:lastRenderedPageBreak/>
        <w:drawing>
          <wp:inline distT="0" distB="0" distL="0" distR="0" wp14:anchorId="7F1690DD" wp14:editId="25E7F0C6">
            <wp:extent cx="5486400" cy="2695575"/>
            <wp:effectExtent l="0" t="0" r="0" b="952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5A82B8E4" w14:textId="2F6C77E0" w:rsidR="001B253A" w:rsidRPr="00467D6D" w:rsidRDefault="00683CB2" w:rsidP="001B253A">
      <w:r w:rsidRPr="00F05A67">
        <w:rPr>
          <w:color w:val="258785"/>
          <w:lang w:val="en-GB" w:bidi="en-GB"/>
        </w:rPr>
        <w:t>Lack of expertise</w:t>
      </w:r>
      <w:r w:rsidR="001B253A" w:rsidRPr="00BB38DA">
        <w:rPr>
          <w:lang w:val="en-GB" w:bidi="en-GB"/>
        </w:rPr>
        <w:t>: This involves difficulties in taking the right measures for the property, which leads to passivity and reduced motivation</w:t>
      </w:r>
      <w:r w:rsidR="00D93959" w:rsidRPr="00BB38DA">
        <w:rPr>
          <w:rStyle w:val="Kommentarsreferens"/>
          <w:lang w:val="en-GB" w:bidi="en-GB"/>
        </w:rPr>
        <w:t>.</w:t>
      </w:r>
    </w:p>
    <w:p w14:paraId="63FBE86E" w14:textId="575978FC" w:rsidR="001B253A" w:rsidRPr="00467D6D" w:rsidRDefault="00B823E7" w:rsidP="001B253A">
      <w:r w:rsidRPr="001A7752">
        <w:rPr>
          <w:color w:val="258785"/>
          <w:lang w:val="en-GB" w:bidi="en-GB"/>
        </w:rPr>
        <w:t>Measurement</w:t>
      </w:r>
      <w:r w:rsidR="001B253A" w:rsidRPr="00BB38DA">
        <w:rPr>
          <w:lang w:val="en-GB" w:bidi="en-GB"/>
        </w:rPr>
        <w:t>: If one does not have access to measurement data, it will be difficult to see what the measures that are being implemented contribute to. You need to have a clear starting point with measurable goals. Measuring is knowing!</w:t>
      </w:r>
    </w:p>
    <w:p w14:paraId="5210A97D" w14:textId="073B6208" w:rsidR="001B253A" w:rsidRPr="00467D6D" w:rsidRDefault="00B823E7" w:rsidP="001B253A">
      <w:r w:rsidRPr="001A7752">
        <w:rPr>
          <w:color w:val="258785"/>
          <w:lang w:val="en-GB" w:bidi="en-GB"/>
        </w:rPr>
        <w:t>Time constraints</w:t>
      </w:r>
      <w:r w:rsidR="001B253A" w:rsidRPr="00BB38DA">
        <w:rPr>
          <w:lang w:val="en-GB" w:bidi="en-GB"/>
        </w:rPr>
        <w:t xml:space="preserve">: It is difficult to justify attending meetings unless both parties see a benefit in participating.       </w:t>
      </w:r>
    </w:p>
    <w:p w14:paraId="6442FEF8" w14:textId="787199E7" w:rsidR="001B253A" w:rsidRPr="00467D6D" w:rsidRDefault="00B92DC9" w:rsidP="001B253A">
      <w:r w:rsidRPr="001A7752">
        <w:rPr>
          <w:color w:val="258785"/>
          <w:lang w:val="en-GB" w:bidi="en-GB"/>
        </w:rPr>
        <w:t>Commitment</w:t>
      </w:r>
      <w:r w:rsidR="001B253A" w:rsidRPr="00BB38DA">
        <w:rPr>
          <w:lang w:val="en-GB" w:bidi="en-GB"/>
        </w:rPr>
        <w:t xml:space="preserve">: Weak commitment from one of the parties leads to a reluctance on the part of the other party, as they feel like they have to do all the work on their own.      </w:t>
      </w:r>
    </w:p>
    <w:p w14:paraId="793C52C5" w14:textId="27EFBE99" w:rsidR="001B253A" w:rsidRPr="00467D6D" w:rsidRDefault="00B92DC9" w:rsidP="001B253A">
      <w:r w:rsidRPr="001A7752">
        <w:rPr>
          <w:color w:val="258785"/>
          <w:lang w:val="en-GB" w:bidi="en-GB"/>
        </w:rPr>
        <w:t>Low motivation</w:t>
      </w:r>
      <w:r w:rsidR="001B253A" w:rsidRPr="00BB38DA">
        <w:rPr>
          <w:lang w:val="en-GB" w:bidi="en-GB"/>
        </w:rPr>
        <w:t>: Too weak incentives and commitment leads to lowered motivation and it becomes difficult to maintain the contract.</w:t>
      </w:r>
    </w:p>
    <w:p w14:paraId="1A40583D" w14:textId="259E87A4" w:rsidR="001B253A" w:rsidRPr="00467D6D" w:rsidRDefault="00E74BD3" w:rsidP="001B253A">
      <w:r>
        <w:rPr>
          <w:color w:val="258785"/>
          <w:lang w:val="en-GB" w:bidi="en-GB"/>
        </w:rPr>
        <w:t>P</w:t>
      </w:r>
      <w:r w:rsidR="00C97138" w:rsidRPr="001A7752">
        <w:rPr>
          <w:color w:val="258785"/>
          <w:lang w:val="en-GB" w:bidi="en-GB"/>
        </w:rPr>
        <w:t>assivity</w:t>
      </w:r>
      <w:r w:rsidR="001B253A" w:rsidRPr="00BB38DA">
        <w:rPr>
          <w:lang w:val="en-GB" w:bidi="en-GB"/>
        </w:rPr>
        <w:t xml:space="preserve">: If neither party takes the initiative and convenes meetings and pushes for an active dialogue, then the work is perceived as passive with difficulties in achieving the stated aim and objectives.          </w:t>
      </w:r>
    </w:p>
    <w:p w14:paraId="3185DBA0" w14:textId="072919FD" w:rsidR="001B253A" w:rsidRPr="00467D6D" w:rsidRDefault="00C97138" w:rsidP="001B253A">
      <w:r w:rsidRPr="001A7752">
        <w:rPr>
          <w:color w:val="258785"/>
          <w:lang w:val="en-GB" w:bidi="en-GB"/>
        </w:rPr>
        <w:t>Unclear objectives</w:t>
      </w:r>
      <w:r w:rsidR="001B253A" w:rsidRPr="00BB38DA">
        <w:rPr>
          <w:lang w:val="en-GB" w:bidi="en-GB"/>
        </w:rPr>
        <w:t xml:space="preserve">: The objectives should be clear, measurable, evaluated annually and renewed as needed.   </w:t>
      </w:r>
    </w:p>
    <w:p w14:paraId="69607A17" w14:textId="77777777" w:rsidR="00EB7243" w:rsidRDefault="001B253A" w:rsidP="001B253A">
      <w:pPr>
        <w:rPr>
          <w:lang w:val="en-GB" w:bidi="en-GB"/>
        </w:rPr>
      </w:pPr>
      <w:r w:rsidRPr="00BB38DA">
        <w:rPr>
          <w:lang w:val="en-GB" w:bidi="en-GB"/>
        </w:rPr>
        <w:t xml:space="preserve">These seven points are interdependent. The result is dependent on a dialogue that is based in openness and honest intentions between the parties. The contract and the arrangement of the work shall suit both parties involved. </w:t>
      </w:r>
    </w:p>
    <w:p w14:paraId="5C808324" w14:textId="77777777" w:rsidR="00EB7243" w:rsidRDefault="00EB7243" w:rsidP="001B253A">
      <w:pPr>
        <w:rPr>
          <w:lang w:val="en-GB" w:bidi="en-GB"/>
        </w:rPr>
      </w:pPr>
    </w:p>
    <w:p w14:paraId="77475D31" w14:textId="3538BB91" w:rsidR="001B253A" w:rsidRPr="00467D6D" w:rsidRDefault="001B253A" w:rsidP="001B253A">
      <w:r w:rsidRPr="00BB38DA">
        <w:rPr>
          <w:lang w:val="en-GB" w:bidi="en-GB"/>
        </w:rPr>
        <w:lastRenderedPageBreak/>
        <w:t xml:space="preserve">      </w:t>
      </w:r>
    </w:p>
    <w:p w14:paraId="07CF195D" w14:textId="31F5B2E5" w:rsidR="001B253A" w:rsidRPr="00BB38DA" w:rsidRDefault="001B253A" w:rsidP="00773067">
      <w:pPr>
        <w:pStyle w:val="Rubrik3"/>
        <w:numPr>
          <w:ilvl w:val="1"/>
          <w:numId w:val="2"/>
        </w:numPr>
        <w:rPr>
          <w:lang w:val="sv-SE"/>
        </w:rPr>
      </w:pPr>
      <w:bookmarkStart w:id="35" w:name="_Toc47952435"/>
      <w:r w:rsidRPr="00BB38DA">
        <w:rPr>
          <w:lang w:val="en-GB" w:bidi="en-GB"/>
        </w:rPr>
        <w:t>Revising the contract</w:t>
      </w:r>
      <w:bookmarkEnd w:id="35"/>
    </w:p>
    <w:p w14:paraId="1786E2AF" w14:textId="0D764314" w:rsidR="001B253A" w:rsidRPr="00467D6D" w:rsidRDefault="001B253A" w:rsidP="001B253A">
      <w:r w:rsidRPr="00BB38DA">
        <w:rPr>
          <w:lang w:val="en-GB" w:bidi="en-GB"/>
        </w:rPr>
        <w:t xml:space="preserve">The contract is a living document and must be revised continuously. It is important not to get stuck with the goals that were set from the start. Over time, conditions will change, which requires that the contract is kept up to date. </w:t>
      </w:r>
      <w:r w:rsidR="005F0439" w:rsidRPr="00BB38DA">
        <w:rPr>
          <w:lang w:val="en-GB" w:bidi="en-GB"/>
        </w:rPr>
        <w:t>A</w:t>
      </w:r>
      <w:r w:rsidR="008A6E0F">
        <w:rPr>
          <w:lang w:val="en-GB" w:bidi="en-GB"/>
        </w:rPr>
        <w:t xml:space="preserve"> living and</w:t>
      </w:r>
      <w:r w:rsidRPr="00BB38DA">
        <w:rPr>
          <w:lang w:val="en-GB" w:bidi="en-GB"/>
        </w:rPr>
        <w:t xml:space="preserve"> </w:t>
      </w:r>
      <w:r w:rsidR="008A6E0F">
        <w:rPr>
          <w:lang w:val="en-GB" w:bidi="en-GB"/>
        </w:rPr>
        <w:t>a</w:t>
      </w:r>
      <w:r w:rsidRPr="00BB38DA">
        <w:rPr>
          <w:lang w:val="en-GB" w:bidi="en-GB"/>
        </w:rPr>
        <w:t>c</w:t>
      </w:r>
      <w:r w:rsidR="00A86FBD">
        <w:rPr>
          <w:lang w:val="en-GB" w:bidi="en-GB"/>
        </w:rPr>
        <w:t>c</w:t>
      </w:r>
      <w:r w:rsidRPr="00BB38DA">
        <w:rPr>
          <w:lang w:val="en-GB" w:bidi="en-GB"/>
        </w:rPr>
        <w:t>ur</w:t>
      </w:r>
      <w:r w:rsidR="00A86FBD">
        <w:rPr>
          <w:lang w:val="en-GB" w:bidi="en-GB"/>
        </w:rPr>
        <w:t>a</w:t>
      </w:r>
      <w:r w:rsidR="008A6E0F">
        <w:rPr>
          <w:lang w:val="en-GB" w:bidi="en-GB"/>
        </w:rPr>
        <w:t>t</w:t>
      </w:r>
      <w:r w:rsidR="00A86FBD">
        <w:rPr>
          <w:lang w:val="en-GB" w:bidi="en-GB"/>
        </w:rPr>
        <w:t>e</w:t>
      </w:r>
      <w:r w:rsidRPr="00BB38DA">
        <w:rPr>
          <w:lang w:val="en-GB" w:bidi="en-GB"/>
        </w:rPr>
        <w:t xml:space="preserve"> contract promotes motivation for the future more easily. It also provides an effective way to reduce energy and resource use when relevant measures are being implemented.</w:t>
      </w:r>
    </w:p>
    <w:p w14:paraId="2CB31DD4" w14:textId="34F1DB1A" w:rsidR="001B253A" w:rsidRPr="00467D6D" w:rsidRDefault="001B253A" w:rsidP="001B253A">
      <w:r w:rsidRPr="00BB38DA">
        <w:rPr>
          <w:lang w:val="en-GB" w:bidi="en-GB"/>
        </w:rPr>
        <w:t xml:space="preserve">A good example of how the process can be set up is shown in the image below. </w:t>
      </w:r>
    </w:p>
    <w:p w14:paraId="102E9888" w14:textId="03E101F7" w:rsidR="006D0B76" w:rsidRPr="00BB38DA" w:rsidRDefault="005B7CCA" w:rsidP="006D0B76">
      <w:pPr>
        <w:keepNext/>
        <w:rPr>
          <w:lang w:val="sv-SE"/>
        </w:rPr>
      </w:pPr>
      <w:r>
        <w:rPr>
          <w:noProof/>
          <w:lang w:val="en-GB" w:bidi="en-GB"/>
        </w:rPr>
        <w:drawing>
          <wp:inline distT="0" distB="0" distL="0" distR="0" wp14:anchorId="6A151E9E" wp14:editId="3E739A6A">
            <wp:extent cx="5486400" cy="3200400"/>
            <wp:effectExtent l="0" t="0" r="0" b="1905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11EA6DD8" w14:textId="0DFC11A2" w:rsidR="001B253A" w:rsidRPr="00467D6D" w:rsidRDefault="006D0B76" w:rsidP="00C91083">
      <w:pPr>
        <w:pStyle w:val="Beskrivning"/>
      </w:pPr>
      <w:r w:rsidRPr="00BB38DA">
        <w:rPr>
          <w:lang w:val="en-GB" w:bidi="en-GB"/>
        </w:rPr>
        <w:t xml:space="preserve">Figure </w:t>
      </w:r>
      <w:r w:rsidRPr="00BB38DA">
        <w:rPr>
          <w:lang w:val="en-GB" w:bidi="en-GB"/>
        </w:rPr>
        <w:fldChar w:fldCharType="begin"/>
      </w:r>
      <w:r w:rsidRPr="00BB38DA">
        <w:rPr>
          <w:lang w:val="en-GB" w:bidi="en-GB"/>
        </w:rPr>
        <w:instrText xml:space="preserve"> SEQ Figure \* ARABIC </w:instrText>
      </w:r>
      <w:r w:rsidRPr="00BB38DA">
        <w:rPr>
          <w:lang w:val="en-GB" w:bidi="en-GB"/>
        </w:rPr>
        <w:fldChar w:fldCharType="separate"/>
      </w:r>
      <w:r w:rsidR="0088747A">
        <w:rPr>
          <w:noProof/>
          <w:lang w:val="en-GB" w:bidi="en-GB"/>
        </w:rPr>
        <w:t>2</w:t>
      </w:r>
      <w:r w:rsidRPr="00BB38DA">
        <w:rPr>
          <w:lang w:val="en-GB" w:bidi="en-GB"/>
        </w:rPr>
        <w:fldChar w:fldCharType="end"/>
      </w:r>
      <w:r w:rsidRPr="00BB38DA">
        <w:rPr>
          <w:lang w:val="en-GB" w:bidi="en-GB"/>
        </w:rPr>
        <w:t xml:space="preserve"> Working method for keeping GLC updated.</w:t>
      </w:r>
    </w:p>
    <w:p w14:paraId="0CD7E534" w14:textId="5180B5F6" w:rsidR="004A3ACA" w:rsidRPr="00467D6D" w:rsidRDefault="004A3ACA" w:rsidP="004A3ACA"/>
    <w:p w14:paraId="51D16F70" w14:textId="22FC54EA" w:rsidR="004A3ACA" w:rsidRPr="00467D6D" w:rsidRDefault="004A3ACA" w:rsidP="004A3ACA"/>
    <w:p w14:paraId="455256CB" w14:textId="7D8D5CC0" w:rsidR="004A3ACA" w:rsidRPr="00467D6D" w:rsidRDefault="004A3ACA" w:rsidP="004A3ACA"/>
    <w:p w14:paraId="332C266A" w14:textId="6B8B0007" w:rsidR="004A3ACA" w:rsidRPr="00467D6D" w:rsidRDefault="004A3ACA" w:rsidP="004A3ACA"/>
    <w:p w14:paraId="4E8D0447" w14:textId="77777777" w:rsidR="004A3ACA" w:rsidRPr="00467D6D" w:rsidRDefault="004A3ACA" w:rsidP="004A3ACA"/>
    <w:p w14:paraId="2575EB5C" w14:textId="12E76E7E" w:rsidR="001B253A" w:rsidRPr="004A3ACA" w:rsidRDefault="001B253A" w:rsidP="00773067">
      <w:pPr>
        <w:pStyle w:val="Rubrik2"/>
        <w:numPr>
          <w:ilvl w:val="0"/>
          <w:numId w:val="2"/>
        </w:numPr>
        <w:rPr>
          <w:lang w:val="sv-SE"/>
        </w:rPr>
      </w:pPr>
      <w:bookmarkStart w:id="36" w:name="_Toc47952436"/>
      <w:r w:rsidRPr="004A3ACA">
        <w:rPr>
          <w:lang w:val="en-GB" w:bidi="en-GB"/>
        </w:rPr>
        <w:lastRenderedPageBreak/>
        <w:t>Combination with other tools</w:t>
      </w:r>
      <w:bookmarkEnd w:id="36"/>
    </w:p>
    <w:p w14:paraId="37D2E57D" w14:textId="3AF33EFF" w:rsidR="001B253A" w:rsidRPr="00467D6D" w:rsidRDefault="001B253A" w:rsidP="001B253A">
      <w:r w:rsidRPr="00BB38DA">
        <w:rPr>
          <w:lang w:val="en-GB" w:bidi="en-GB"/>
        </w:rPr>
        <w:t>Green lease contracts can be combined with many other solutions, some of which are described below:</w:t>
      </w:r>
    </w:p>
    <w:p w14:paraId="20C49893" w14:textId="7EFFC3FA" w:rsidR="00A37B41" w:rsidRDefault="00C107E3" w:rsidP="001B253A">
      <w:pPr>
        <w:rPr>
          <w:lang w:val="sv-SE"/>
        </w:rPr>
      </w:pPr>
      <w:r>
        <w:rPr>
          <w:noProof/>
          <w:lang w:val="en-GB" w:bidi="en-GB"/>
        </w:rPr>
        <w:drawing>
          <wp:inline distT="0" distB="0" distL="0" distR="0" wp14:anchorId="5BBBC324" wp14:editId="1B7A264F">
            <wp:extent cx="4309450" cy="3413157"/>
            <wp:effectExtent l="0" t="0" r="0" b="15875"/>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350E4482" w14:textId="77777777" w:rsidR="00C107E3" w:rsidRPr="00BB38DA" w:rsidRDefault="00C107E3" w:rsidP="001B253A">
      <w:pPr>
        <w:rPr>
          <w:lang w:val="sv-SE"/>
        </w:rPr>
      </w:pPr>
    </w:p>
    <w:p w14:paraId="30BAC7AD" w14:textId="687F7BAB" w:rsidR="001B253A" w:rsidRPr="00BB38DA" w:rsidRDefault="005F0439" w:rsidP="00773067">
      <w:pPr>
        <w:pStyle w:val="Rubrik3"/>
        <w:numPr>
          <w:ilvl w:val="1"/>
          <w:numId w:val="2"/>
        </w:numPr>
        <w:rPr>
          <w:lang w:val="sv-SE"/>
        </w:rPr>
      </w:pPr>
      <w:bookmarkStart w:id="37" w:name="_Hlk42076738"/>
      <w:bookmarkStart w:id="38" w:name="_Toc47952437"/>
      <w:r>
        <w:rPr>
          <w:lang w:val="en-GB" w:bidi="en-GB"/>
        </w:rPr>
        <w:t>MSC</w:t>
      </w:r>
      <w:bookmarkEnd w:id="38"/>
    </w:p>
    <w:bookmarkEnd w:id="37"/>
    <w:p w14:paraId="6DD45D22" w14:textId="508967B2" w:rsidR="00D93959" w:rsidRPr="00467D6D" w:rsidRDefault="00917141" w:rsidP="001B253A">
      <w:r>
        <w:rPr>
          <w:lang w:val="en-GB" w:bidi="en-GB"/>
        </w:rPr>
        <w:t>Multi cervices contracting</w:t>
      </w:r>
      <w:r w:rsidR="006D63A7">
        <w:rPr>
          <w:lang w:val="en-GB" w:bidi="en-GB"/>
        </w:rPr>
        <w:t xml:space="preserve"> </w:t>
      </w:r>
      <w:r w:rsidR="00710CB6">
        <w:rPr>
          <w:lang w:val="en-GB" w:bidi="en-GB"/>
        </w:rPr>
        <w:t xml:space="preserve">is like EPC but take </w:t>
      </w:r>
      <w:r w:rsidR="001B2B04">
        <w:rPr>
          <w:lang w:val="en-GB" w:bidi="en-GB"/>
        </w:rPr>
        <w:t xml:space="preserve">other </w:t>
      </w:r>
      <w:r w:rsidR="00D450BA">
        <w:rPr>
          <w:lang w:val="en-GB" w:bidi="en-GB"/>
        </w:rPr>
        <w:t>aspects</w:t>
      </w:r>
      <w:r w:rsidR="001B2B04">
        <w:rPr>
          <w:lang w:val="en-GB" w:bidi="en-GB"/>
        </w:rPr>
        <w:t xml:space="preserve"> in to account then just energy</w:t>
      </w:r>
      <w:r w:rsidR="00FF4C93">
        <w:rPr>
          <w:lang w:val="en-GB" w:bidi="en-GB"/>
        </w:rPr>
        <w:t xml:space="preserve">. For </w:t>
      </w:r>
      <w:r w:rsidR="004558F1">
        <w:rPr>
          <w:lang w:val="en-GB" w:bidi="en-GB"/>
        </w:rPr>
        <w:t>example,</w:t>
      </w:r>
      <w:r w:rsidR="00FF4C93">
        <w:rPr>
          <w:lang w:val="en-GB" w:bidi="en-GB"/>
        </w:rPr>
        <w:t xml:space="preserve"> indoor </w:t>
      </w:r>
      <w:r w:rsidR="004558F1">
        <w:rPr>
          <w:lang w:val="en-GB" w:bidi="en-GB"/>
        </w:rPr>
        <w:t>climate. A green leas</w:t>
      </w:r>
      <w:r w:rsidR="008617AB">
        <w:rPr>
          <w:lang w:val="en-GB" w:bidi="en-GB"/>
        </w:rPr>
        <w:t xml:space="preserve">e contract can help the dialog between the landlord and tenant to </w:t>
      </w:r>
      <w:r w:rsidR="0064657F">
        <w:rPr>
          <w:lang w:val="en-GB" w:bidi="en-GB"/>
        </w:rPr>
        <w:t>get the best result that fits the building and the</w:t>
      </w:r>
      <w:r w:rsidR="005F29EF">
        <w:rPr>
          <w:lang w:val="en-GB" w:bidi="en-GB"/>
        </w:rPr>
        <w:t xml:space="preserve"> activities </w:t>
      </w:r>
      <w:r w:rsidR="009C1C7C">
        <w:rPr>
          <w:lang w:val="en-GB" w:bidi="en-GB"/>
        </w:rPr>
        <w:t xml:space="preserve">business. </w:t>
      </w:r>
    </w:p>
    <w:p w14:paraId="5A1F0EB4" w14:textId="63996555" w:rsidR="001B253A" w:rsidRPr="00BB38DA" w:rsidRDefault="00D13D80" w:rsidP="00773067">
      <w:pPr>
        <w:pStyle w:val="Rubrik3"/>
        <w:numPr>
          <w:ilvl w:val="1"/>
          <w:numId w:val="2"/>
        </w:numPr>
        <w:rPr>
          <w:lang w:val="sv-SE"/>
        </w:rPr>
      </w:pPr>
      <w:bookmarkStart w:id="39" w:name="_Toc47952438"/>
      <w:r>
        <w:rPr>
          <w:lang w:val="en-GB" w:bidi="en-GB"/>
        </w:rPr>
        <w:t>Prosumers</w:t>
      </w:r>
      <w:bookmarkEnd w:id="39"/>
      <w:r w:rsidR="001B253A" w:rsidRPr="00BB38DA">
        <w:rPr>
          <w:lang w:val="en-GB" w:bidi="en-GB"/>
        </w:rPr>
        <w:t xml:space="preserve"> </w:t>
      </w:r>
    </w:p>
    <w:p w14:paraId="50EEA781" w14:textId="0F8DBA70" w:rsidR="001B253A" w:rsidRPr="00467D6D" w:rsidRDefault="00D13D80" w:rsidP="001B253A">
      <w:r>
        <w:rPr>
          <w:lang w:val="en-GB" w:bidi="en-GB"/>
        </w:rPr>
        <w:t>Prosumers</w:t>
      </w:r>
      <w:r w:rsidR="00E04478">
        <w:rPr>
          <w:lang w:val="en-GB" w:bidi="en-GB"/>
        </w:rPr>
        <w:t xml:space="preserve"> is </w:t>
      </w:r>
      <w:r w:rsidR="007D25F5">
        <w:rPr>
          <w:lang w:val="en-GB" w:bidi="en-GB"/>
        </w:rPr>
        <w:t>when</w:t>
      </w:r>
      <w:r w:rsidR="00E04478">
        <w:rPr>
          <w:lang w:val="en-GB" w:bidi="en-GB"/>
        </w:rPr>
        <w:t xml:space="preserve"> a</w:t>
      </w:r>
      <w:r w:rsidR="00EE36F1">
        <w:rPr>
          <w:lang w:val="en-GB" w:bidi="en-GB"/>
        </w:rPr>
        <w:t>n</w:t>
      </w:r>
      <w:r w:rsidR="007D25F5">
        <w:rPr>
          <w:lang w:val="en-GB" w:bidi="en-GB"/>
        </w:rPr>
        <w:t xml:space="preserve"> energy</w:t>
      </w:r>
      <w:r w:rsidR="00E04478">
        <w:rPr>
          <w:lang w:val="en-GB" w:bidi="en-GB"/>
        </w:rPr>
        <w:t xml:space="preserve"> consumer start </w:t>
      </w:r>
      <w:r w:rsidR="007D25F5">
        <w:rPr>
          <w:lang w:val="en-GB" w:bidi="en-GB"/>
        </w:rPr>
        <w:t>producing</w:t>
      </w:r>
      <w:r w:rsidR="003578F3">
        <w:rPr>
          <w:lang w:val="en-GB" w:bidi="en-GB"/>
        </w:rPr>
        <w:t xml:space="preserve"> his own </w:t>
      </w:r>
      <w:r w:rsidR="005A56F5">
        <w:rPr>
          <w:lang w:val="en-GB" w:bidi="en-GB"/>
        </w:rPr>
        <w:t>energ</w:t>
      </w:r>
      <w:r w:rsidR="00EE36F1">
        <w:rPr>
          <w:lang w:val="en-GB" w:bidi="en-GB"/>
        </w:rPr>
        <w:t xml:space="preserve">y. </w:t>
      </w:r>
      <w:r w:rsidR="00462C02">
        <w:rPr>
          <w:lang w:val="en-GB" w:bidi="en-GB"/>
        </w:rPr>
        <w:t xml:space="preserve">For some </w:t>
      </w:r>
      <w:r w:rsidR="004A3758">
        <w:rPr>
          <w:lang w:val="en-GB" w:bidi="en-GB"/>
        </w:rPr>
        <w:t xml:space="preserve">landlords the step to become a prosumer </w:t>
      </w:r>
      <w:r w:rsidR="007D12F7">
        <w:rPr>
          <w:lang w:val="en-GB" w:bidi="en-GB"/>
        </w:rPr>
        <w:t xml:space="preserve">can be </w:t>
      </w:r>
      <w:r w:rsidR="00A33180">
        <w:rPr>
          <w:lang w:val="en-GB" w:bidi="en-GB"/>
        </w:rPr>
        <w:t>a big step</w:t>
      </w:r>
      <w:r w:rsidR="0012091B">
        <w:rPr>
          <w:lang w:val="en-GB" w:bidi="en-GB"/>
        </w:rPr>
        <w:t xml:space="preserve">. </w:t>
      </w:r>
      <w:r w:rsidR="00443972">
        <w:rPr>
          <w:lang w:val="en-GB" w:bidi="en-GB"/>
        </w:rPr>
        <w:t>The</w:t>
      </w:r>
      <w:r w:rsidR="0084164B">
        <w:rPr>
          <w:lang w:val="en-GB" w:bidi="en-GB"/>
        </w:rPr>
        <w:t xml:space="preserve"> profitability of</w:t>
      </w:r>
      <w:r w:rsidR="00FE5E38">
        <w:rPr>
          <w:lang w:val="en-GB" w:bidi="en-GB"/>
        </w:rPr>
        <w:t xml:space="preserve"> the investment is</w:t>
      </w:r>
      <w:r w:rsidR="0012091B">
        <w:rPr>
          <w:lang w:val="en-GB" w:bidi="en-GB"/>
        </w:rPr>
        <w:t xml:space="preserve"> </w:t>
      </w:r>
      <w:r w:rsidR="007A64A7">
        <w:rPr>
          <w:lang w:val="en-GB" w:bidi="en-GB"/>
        </w:rPr>
        <w:t>depending</w:t>
      </w:r>
      <w:r w:rsidR="00443972">
        <w:rPr>
          <w:lang w:val="en-GB" w:bidi="en-GB"/>
        </w:rPr>
        <w:t xml:space="preserve"> on</w:t>
      </w:r>
      <w:r w:rsidR="007D12F7">
        <w:rPr>
          <w:lang w:val="en-GB" w:bidi="en-GB"/>
        </w:rPr>
        <w:t xml:space="preserve"> </w:t>
      </w:r>
      <w:r w:rsidR="00F32F51">
        <w:rPr>
          <w:lang w:val="en-GB" w:bidi="en-GB"/>
        </w:rPr>
        <w:t>how is paying for the energy</w:t>
      </w:r>
      <w:r w:rsidR="001D45F7">
        <w:rPr>
          <w:lang w:val="en-GB" w:bidi="en-GB"/>
        </w:rPr>
        <w:t xml:space="preserve">. </w:t>
      </w:r>
      <w:r w:rsidR="00A87F77">
        <w:rPr>
          <w:lang w:val="en-GB" w:bidi="en-GB"/>
        </w:rPr>
        <w:t>A green lease contract can help to mak</w:t>
      </w:r>
      <w:r w:rsidR="00E04478">
        <w:rPr>
          <w:lang w:val="en-GB" w:bidi="en-GB"/>
        </w:rPr>
        <w:t>e</w:t>
      </w:r>
      <w:r w:rsidR="00A87F77">
        <w:rPr>
          <w:lang w:val="en-GB" w:bidi="en-GB"/>
        </w:rPr>
        <w:t xml:space="preserve"> the investment </w:t>
      </w:r>
      <w:r w:rsidR="00E04478">
        <w:rPr>
          <w:lang w:val="en-GB" w:bidi="en-GB"/>
        </w:rPr>
        <w:t>profitable</w:t>
      </w:r>
      <w:r w:rsidR="00A87F77">
        <w:rPr>
          <w:lang w:val="en-GB" w:bidi="en-GB"/>
        </w:rPr>
        <w:t xml:space="preserve"> </w:t>
      </w:r>
      <w:r w:rsidR="004F2D67">
        <w:rPr>
          <w:lang w:val="en-GB" w:bidi="en-GB"/>
        </w:rPr>
        <w:t>for both the landlord and the tenants</w:t>
      </w:r>
      <w:r w:rsidR="007A64A7">
        <w:rPr>
          <w:lang w:val="en-GB" w:bidi="en-GB"/>
        </w:rPr>
        <w:t xml:space="preserve"> in those cases </w:t>
      </w:r>
      <w:r w:rsidR="00795F16">
        <w:rPr>
          <w:lang w:val="en-GB" w:bidi="en-GB"/>
        </w:rPr>
        <w:t>when te tenant pays for the energy</w:t>
      </w:r>
      <w:r w:rsidR="004F2D67">
        <w:rPr>
          <w:lang w:val="en-GB" w:bidi="en-GB"/>
        </w:rPr>
        <w:t>.</w:t>
      </w:r>
    </w:p>
    <w:p w14:paraId="6E9CE611" w14:textId="2C39C724" w:rsidR="001B253A" w:rsidRPr="00BB38DA" w:rsidRDefault="001B253A" w:rsidP="00773067">
      <w:pPr>
        <w:pStyle w:val="Rubrik3"/>
        <w:numPr>
          <w:ilvl w:val="1"/>
          <w:numId w:val="2"/>
        </w:numPr>
        <w:rPr>
          <w:lang w:val="sv-SE"/>
        </w:rPr>
      </w:pPr>
      <w:bookmarkStart w:id="40" w:name="_Toc47952439"/>
      <w:r w:rsidRPr="00BB38DA">
        <w:rPr>
          <w:lang w:val="en-GB" w:bidi="en-GB"/>
        </w:rPr>
        <w:lastRenderedPageBreak/>
        <w:t>EPC</w:t>
      </w:r>
      <w:bookmarkEnd w:id="40"/>
      <w:r w:rsidRPr="00BB38DA">
        <w:rPr>
          <w:lang w:val="en-GB" w:bidi="en-GB"/>
        </w:rPr>
        <w:t xml:space="preserve"> </w:t>
      </w:r>
    </w:p>
    <w:p w14:paraId="143301BB" w14:textId="793D8632" w:rsidR="001B253A" w:rsidRPr="00467D6D" w:rsidRDefault="001B253A" w:rsidP="001B253A">
      <w:r w:rsidRPr="00BB38DA">
        <w:rPr>
          <w:lang w:val="en-GB" w:bidi="en-GB"/>
        </w:rPr>
        <w:t xml:space="preserve">EPC stands for "Energy Performance Contracting" and can be seen as a </w:t>
      </w:r>
      <w:r w:rsidR="006C5072">
        <w:rPr>
          <w:lang w:val="en-GB" w:bidi="en-GB"/>
        </w:rPr>
        <w:t>version</w:t>
      </w:r>
      <w:r w:rsidRPr="00BB38DA">
        <w:rPr>
          <w:lang w:val="en-GB" w:bidi="en-GB"/>
        </w:rPr>
        <w:t xml:space="preserve"> of incentive contracts. Establishing an EPC requires a third party, a contractor, in addition to property owners and tenants. This contractor can be an energy efficiency company or an energy company. </w:t>
      </w:r>
    </w:p>
    <w:p w14:paraId="03D6179D" w14:textId="77777777" w:rsidR="001B253A" w:rsidRPr="00467D6D" w:rsidRDefault="001B253A" w:rsidP="001B253A">
      <w:r w:rsidRPr="00BB38DA">
        <w:rPr>
          <w:lang w:val="en-GB" w:bidi="en-GB"/>
        </w:rPr>
        <w:t xml:space="preserve">The contractor identifies, implements and finances energy efficiency measures for the building. Energy savings in SEK and kWh are defined and guaranteed in a contract. The investments are financed by means of the future guaranteed savings. </w:t>
      </w:r>
    </w:p>
    <w:p w14:paraId="475489BF" w14:textId="64BAD658" w:rsidR="001B253A" w:rsidRPr="00467D6D" w:rsidRDefault="001B253A" w:rsidP="001B253A">
      <w:r w:rsidRPr="00BB38DA">
        <w:rPr>
          <w:lang w:val="en-GB" w:bidi="en-GB"/>
        </w:rPr>
        <w:t xml:space="preserve">EPC is a business model that also invites interaction and knowledge transfer between the parties, which means that the measures that are implemented and the products that are installed are chosen in consultation between the property owner, the contractor and the business. </w:t>
      </w:r>
    </w:p>
    <w:p w14:paraId="442DB6E5" w14:textId="093A84E0" w:rsidR="001B253A" w:rsidRPr="00467D6D" w:rsidRDefault="001B253A" w:rsidP="001B253A">
      <w:r w:rsidRPr="00BB38DA">
        <w:rPr>
          <w:lang w:val="en-GB" w:bidi="en-GB"/>
        </w:rPr>
        <w:t>With green contracts, both financial and technological risks can be reduced.</w:t>
      </w:r>
    </w:p>
    <w:p w14:paraId="25083A80" w14:textId="67F41B77" w:rsidR="00E9413C" w:rsidRPr="00AA5E3C" w:rsidRDefault="00D33D4B" w:rsidP="00773067">
      <w:pPr>
        <w:pStyle w:val="Rubrik3"/>
        <w:numPr>
          <w:ilvl w:val="1"/>
          <w:numId w:val="2"/>
        </w:numPr>
        <w:rPr>
          <w:lang w:val="sv-SE"/>
        </w:rPr>
      </w:pPr>
      <w:bookmarkStart w:id="41" w:name="_Toc47952440"/>
      <w:r w:rsidRPr="00AA5E3C">
        <w:rPr>
          <w:lang w:val="en-GB" w:bidi="en-GB"/>
        </w:rPr>
        <w:t>Financial Calculations</w:t>
      </w:r>
      <w:bookmarkEnd w:id="41"/>
    </w:p>
    <w:p w14:paraId="6E9DB58C" w14:textId="1E80896B" w:rsidR="00450842" w:rsidRPr="00467D6D" w:rsidRDefault="00235C05" w:rsidP="00450842">
      <w:r>
        <w:rPr>
          <w:lang w:val="en-GB" w:bidi="en-GB"/>
        </w:rPr>
        <w:t xml:space="preserve">It facilitates the use of LCC and LCA calculations in conjunction with measures that have emerged with the help of green contracts. These calculation methods facilitate decisions about what measures can be implemented, how profitable they are and how much they reduce climate impact.  </w:t>
      </w:r>
    </w:p>
    <w:p w14:paraId="7C247559" w14:textId="46D8E0F2" w:rsidR="00E9413C" w:rsidRPr="00E9413C" w:rsidRDefault="001B253A" w:rsidP="00773067">
      <w:pPr>
        <w:pStyle w:val="Rubrik3"/>
        <w:numPr>
          <w:ilvl w:val="1"/>
          <w:numId w:val="2"/>
        </w:numPr>
        <w:rPr>
          <w:lang w:val="sv-SE"/>
        </w:rPr>
      </w:pPr>
      <w:bookmarkStart w:id="42" w:name="_Toc47952441"/>
      <w:r w:rsidRPr="00BB38DA">
        <w:rPr>
          <w:lang w:val="en-GB" w:bidi="en-GB"/>
        </w:rPr>
        <w:t>Bundling</w:t>
      </w:r>
      <w:bookmarkEnd w:id="42"/>
    </w:p>
    <w:p w14:paraId="71E539C9" w14:textId="6B5E1F85" w:rsidR="001B253A" w:rsidRPr="00467D6D" w:rsidRDefault="001B253A" w:rsidP="001B253A">
      <w:r w:rsidRPr="00BB38DA">
        <w:rPr>
          <w:lang w:val="en-GB" w:bidi="en-GB"/>
        </w:rPr>
        <w:t>By gathering measures that have emerged during the work with green contracts, they can then be combined with the total methodology to investigate how packaging energy measures together can increase energy efficiency. The aim is that the more profitable measures help cover for the less profitable. In this way, more measures are implemented on a well-established financial basis for the manager.</w:t>
      </w:r>
    </w:p>
    <w:p w14:paraId="3C61537A" w14:textId="77777777" w:rsidR="00F551E9" w:rsidRPr="00467D6D" w:rsidRDefault="00F551E9" w:rsidP="00AC60DC"/>
    <w:p w14:paraId="0E551C08" w14:textId="7788095F" w:rsidR="00C107E3" w:rsidRPr="00467D6D" w:rsidRDefault="00C107E3" w:rsidP="00773067">
      <w:pPr>
        <w:pStyle w:val="Liststycke"/>
        <w:numPr>
          <w:ilvl w:val="1"/>
          <w:numId w:val="2"/>
        </w:numPr>
        <w:sectPr w:rsidR="00C107E3" w:rsidRPr="00467D6D" w:rsidSect="0013160F">
          <w:footerReference w:type="default" r:id="rId98"/>
          <w:pgSz w:w="11850" w:h="16783"/>
          <w:pgMar w:top="1134" w:right="1134" w:bottom="1134" w:left="1701" w:header="720" w:footer="720" w:gutter="0"/>
          <w:pgNumType w:start="1"/>
          <w:cols w:space="0"/>
          <w:docGrid w:linePitch="360"/>
        </w:sectPr>
      </w:pPr>
    </w:p>
    <w:p w14:paraId="3E805F38" w14:textId="1A28125C" w:rsidR="003437A4" w:rsidRPr="00467D6D" w:rsidRDefault="003437A4" w:rsidP="00941E85"/>
    <w:bookmarkStart w:id="43" w:name="_Toc47952442" w:displacedByCustomXml="next"/>
    <w:sdt>
      <w:sdtPr>
        <w:rPr>
          <w:rFonts w:eastAsiaTheme="minorEastAsia" w:cstheme="minorBidi"/>
          <w:b w:val="0"/>
          <w:color w:val="auto"/>
          <w:sz w:val="24"/>
          <w:szCs w:val="20"/>
          <w:lang w:val="sv-SE"/>
        </w:rPr>
        <w:id w:val="-31190505"/>
        <w:docPartObj>
          <w:docPartGallery w:val="Bibliographies"/>
          <w:docPartUnique/>
        </w:docPartObj>
      </w:sdtPr>
      <w:sdtEndPr/>
      <w:sdtContent>
        <w:p w14:paraId="24FC85BF" w14:textId="0B6BDEFD" w:rsidR="00941E85" w:rsidRPr="00877805" w:rsidRDefault="0022618C" w:rsidP="00941E85">
          <w:pPr>
            <w:pStyle w:val="Rubrik1"/>
          </w:pPr>
          <w:r w:rsidRPr="00877805">
            <w:rPr>
              <w:lang w:val="en-GB" w:bidi="en-GB"/>
            </w:rPr>
            <w:t>References</w:t>
          </w:r>
          <w:bookmarkEnd w:id="43"/>
        </w:p>
        <w:sdt>
          <w:sdtPr>
            <w:rPr>
              <w:rFonts w:asciiTheme="majorHAnsi" w:eastAsiaTheme="minorEastAsia" w:hAnsiTheme="majorHAnsi"/>
              <w:sz w:val="24"/>
              <w:szCs w:val="20"/>
              <w:lang w:val="en-US" w:eastAsia="zh-CN"/>
            </w:rPr>
            <w:id w:val="-573587230"/>
            <w:bibliography/>
          </w:sdtPr>
          <w:sdtEndPr/>
          <w:sdtContent>
            <w:p w14:paraId="41D0D62A" w14:textId="77777777" w:rsidR="00F42806" w:rsidRDefault="00941E85" w:rsidP="00F42806">
              <w:pPr>
                <w:pStyle w:val="Litteraturfrteckning"/>
                <w:ind w:left="720" w:hanging="720"/>
                <w:rPr>
                  <w:noProof/>
                  <w:sz w:val="24"/>
                  <w:szCs w:val="24"/>
                </w:rPr>
              </w:pPr>
              <w:r w:rsidRPr="00BB38DA">
                <w:rPr>
                  <w:lang w:val="en-GB" w:bidi="en-GB"/>
                </w:rPr>
                <w:fldChar w:fldCharType="begin"/>
              </w:r>
              <w:r w:rsidRPr="00877805">
                <w:rPr>
                  <w:lang w:val="en-GB" w:bidi="en-GB"/>
                </w:rPr>
                <w:instrText xml:space="preserve"> BIBLIOGRAPHY </w:instrText>
              </w:r>
              <w:r w:rsidRPr="00BB38DA">
                <w:rPr>
                  <w:lang w:val="en-GB" w:bidi="en-GB"/>
                </w:rPr>
                <w:fldChar w:fldCharType="separate"/>
              </w:r>
              <w:r w:rsidR="00F42806" w:rsidRPr="00877805">
                <w:rPr>
                  <w:noProof/>
                  <w:lang w:val="en-GB" w:bidi="en-GB"/>
                </w:rPr>
                <w:t xml:space="preserve">Better Building Partnership. </w:t>
              </w:r>
              <w:r w:rsidR="00F42806" w:rsidRPr="00F42806">
                <w:rPr>
                  <w:noProof/>
                  <w:lang w:val="en-GB" w:bidi="en-GB"/>
                </w:rPr>
                <w:t xml:space="preserve">(u.d.). </w:t>
              </w:r>
              <w:r w:rsidR="00F42806" w:rsidRPr="00F42806">
                <w:rPr>
                  <w:i/>
                  <w:noProof/>
                  <w:lang w:val="en-GB" w:bidi="en-GB"/>
                </w:rPr>
                <w:t>Green Lease Toolkit.</w:t>
              </w:r>
              <w:r w:rsidR="00F42806" w:rsidRPr="00F42806">
                <w:rPr>
                  <w:noProof/>
                  <w:lang w:val="en-GB" w:bidi="en-GB"/>
                </w:rPr>
                <w:t xml:space="preserve"> </w:t>
              </w:r>
              <w:r w:rsidR="00F42806" w:rsidRPr="00A17089">
                <w:rPr>
                  <w:noProof/>
                  <w:lang w:bidi="en-GB"/>
                </w:rPr>
                <w:t>London: Better Building Partnership.</w:t>
              </w:r>
            </w:p>
            <w:p w14:paraId="03B4DFBB" w14:textId="77777777" w:rsidR="00F42806" w:rsidRDefault="00F42806" w:rsidP="00F42806">
              <w:pPr>
                <w:pStyle w:val="Litteraturfrteckning"/>
                <w:ind w:left="720" w:hanging="720"/>
                <w:rPr>
                  <w:noProof/>
                </w:rPr>
              </w:pPr>
              <w:r w:rsidRPr="00A17089">
                <w:rPr>
                  <w:noProof/>
                  <w:lang w:bidi="en-GB"/>
                </w:rPr>
                <w:t xml:space="preserve">Fastighetsägarna. (2012). </w:t>
              </w:r>
              <w:r w:rsidRPr="00A17089">
                <w:rPr>
                  <w:i/>
                  <w:noProof/>
                  <w:lang w:bidi="en-GB"/>
                </w:rPr>
                <w:t>GRÖNT HYRESAVTALEN HANDLEDNING TILL FORMULÄR 99.</w:t>
              </w:r>
              <w:r w:rsidRPr="00A17089">
                <w:rPr>
                  <w:noProof/>
                  <w:lang w:bidi="en-GB"/>
                </w:rPr>
                <w:t xml:space="preserve"> Stockholm: Fastighetsägarna.</w:t>
              </w:r>
            </w:p>
            <w:p w14:paraId="4CF7AD93" w14:textId="77777777" w:rsidR="00F42806" w:rsidRDefault="00F42806" w:rsidP="00F42806">
              <w:pPr>
                <w:pStyle w:val="Litteraturfrteckning"/>
                <w:ind w:left="720" w:hanging="720"/>
                <w:rPr>
                  <w:noProof/>
                </w:rPr>
              </w:pPr>
              <w:r w:rsidRPr="00A17089">
                <w:rPr>
                  <w:noProof/>
                  <w:lang w:bidi="en-GB"/>
                </w:rPr>
                <w:t xml:space="preserve">Glasare Gunilla, R. G. (2012). </w:t>
              </w:r>
              <w:r w:rsidRPr="00A17089">
                <w:rPr>
                  <w:i/>
                  <w:noProof/>
                  <w:lang w:bidi="en-GB"/>
                </w:rPr>
                <w:t>Gröna avtal för bättre samarbete.</w:t>
              </w:r>
              <w:r w:rsidRPr="00A17089">
                <w:rPr>
                  <w:noProof/>
                  <w:lang w:bidi="en-GB"/>
                </w:rPr>
                <w:t xml:space="preserve"> </w:t>
              </w:r>
              <w:r w:rsidRPr="00565C1A">
                <w:rPr>
                  <w:noProof/>
                  <w:lang w:val="da-DK" w:bidi="en-GB"/>
                </w:rPr>
                <w:t>Stockholm: Sveriges kommuner och landsting.</w:t>
              </w:r>
            </w:p>
            <w:p w14:paraId="54CAB36C" w14:textId="77777777" w:rsidR="00F42806" w:rsidRDefault="00F42806" w:rsidP="00F42806">
              <w:pPr>
                <w:pStyle w:val="Litteraturfrteckning"/>
                <w:ind w:left="720" w:hanging="720"/>
                <w:rPr>
                  <w:noProof/>
                </w:rPr>
              </w:pPr>
              <w:r w:rsidRPr="00565C1A">
                <w:rPr>
                  <w:noProof/>
                  <w:lang w:val="da-DK" w:bidi="en-GB"/>
                </w:rPr>
                <w:t xml:space="preserve">Lundborg Markus, Edenhofer Victoria, Termens Josep. (2019). </w:t>
              </w:r>
              <w:r w:rsidRPr="00565C1A">
                <w:rPr>
                  <w:i/>
                  <w:noProof/>
                  <w:lang w:val="da-DK" w:bidi="en-GB"/>
                </w:rPr>
                <w:t>Befintliga samverkansformer mellan fastighetsägare och hyresgäster.</w:t>
              </w:r>
              <w:r w:rsidRPr="00565C1A">
                <w:rPr>
                  <w:noProof/>
                  <w:lang w:val="da-DK" w:bidi="en-GB"/>
                </w:rPr>
                <w:t xml:space="preserve"> Göteborg: Belok.</w:t>
              </w:r>
            </w:p>
            <w:p w14:paraId="7F5219F6" w14:textId="77777777" w:rsidR="00F42806" w:rsidRDefault="00F42806" w:rsidP="00F42806">
              <w:pPr>
                <w:pStyle w:val="Litteraturfrteckning"/>
                <w:ind w:left="720" w:hanging="720"/>
                <w:rPr>
                  <w:noProof/>
                </w:rPr>
              </w:pPr>
              <w:r w:rsidRPr="00565C1A">
                <w:rPr>
                  <w:noProof/>
                  <w:lang w:val="da-DK" w:bidi="en-GB"/>
                </w:rPr>
                <w:t xml:space="preserve">Stålhandske Per-Erik, S. A. (2019). </w:t>
              </w:r>
              <w:r w:rsidRPr="00565C1A">
                <w:rPr>
                  <w:i/>
                  <w:noProof/>
                  <w:lang w:val="da-DK" w:bidi="en-GB"/>
                </w:rPr>
                <w:t>Utredning av Gröna hyresavtal.</w:t>
              </w:r>
              <w:r w:rsidRPr="00565C1A">
                <w:rPr>
                  <w:noProof/>
                  <w:lang w:val="da-DK" w:bidi="en-GB"/>
                </w:rPr>
                <w:t xml:space="preserve"> Stockholm: Stockholm stad.</w:t>
              </w:r>
            </w:p>
            <w:p w14:paraId="0BBAE982" w14:textId="77777777" w:rsidR="00F42806" w:rsidRDefault="00F42806" w:rsidP="00F42806">
              <w:pPr>
                <w:pStyle w:val="Litteraturfrteckning"/>
                <w:ind w:left="720" w:hanging="720"/>
                <w:rPr>
                  <w:noProof/>
                </w:rPr>
              </w:pPr>
              <w:r w:rsidRPr="00565C1A">
                <w:rPr>
                  <w:noProof/>
                  <w:lang w:val="da-DK" w:bidi="en-GB"/>
                </w:rPr>
                <w:t xml:space="preserve">Åsa Rodin, J. S.-L. (2008). </w:t>
              </w:r>
              <w:r w:rsidRPr="00565C1A">
                <w:rPr>
                  <w:i/>
                  <w:noProof/>
                  <w:lang w:val="da-DK" w:bidi="en-GB"/>
                </w:rPr>
                <w:t>Hyresavtal med incitament för minskad energianvändning.</w:t>
              </w:r>
              <w:r w:rsidRPr="00565C1A">
                <w:rPr>
                  <w:noProof/>
                  <w:lang w:val="da-DK" w:bidi="en-GB"/>
                </w:rPr>
                <w:t xml:space="preserve"> </w:t>
              </w:r>
              <w:r>
                <w:rPr>
                  <w:noProof/>
                  <w:lang w:val="en-GB" w:bidi="en-GB"/>
                </w:rPr>
                <w:t>Stockholm: Belok.</w:t>
              </w:r>
            </w:p>
            <w:p w14:paraId="194AAA90" w14:textId="439C0970" w:rsidR="00330C5A" w:rsidRPr="00BB38DA" w:rsidRDefault="00941E85" w:rsidP="00F42806">
              <w:pPr>
                <w:rPr>
                  <w:lang w:val="sv-SE"/>
                </w:rPr>
              </w:pPr>
              <w:r w:rsidRPr="00BB38DA">
                <w:rPr>
                  <w:b/>
                  <w:noProof/>
                  <w:lang w:val="en-GB" w:bidi="en-GB"/>
                </w:rPr>
                <w:fldChar w:fldCharType="end"/>
              </w:r>
              <w:r w:rsidR="00330C5A" w:rsidRPr="00BB38DA">
                <w:rPr>
                  <w:lang w:val="en-GB" w:bidi="en-GB"/>
                </w:rPr>
                <w:t xml:space="preserve"> </w:t>
              </w:r>
            </w:p>
            <w:p w14:paraId="07CD6515" w14:textId="076C4EB3" w:rsidR="00941E85" w:rsidRPr="00BB38DA" w:rsidRDefault="00776D49" w:rsidP="003C31A2">
              <w:pPr>
                <w:rPr>
                  <w:i/>
                  <w:iCs/>
                  <w:noProof/>
                  <w:lang w:val="sv-SE"/>
                </w:rPr>
              </w:pPr>
            </w:p>
          </w:sdtContent>
        </w:sdt>
      </w:sdtContent>
    </w:sdt>
    <w:p w14:paraId="5DCF4339" w14:textId="77777777" w:rsidR="00330C5A" w:rsidRPr="00BB38DA" w:rsidRDefault="00330C5A" w:rsidP="00BE528E">
      <w:pPr>
        <w:pStyle w:val="Liststycke"/>
        <w:rPr>
          <w:bCs/>
          <w:szCs w:val="24"/>
          <w:lang w:val="sv-SE"/>
        </w:rPr>
      </w:pPr>
    </w:p>
    <w:p w14:paraId="4B5B9437" w14:textId="14753166" w:rsidR="00330C5A" w:rsidRPr="00467D6D" w:rsidRDefault="00AD6586" w:rsidP="0013612F">
      <w:pPr>
        <w:rPr>
          <w:i/>
          <w:iCs/>
          <w:noProof/>
        </w:rPr>
      </w:pPr>
      <w:r w:rsidRPr="0013612F">
        <w:rPr>
          <w:i/>
          <w:noProof/>
          <w:lang w:val="en-GB" w:bidi="en-GB"/>
        </w:rPr>
        <w:t>Inspiration has been taken from businesses in Dalarna - big thanks to Jacop Lindquist, Gamla Byn AB, Olle Wiking, Vansbro Municipality, and Jesper Mårtensson, Regionfastigheter.</w:t>
      </w:r>
    </w:p>
    <w:p w14:paraId="686CFC80" w14:textId="77777777" w:rsidR="003E46E3" w:rsidRPr="00467D6D" w:rsidRDefault="00C717FA" w:rsidP="003E46E3">
      <w:pPr>
        <w:rPr>
          <w:bCs/>
          <w:szCs w:val="24"/>
        </w:rPr>
      </w:pPr>
      <w:r w:rsidRPr="0013612F">
        <w:rPr>
          <w:szCs w:val="24"/>
          <w:lang w:val="en-GB" w:bidi="en-GB"/>
        </w:rPr>
        <w:t xml:space="preserve">Author: </w:t>
      </w:r>
      <w:r w:rsidRPr="0013612F">
        <w:rPr>
          <w:i/>
          <w:szCs w:val="24"/>
          <w:lang w:val="en-GB" w:bidi="en-GB"/>
        </w:rPr>
        <w:t xml:space="preserve">Benny Magnusson, ByggDialog Dalarna  </w:t>
      </w:r>
    </w:p>
    <w:p w14:paraId="0B11948F" w14:textId="7EE3F083" w:rsidR="006461A9" w:rsidRPr="00467D6D" w:rsidRDefault="006461A9" w:rsidP="003E46E3">
      <w:pPr>
        <w:rPr>
          <w:bCs/>
          <w:i/>
          <w:iCs/>
          <w:szCs w:val="24"/>
        </w:rPr>
      </w:pPr>
      <w:r>
        <w:rPr>
          <w:szCs w:val="24"/>
          <w:lang w:val="en-GB" w:bidi="en-GB"/>
        </w:rPr>
        <w:t xml:space="preserve">Any questions may be e-mailed to:                                                        </w:t>
      </w:r>
      <w:hyperlink r:id="rId99" w:history="1">
        <w:r w:rsidRPr="008C4EA1">
          <w:rPr>
            <w:rStyle w:val="Hyperlnk"/>
            <w:i/>
            <w:szCs w:val="24"/>
            <w:lang w:val="en-GB" w:bidi="en-GB"/>
          </w:rPr>
          <w:t>benny@byggdialogdalarna.se</w:t>
        </w:r>
      </w:hyperlink>
    </w:p>
    <w:p w14:paraId="18B4F8C9" w14:textId="77777777" w:rsidR="006461A9" w:rsidRPr="00467D6D" w:rsidRDefault="006461A9" w:rsidP="003E46E3">
      <w:pPr>
        <w:rPr>
          <w:bCs/>
          <w:i/>
          <w:iCs/>
          <w:szCs w:val="24"/>
        </w:rPr>
      </w:pPr>
    </w:p>
    <w:p w14:paraId="60E4C653" w14:textId="77777777" w:rsidR="009B7848" w:rsidRPr="00467D6D" w:rsidRDefault="001205FD">
      <w:pPr>
        <w:rPr>
          <w:bCs/>
          <w:szCs w:val="24"/>
        </w:rPr>
      </w:pPr>
      <w:r w:rsidRPr="00BB38DA">
        <w:rPr>
          <w:szCs w:val="24"/>
          <w:lang w:val="en-GB" w:bidi="en-GB"/>
        </w:rPr>
        <w:br w:type="page"/>
      </w:r>
    </w:p>
    <w:p w14:paraId="60E4C65E" w14:textId="77777777" w:rsidR="009B7848" w:rsidRPr="00467D6D" w:rsidRDefault="009B7848">
      <w:pPr>
        <w:rPr>
          <w:bCs/>
          <w:szCs w:val="24"/>
        </w:rPr>
        <w:sectPr w:rsidR="009B7848" w:rsidRPr="00467D6D" w:rsidSect="0013160F">
          <w:pgSz w:w="11850" w:h="16783"/>
          <w:pgMar w:top="1134" w:right="1134" w:bottom="1134" w:left="1701" w:header="720" w:footer="720" w:gutter="0"/>
          <w:pgNumType w:start="1"/>
          <w:cols w:space="0"/>
          <w:docGrid w:linePitch="360"/>
        </w:sectPr>
      </w:pPr>
    </w:p>
    <w:p w14:paraId="60E4C65F" w14:textId="77777777" w:rsidR="009B7848" w:rsidRPr="00467D6D" w:rsidRDefault="001205FD">
      <w:pPr>
        <w:rPr>
          <w:bCs/>
          <w:szCs w:val="24"/>
        </w:rPr>
      </w:pPr>
      <w:r>
        <w:rPr>
          <w:noProof/>
          <w:lang w:val="en-GB" w:bidi="en-GB"/>
        </w:rPr>
        <w:lastRenderedPageBreak/>
        <w:drawing>
          <wp:anchor distT="0" distB="0" distL="114300" distR="114300" simplePos="0" relativeHeight="251658256" behindDoc="0" locked="0" layoutInCell="1" allowOverlap="1" wp14:anchorId="60E4C686" wp14:editId="60E4C687">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60E4C660" w14:textId="77777777" w:rsidR="009B7848" w:rsidRPr="00467D6D" w:rsidRDefault="009B7848">
      <w:pPr>
        <w:rPr>
          <w:bCs/>
          <w:szCs w:val="24"/>
        </w:rPr>
      </w:pPr>
    </w:p>
    <w:p w14:paraId="60E4C661" w14:textId="77777777" w:rsidR="009B7848" w:rsidRPr="00467D6D" w:rsidRDefault="001205FD">
      <w:pPr>
        <w:rPr>
          <w:bCs/>
          <w:szCs w:val="24"/>
        </w:rPr>
      </w:pPr>
      <w:r>
        <w:rPr>
          <w:noProof/>
          <w:lang w:val="en-GB" w:bidi="en-GB"/>
        </w:rPr>
        <w:drawing>
          <wp:anchor distT="0" distB="0" distL="114300" distR="114300" simplePos="0" relativeHeight="251658255" behindDoc="0" locked="0" layoutInCell="1" allowOverlap="1" wp14:anchorId="60E4C688" wp14:editId="60E4C689">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60E4C662" w14:textId="77777777" w:rsidR="009B7848" w:rsidRDefault="009B7848">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3" w14:textId="77777777" w:rsidR="009B7848" w:rsidRDefault="009B784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4" w14:textId="77777777" w:rsidR="009B7848" w:rsidRDefault="009B7848">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5" w14:textId="77777777" w:rsidR="009B7848" w:rsidRDefault="001205FD">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lang w:val="en-GB" w:bidi="en-GB"/>
        </w:rPr>
        <w:drawing>
          <wp:anchor distT="0" distB="0" distL="114300" distR="114300" simplePos="0" relativeHeight="251658240" behindDoc="0" locked="0" layoutInCell="1" allowOverlap="1" wp14:anchorId="60E4C68A" wp14:editId="60E4C68B">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60E4C666" w14:textId="77777777" w:rsidR="009B7848" w:rsidRDefault="009B7848">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7" w14:textId="77777777" w:rsidR="009B7848" w:rsidRDefault="009B784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8" w14:textId="77777777" w:rsidR="009B7848" w:rsidRDefault="009B7848">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9" w14:textId="77777777" w:rsidR="009B7848" w:rsidRDefault="009B784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A" w14:textId="77777777" w:rsidR="009B7848" w:rsidRPr="00467D6D" w:rsidRDefault="009B7848">
      <w:pPr>
        <w:rPr>
          <w:bCs/>
          <w:szCs w:val="24"/>
        </w:rPr>
      </w:pPr>
    </w:p>
    <w:p w14:paraId="60E4C66B" w14:textId="77777777" w:rsidR="009B7848" w:rsidRPr="00467D6D" w:rsidRDefault="009B7848">
      <w:pPr>
        <w:rPr>
          <w:bCs/>
          <w:szCs w:val="24"/>
        </w:rPr>
      </w:pPr>
    </w:p>
    <w:p w14:paraId="60E4C66C" w14:textId="77777777" w:rsidR="009B7848" w:rsidRPr="00467D6D" w:rsidRDefault="009B7848">
      <w:pPr>
        <w:rPr>
          <w:bCs/>
          <w:szCs w:val="24"/>
        </w:rPr>
      </w:pPr>
    </w:p>
    <w:p w14:paraId="60E4C66D" w14:textId="77777777" w:rsidR="009B7848" w:rsidRPr="00467D6D" w:rsidRDefault="009B7848">
      <w:pPr>
        <w:rPr>
          <w:bCs/>
          <w:szCs w:val="24"/>
        </w:rPr>
      </w:pPr>
    </w:p>
    <w:sectPr w:rsidR="009B7848" w:rsidRPr="00467D6D">
      <w:headerReference w:type="even" r:id="rId103"/>
      <w:headerReference w:type="default" r:id="rId104"/>
      <w:footerReference w:type="even" r:id="rId105"/>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3F50B" w14:textId="77777777" w:rsidR="005B21C4" w:rsidRDefault="005B21C4">
      <w:pPr>
        <w:spacing w:after="0"/>
      </w:pPr>
      <w:r>
        <w:separator/>
      </w:r>
    </w:p>
  </w:endnote>
  <w:endnote w:type="continuationSeparator" w:id="0">
    <w:p w14:paraId="4C776FB7" w14:textId="77777777" w:rsidR="005B21C4" w:rsidRDefault="005B21C4">
      <w:pPr>
        <w:spacing w:after="0"/>
      </w:pPr>
      <w:r>
        <w:continuationSeparator/>
      </w:r>
    </w:p>
  </w:endnote>
  <w:endnote w:type="continuationNotice" w:id="1">
    <w:p w14:paraId="7CF41825" w14:textId="77777777" w:rsidR="005B21C4" w:rsidRDefault="005B21C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FrutigerNextLT Light">
    <w:altName w:val="Calibri"/>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FrutigerNextLT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8E" w14:textId="77777777" w:rsidR="00565C1A" w:rsidRDefault="00565C1A">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8F" w14:textId="38B77BAC" w:rsidR="00565C1A" w:rsidRDefault="00565C1A" w:rsidP="00CE26C1">
    <w:pPr>
      <w:pStyle w:val="Sidfot"/>
      <w:tabs>
        <w:tab w:val="clear" w:pos="4153"/>
        <w:tab w:val="clear" w:pos="8306"/>
        <w:tab w:val="left" w:pos="815"/>
        <w:tab w:val="left" w:pos="1902"/>
      </w:tabs>
      <w:rPr>
        <w:lang w:val="lv-LV"/>
      </w:rPr>
    </w:pPr>
    <w:r>
      <w:rPr>
        <w:noProof/>
        <w:lang w:val="en-GB" w:bidi="en-GB"/>
      </w:rPr>
      <w:drawing>
        <wp:anchor distT="0" distB="0" distL="114300" distR="114300" simplePos="0" relativeHeight="251660288" behindDoc="1" locked="0" layoutInCell="1" allowOverlap="1" wp14:anchorId="60E4C69A" wp14:editId="72103D56">
          <wp:simplePos x="0" y="0"/>
          <wp:positionH relativeFrom="page">
            <wp:align>left</wp:align>
          </wp:positionH>
          <wp:positionV relativeFrom="paragraph">
            <wp:posOffset>-1708365</wp:posOffset>
          </wp:positionV>
          <wp:extent cx="7564755" cy="2398395"/>
          <wp:effectExtent l="0" t="0" r="0" b="190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r>
      <w:rPr>
        <w:noProof/>
        <w:lang w:val="en-GB" w:bidi="en-GB"/>
      </w:rPr>
      <mc:AlternateContent>
        <mc:Choice Requires="wps">
          <w:drawing>
            <wp:anchor distT="0" distB="0" distL="114300" distR="114300" simplePos="0" relativeHeight="251657216" behindDoc="0" locked="0" layoutInCell="1" allowOverlap="1" wp14:anchorId="60E4C698" wp14:editId="140C2507">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E4C6D7" w14:textId="3295EE08" w:rsidR="00565C1A" w:rsidRDefault="00565C1A">
                          <w:pPr>
                            <w:pStyle w:val="Sidfot"/>
                            <w:rPr>
                              <w:lang w:val="lv-LV"/>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E4C698"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60E4C6D7" w14:textId="3295EE08" w:rsidR="00565C1A" w:rsidRDefault="00565C1A">
                    <w:pPr>
                      <w:pStyle w:val="Sidfot"/>
                      <w:rPr>
                        <w:lang w:val="lv-LV"/>
                      </w:rPr>
                    </w:pPr>
                  </w:p>
                </w:txbxContent>
              </v:textbox>
              <w10:wrap anchorx="margin"/>
            </v:shape>
          </w:pict>
        </mc:Fallback>
      </mc:AlternateContent>
    </w:r>
    <w:r>
      <w:rPr>
        <w:lang w:val="en-GB" w:bidi="en-GB"/>
      </w:rPr>
      <w:tab/>
    </w:r>
    <w:r>
      <w:rPr>
        <w:lang w:val="en-GB" w:bidi="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2" w14:textId="77777777" w:rsidR="00565C1A" w:rsidRDefault="00565C1A">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0B0E2" w14:textId="77777777" w:rsidR="00565C1A" w:rsidRDefault="00565C1A" w:rsidP="00CE26C1">
    <w:pPr>
      <w:pStyle w:val="Sidfot"/>
      <w:tabs>
        <w:tab w:val="clear" w:pos="4153"/>
        <w:tab w:val="clear" w:pos="8306"/>
        <w:tab w:val="left" w:pos="815"/>
        <w:tab w:val="left" w:pos="1902"/>
      </w:tabs>
      <w:rPr>
        <w:lang w:val="lv-LV"/>
      </w:rPr>
    </w:pPr>
    <w:r>
      <w:rPr>
        <w:noProof/>
        <w:lang w:val="en-GB" w:bidi="en-GB"/>
      </w:rPr>
      <w:drawing>
        <wp:anchor distT="0" distB="0" distL="114300" distR="114300" simplePos="0" relativeHeight="251666432" behindDoc="1" locked="0" layoutInCell="1" allowOverlap="1" wp14:anchorId="2FEEDC77" wp14:editId="798C9F90">
          <wp:simplePos x="0" y="0"/>
          <wp:positionH relativeFrom="page">
            <wp:align>left</wp:align>
          </wp:positionH>
          <wp:positionV relativeFrom="paragraph">
            <wp:posOffset>-1708365</wp:posOffset>
          </wp:positionV>
          <wp:extent cx="7564755" cy="2398395"/>
          <wp:effectExtent l="0" t="0" r="0" b="1905"/>
          <wp:wrapNone/>
          <wp:docPr id="36"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r>
      <w:rPr>
        <w:noProof/>
        <w:lang w:val="en-GB" w:bidi="en-GB"/>
      </w:rPr>
      <mc:AlternateContent>
        <mc:Choice Requires="wps">
          <w:drawing>
            <wp:anchor distT="0" distB="0" distL="114300" distR="114300" simplePos="0" relativeHeight="251663360" behindDoc="0" locked="0" layoutInCell="1" allowOverlap="1" wp14:anchorId="22D24B74" wp14:editId="78A56998">
              <wp:simplePos x="0" y="0"/>
              <wp:positionH relativeFrom="margin">
                <wp:align>center</wp:align>
              </wp:positionH>
              <wp:positionV relativeFrom="paragraph">
                <wp:posOffset>0</wp:posOffset>
              </wp:positionV>
              <wp:extent cx="1828800" cy="1828800"/>
              <wp:effectExtent l="0" t="0" r="0" b="0"/>
              <wp:wrapNone/>
              <wp:docPr id="33"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03E04C" w14:textId="77777777" w:rsidR="00565C1A" w:rsidRDefault="00565C1A">
                          <w:pPr>
                            <w:pStyle w:val="Sidfot"/>
                            <w:rPr>
                              <w:lang w:val="lv-LV"/>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D24B74" id="_x0000_t202" coordsize="21600,21600" o:spt="202" path="m,l,21600r21600,l21600,xe">
              <v:stroke joinstyle="miter"/>
              <v:path gradientshapeok="t" o:connecttype="rect"/>
            </v:shapetype>
            <v:shape id="_x0000_s1035"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iIVgIAABEFAAAOAAAAZHJzL2Uyb0RvYy54bWysVMFu2zAMvQ/YPwi6r05SrAuCOkXWosOA&#10;Yi3WDjsrstQYk0RBUmNnX78nOXaHbpcOu8i0SD6Sj6TOL3pr2F6F2JKr+fxkxplykprWPdb828P1&#10;uyVnMQnXCENO1fygIr9Yv31z3vmVWtCOTKMCA4iLq87XfJeSX1VVlDtlRTwhrxyUmoIVCb/hsWqC&#10;6IBuTbWYzc6qjkLjA0kVI26vBiVfF3ytlUy3WkeVmKk5ckvlDOXc5rNan4vVYxB+18pjGuIfsrCi&#10;dQg6QV2JJNhTaP+Asq0MFEmnE0m2Iq1bqUoNqGY+e1HN/U54VWoBOdFPNMX/Byu/7O8Ca5uan55y&#10;5oRFjx5Un9hH6tmHTE/n4wpW9x52qcc12jzeR1zmqnsdbP6iHgY9iD5M5GYwmZ2Wi+VyBpWEbvwB&#10;fvXs7kNMnxRZloWaB3SvkCr2NzENpqNJjuboujWmdNA41tX87PT9rDhMGoAbhxi5iCHZIqWDURnB&#10;uK9Ko/qSc74oc6cuTWB7gYkRUiqXSrkFCdbZSiPsaxyP9tlVlZl8jfPkUSKTS5OzbR2FUu+LtJsf&#10;Y8p6sB8ZGOrOFKR+25e2T73cUnNAiwMNOxK9vG7RhhsR050IWAq0DouebnFoQ6CbjhJnOwo//3af&#10;7TGr0HLWYclq7vAKcGY+O8xw3sdRCKOwHQX3ZC8JPZjjAfGyiHAIyYyiDmS/Y/s3OQZUwklEqnka&#10;xcs0LDpeD6k2m2KErfMi3bh7LzN06bnfPCWMUpmwzM3AxJEz7F2Z0eMbkRf79/9i9fySrX8BAAD/&#10;/wMAUEsDBBQABgAIAAAAIQDnKoq81gAAAAUBAAAPAAAAZHJzL2Rvd25yZXYueG1sTI9BS8NAEIXv&#10;Qv/DMgVvdmMPksRsipZ66UVaBa/T7JgEd2dDdpvGf+8ogl6GebzhvW+qzeydmmiMfWADt6sMFHET&#10;bM+tgdeXp5scVEzIFl1gMvBJETb14qrC0oYLH2g6plZJCMcSDXQpDaXWsenIY1yFgVi89zB6TCLH&#10;VtsRLxLunV5n2Z322LM0dDjQtqPm43j20rt3b1Mo0qHR084+znnBz/vCmOvl/HAPKtGc/o7hG1/Q&#10;oRamUzizjcoZkEfSzxRvneciT7+Lriv9n77+AgAA//8DAFBLAQItABQABgAIAAAAIQC2gziS/gAA&#10;AOEBAAATAAAAAAAAAAAAAAAAAAAAAABbQ29udGVudF9UeXBlc10ueG1sUEsBAi0AFAAGAAgAAAAh&#10;ADj9If/WAAAAlAEAAAsAAAAAAAAAAAAAAAAALwEAAF9yZWxzLy5yZWxzUEsBAi0AFAAGAAgAAAAh&#10;ABK4WIhWAgAAEQUAAA4AAAAAAAAAAAAAAAAALgIAAGRycy9lMm9Eb2MueG1sUEsBAi0AFAAGAAgA&#10;AAAhAOcqirzWAAAABQEAAA8AAAAAAAAAAAAAAAAAsAQAAGRycy9kb3ducmV2LnhtbFBLBQYAAAAA&#10;BAAEAPMAAACzBQAAAAA=&#10;" filled="f" fillcolor="white [3201]" stroked="f" strokeweight=".5pt">
              <v:textbox style="mso-fit-shape-to-text:t" inset="0,0,0,0">
                <w:txbxContent>
                  <w:p w14:paraId="6203E04C" w14:textId="77777777" w:rsidR="00565C1A" w:rsidRDefault="00565C1A">
                    <w:pPr>
                      <w:pStyle w:val="Sidfot"/>
                      <w:rPr>
                        <w:lang w:val="lv-LV"/>
                      </w:rPr>
                    </w:pPr>
                  </w:p>
                </w:txbxContent>
              </v:textbox>
              <w10:wrap anchorx="margin"/>
            </v:shape>
          </w:pict>
        </mc:Fallback>
      </mc:AlternateContent>
    </w:r>
    <w:r>
      <w:rPr>
        <w:lang w:val="en-GB" w:bidi="en-GB"/>
      </w:rPr>
      <w:tab/>
    </w:r>
    <w:r>
      <w:rPr>
        <w:lang w:val="en-GB" w:bidi="en-GB"/>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64947" w14:textId="77777777" w:rsidR="00565C1A" w:rsidRDefault="00565C1A" w:rsidP="00CE26C1">
    <w:pPr>
      <w:pStyle w:val="Sidfot"/>
      <w:tabs>
        <w:tab w:val="clear" w:pos="4153"/>
        <w:tab w:val="clear" w:pos="8306"/>
        <w:tab w:val="left" w:pos="815"/>
        <w:tab w:val="left" w:pos="1902"/>
      </w:tabs>
      <w:rPr>
        <w:lang w:val="lv-LV"/>
      </w:rPr>
    </w:pPr>
    <w:r>
      <w:rPr>
        <w:noProof/>
        <w:lang w:val="en-GB" w:bidi="en-GB"/>
      </w:rPr>
      <w:drawing>
        <wp:anchor distT="0" distB="0" distL="114300" distR="114300" simplePos="0" relativeHeight="251669504" behindDoc="1" locked="0" layoutInCell="1" allowOverlap="1" wp14:anchorId="2A26082E" wp14:editId="101488F5">
          <wp:simplePos x="0" y="0"/>
          <wp:positionH relativeFrom="page">
            <wp:align>left</wp:align>
          </wp:positionH>
          <wp:positionV relativeFrom="paragraph">
            <wp:posOffset>-1708365</wp:posOffset>
          </wp:positionV>
          <wp:extent cx="7564755" cy="2398395"/>
          <wp:effectExtent l="0" t="0" r="0" b="1905"/>
          <wp:wrapNone/>
          <wp:docPr id="43"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r>
      <w:rPr>
        <w:noProof/>
        <w:lang w:val="en-GB" w:bidi="en-GB"/>
      </w:rPr>
      <mc:AlternateContent>
        <mc:Choice Requires="wps">
          <w:drawing>
            <wp:anchor distT="0" distB="0" distL="114300" distR="114300" simplePos="0" relativeHeight="251648000" behindDoc="0" locked="0" layoutInCell="1" allowOverlap="1" wp14:anchorId="7ED6D3FA" wp14:editId="128F07C6">
              <wp:simplePos x="0" y="0"/>
              <wp:positionH relativeFrom="margin">
                <wp:align>center</wp:align>
              </wp:positionH>
              <wp:positionV relativeFrom="paragraph">
                <wp:posOffset>0</wp:posOffset>
              </wp:positionV>
              <wp:extent cx="1828800" cy="1828800"/>
              <wp:effectExtent l="0" t="0" r="0" b="0"/>
              <wp:wrapNone/>
              <wp:docPr id="42"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E48B74" w14:textId="77777777" w:rsidR="00565C1A" w:rsidRDefault="00565C1A">
                          <w:pPr>
                            <w:pStyle w:val="Sidfot"/>
                            <w:rPr>
                              <w:lang w:val="lv-LV"/>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D6D3FA" id="_x0000_t202" coordsize="21600,21600" o:spt="202" path="m,l,21600r21600,l21600,xe">
              <v:stroke joinstyle="miter"/>
              <v:path gradientshapeok="t" o:connecttype="rect"/>
            </v:shapetype>
            <v:shape id="_x0000_s1036" type="#_x0000_t202" style="position:absolute;left:0;text-align:left;margin-left:0;margin-top:0;width:2in;height:2in;z-index:251648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YLVwIAABEFAAAOAAAAZHJzL2Uyb0RvYy54bWysVFFvEzEMfkfiP0R5Z9cVGFW161Q6FSFN&#10;bKJDPKe5ZD2RxFGS9a78er7keh0avAzxkvPF9mf7s53Lq94atlchtuRqfn424Uw5SU3rHmr+7X79&#10;ZsZZTMI1wpBTNT+oyK8Wr19ddn6uprQj06jAAOLivPM136Xk51UV5U5ZEc/IKwelpmBFwm94qJog&#10;OqBbU00nk4uqo9D4QFLFiNvrQckXBV9rJdOt1lElZmqO3FI5Qzm3+awWl2L+EITftfKYhviHLKxo&#10;HYKeoK5FEuwxtH9A2VYGiqTTmSRbkdatVKUGVHM+eVbNZie8KrWAnOhPNMX/Byu/7O8Ca5uav5ty&#10;5oRFj+5Vn9hH6tmHTE/n4xxWGw+71OMabR7vIy5z1b0ONn9RD4MeRB9O5GYwmZ1m09lsApWEbvwB&#10;fvXk7kNMnxRZloWaB3SvkCr2NzENpqNJjuZo3RpTOmgc62p+8fb9pDicNAA3DjFyEUOyRUoHozKC&#10;cV+VRvUl53xR5k6tTGB7gYkRUiqXSrkFCdbZSiPsSxyP9tlVlZl8ifPJo0Qml07OtnUUSr3P0m5+&#10;jCnrwX5kYKg7U5D6bV/aPh17uaXmgBYHGnYkerlu0YYbEdOdCFgKtA6Lnm5xaEOgm44SZzsKP/92&#10;n+0xq9By1mHJau7wCnBmPjvMcN7HUQijsB0F92hXhB6c4wHxsohwCMmMog5kv2P7lzkGVMJJRKp5&#10;GsVVGhYdr4dUy2UxwtZ5kW7cxssMXXrul48Jo1QmLHMzMHHkDHtXZvT4RuTF/v2/WD29ZItfAAAA&#10;//8DAFBLAwQUAAYACAAAACEA5yqKvNYAAAAFAQAADwAAAGRycy9kb3ducmV2LnhtbEyPQUvDQBCF&#10;70L/wzIFb3ZjD5LEbIqWeulFWgWv0+yYBHdnQ3abxn/vKIJehnm84b1vqs3snZpojH1gA7erDBRx&#10;E2zPrYHXl6ebHFRMyBZdYDLwSRE29eKqwtKGCx9oOqZWSQjHEg10KQ2l1rHpyGNchYFYvPcwekwi&#10;x1bbES8S7p1eZ9md9tizNHQ40Laj5uN49tK7d29TKNKh0dPOPs55wc/7wpjr5fxwDyrRnP6O4Rtf&#10;0KEWplM4s43KGZBH0s8Ub53nIk+/i64r/Z++/gIAAP//AwBQSwECLQAUAAYACAAAACEAtoM4kv4A&#10;AADhAQAAEwAAAAAAAAAAAAAAAAAAAAAAW0NvbnRlbnRfVHlwZXNdLnhtbFBLAQItABQABgAIAAAA&#10;IQA4/SH/1gAAAJQBAAALAAAAAAAAAAAAAAAAAC8BAABfcmVscy8ucmVsc1BLAQItABQABgAIAAAA&#10;IQCdp3YLVwIAABEFAAAOAAAAAAAAAAAAAAAAAC4CAABkcnMvZTJvRG9jLnhtbFBLAQItABQABgAI&#10;AAAAIQDnKoq81gAAAAUBAAAPAAAAAAAAAAAAAAAAALEEAABkcnMvZG93bnJldi54bWxQSwUGAAAA&#10;AAQABADzAAAAtAUAAAAA&#10;" filled="f" fillcolor="white [3201]" stroked="f" strokeweight=".5pt">
              <v:textbox style="mso-fit-shape-to-text:t" inset="0,0,0,0">
                <w:txbxContent>
                  <w:p w14:paraId="08E48B74" w14:textId="77777777" w:rsidR="00565C1A" w:rsidRDefault="00565C1A">
                    <w:pPr>
                      <w:pStyle w:val="Sidfot"/>
                      <w:rPr>
                        <w:lang w:val="lv-LV"/>
                      </w:rPr>
                    </w:pPr>
                  </w:p>
                </w:txbxContent>
              </v:textbox>
              <w10:wrap anchorx="margin"/>
            </v:shape>
          </w:pict>
        </mc:Fallback>
      </mc:AlternateContent>
    </w:r>
    <w:r>
      <w:rPr>
        <w:lang w:val="en-GB" w:bidi="en-GB"/>
      </w:rPr>
      <w:tab/>
    </w:r>
    <w:r>
      <w:rPr>
        <w:lang w:val="en-GB" w:bidi="en-GB"/>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5" w14:textId="77777777" w:rsidR="00565C1A" w:rsidRDefault="00565C1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31099" w14:textId="77777777" w:rsidR="005B21C4" w:rsidRDefault="005B21C4">
      <w:pPr>
        <w:spacing w:after="0"/>
      </w:pPr>
      <w:r>
        <w:separator/>
      </w:r>
    </w:p>
  </w:footnote>
  <w:footnote w:type="continuationSeparator" w:id="0">
    <w:p w14:paraId="3B4B8F1F" w14:textId="77777777" w:rsidR="005B21C4" w:rsidRDefault="005B21C4">
      <w:pPr>
        <w:spacing w:after="0"/>
      </w:pPr>
      <w:r>
        <w:continuationSeparator/>
      </w:r>
    </w:p>
  </w:footnote>
  <w:footnote w:type="continuationNotice" w:id="1">
    <w:p w14:paraId="0E74806B" w14:textId="77777777" w:rsidR="005B21C4" w:rsidRDefault="005B21C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8C" w14:textId="77777777" w:rsidR="00565C1A" w:rsidRDefault="00565C1A">
    <w:pPr>
      <w:pStyle w:val="Sidhuvud"/>
      <w:rPr>
        <w:lang w:val="lv-LV"/>
      </w:rPr>
    </w:pPr>
    <w:r>
      <w:rPr>
        <w:noProof/>
        <w:lang w:val="en-GB" w:bidi="en-GB"/>
      </w:rPr>
      <w:drawing>
        <wp:anchor distT="0" distB="0" distL="114300" distR="114300" simplePos="0" relativeHeight="251654144" behindDoc="1" locked="1" layoutInCell="1" allowOverlap="1" wp14:anchorId="60E4C696" wp14:editId="60E4C697">
          <wp:simplePos x="0" y="0"/>
          <wp:positionH relativeFrom="page">
            <wp:align>center</wp:align>
          </wp:positionH>
          <wp:positionV relativeFrom="page">
            <wp:align>top</wp:align>
          </wp:positionV>
          <wp:extent cx="7564755" cy="1569720"/>
          <wp:effectExtent l="0" t="0" r="9525" b="0"/>
          <wp:wrapNone/>
          <wp:docPr id="20"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5742360"/>
      <w:docPartObj>
        <w:docPartGallery w:val="Page Numbers (Top of Page)"/>
        <w:docPartUnique/>
      </w:docPartObj>
    </w:sdtPr>
    <w:sdtEndPr/>
    <w:sdtContent>
      <w:p w14:paraId="6D13030B" w14:textId="02524BC4" w:rsidR="00565C1A" w:rsidRDefault="00565C1A">
        <w:pPr>
          <w:pStyle w:val="Sidhuvud"/>
        </w:pPr>
        <w:r>
          <w:rPr>
            <w:lang w:val="en-GB" w:bidi="en-GB"/>
          </w:rPr>
          <w:fldChar w:fldCharType="begin"/>
        </w:r>
        <w:r>
          <w:rPr>
            <w:lang w:val="en-GB" w:bidi="en-GB"/>
          </w:rPr>
          <w:instrText>PAGE   \* MERGEFORMAT</w:instrText>
        </w:r>
        <w:r>
          <w:rPr>
            <w:lang w:val="en-GB" w:bidi="en-GB"/>
          </w:rPr>
          <w:fldChar w:fldCharType="separate"/>
        </w:r>
        <w:r>
          <w:rPr>
            <w:lang w:val="en-GB" w:bidi="en-GB"/>
          </w:rPr>
          <w:t>2</w:t>
        </w:r>
        <w:r>
          <w:rPr>
            <w:lang w:val="en-GB" w:bidi="en-GB"/>
          </w:rPr>
          <w:fldChar w:fldCharType="end"/>
        </w:r>
      </w:p>
    </w:sdtContent>
  </w:sdt>
  <w:p w14:paraId="76B247D8" w14:textId="77777777" w:rsidR="00565C1A" w:rsidRDefault="00565C1A">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0" w14:textId="77777777" w:rsidR="00565C1A" w:rsidRDefault="00565C1A">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1" w14:textId="739538BC" w:rsidR="00565C1A" w:rsidRDefault="00565C1A">
    <w:pPr>
      <w:pStyle w:val="Sidhuvud"/>
      <w:rPr>
        <w:lang w:val="lv-LV"/>
      </w:rPr>
    </w:pPr>
    <w:r>
      <w:rPr>
        <w:noProof/>
        <w:lang w:val="en-GB" w:bidi="en-GB"/>
      </w:rPr>
      <w:drawing>
        <wp:anchor distT="0" distB="0" distL="114300" distR="114300" simplePos="0" relativeHeight="251651072" behindDoc="0" locked="0" layoutInCell="1" allowOverlap="1" wp14:anchorId="60E4C69C" wp14:editId="60E4C69D">
          <wp:simplePos x="0" y="0"/>
          <wp:positionH relativeFrom="column">
            <wp:posOffset>-1071245</wp:posOffset>
          </wp:positionH>
          <wp:positionV relativeFrom="paragraph">
            <wp:posOffset>-448310</wp:posOffset>
          </wp:positionV>
          <wp:extent cx="7544435" cy="1495425"/>
          <wp:effectExtent l="0" t="0" r="0" b="9525"/>
          <wp:wrapSquare wrapText="bothSides"/>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544435" cy="1495425"/>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3" w14:textId="77777777" w:rsidR="00565C1A" w:rsidRDefault="00565C1A">
    <w:pPr>
      <w:pStyle w:val="Sidhuvud"/>
    </w:pPr>
    <w:r>
      <w:rPr>
        <w:noProof/>
        <w:lang w:val="en-GB" w:bidi="en-GB"/>
      </w:rPr>
      <w:drawing>
        <wp:anchor distT="0" distB="0" distL="114300" distR="114300" simplePos="0" relativeHeight="251658244" behindDoc="1" locked="0" layoutInCell="1" allowOverlap="1" wp14:anchorId="60E4C69E" wp14:editId="60E4C69F">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4" w14:textId="77777777" w:rsidR="00565C1A" w:rsidRDefault="00565C1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7564E2"/>
    <w:multiLevelType w:val="hybridMultilevel"/>
    <w:tmpl w:val="2437CC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3FE6A7C"/>
    <w:multiLevelType w:val="hybridMultilevel"/>
    <w:tmpl w:val="3073FB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08062D"/>
    <w:multiLevelType w:val="hybridMultilevel"/>
    <w:tmpl w:val="EBC716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AF6568F"/>
    <w:multiLevelType w:val="hybridMultilevel"/>
    <w:tmpl w:val="01678B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1C4DB0"/>
    <w:multiLevelType w:val="hybridMultilevel"/>
    <w:tmpl w:val="BDA2A260"/>
    <w:lvl w:ilvl="0" w:tplc="041D000B">
      <w:start w:val="1"/>
      <w:numFmt w:val="bullet"/>
      <w:lvlText w:val=""/>
      <w:lvlJc w:val="left"/>
      <w:pPr>
        <w:ind w:left="720" w:hanging="360"/>
      </w:pPr>
      <w:rPr>
        <w:rFonts w:ascii="Wingdings" w:hAnsi="Wingdings" w:hint="default"/>
        <w:color w:val="2587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30207"/>
    <w:multiLevelType w:val="hybridMultilevel"/>
    <w:tmpl w:val="1EAE4276"/>
    <w:lvl w:ilvl="0" w:tplc="123A76E0">
      <w:start w:val="25"/>
      <w:numFmt w:val="bullet"/>
      <w:lvlText w:val="-"/>
      <w:lvlJc w:val="left"/>
      <w:pPr>
        <w:ind w:left="1210" w:hanging="360"/>
      </w:pPr>
      <w:rPr>
        <w:rFonts w:ascii="Arial" w:eastAsiaTheme="minorHAns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6" w15:restartNumberingAfterBreak="0">
    <w:nsid w:val="0820519A"/>
    <w:multiLevelType w:val="hybridMultilevel"/>
    <w:tmpl w:val="A4A24C48"/>
    <w:lvl w:ilvl="0" w:tplc="EFAA01AE">
      <w:start w:val="1"/>
      <w:numFmt w:val="bullet"/>
      <w:lvlText w:val="•"/>
      <w:lvlJc w:val="left"/>
      <w:pPr>
        <w:tabs>
          <w:tab w:val="num" w:pos="720"/>
        </w:tabs>
        <w:ind w:left="720" w:hanging="360"/>
      </w:pPr>
      <w:rPr>
        <w:rFonts w:ascii="Times New Roman" w:hAnsi="Times New Roman" w:hint="default"/>
      </w:rPr>
    </w:lvl>
    <w:lvl w:ilvl="1" w:tplc="BC186114" w:tentative="1">
      <w:start w:val="1"/>
      <w:numFmt w:val="bullet"/>
      <w:lvlText w:val="•"/>
      <w:lvlJc w:val="left"/>
      <w:pPr>
        <w:tabs>
          <w:tab w:val="num" w:pos="1440"/>
        </w:tabs>
        <w:ind w:left="1440" w:hanging="360"/>
      </w:pPr>
      <w:rPr>
        <w:rFonts w:ascii="Times New Roman" w:hAnsi="Times New Roman" w:hint="default"/>
      </w:rPr>
    </w:lvl>
    <w:lvl w:ilvl="2" w:tplc="BBD08A8C" w:tentative="1">
      <w:start w:val="1"/>
      <w:numFmt w:val="bullet"/>
      <w:lvlText w:val="•"/>
      <w:lvlJc w:val="left"/>
      <w:pPr>
        <w:tabs>
          <w:tab w:val="num" w:pos="2160"/>
        </w:tabs>
        <w:ind w:left="2160" w:hanging="360"/>
      </w:pPr>
      <w:rPr>
        <w:rFonts w:ascii="Times New Roman" w:hAnsi="Times New Roman" w:hint="default"/>
      </w:rPr>
    </w:lvl>
    <w:lvl w:ilvl="3" w:tplc="9474A834" w:tentative="1">
      <w:start w:val="1"/>
      <w:numFmt w:val="bullet"/>
      <w:lvlText w:val="•"/>
      <w:lvlJc w:val="left"/>
      <w:pPr>
        <w:tabs>
          <w:tab w:val="num" w:pos="2880"/>
        </w:tabs>
        <w:ind w:left="2880" w:hanging="360"/>
      </w:pPr>
      <w:rPr>
        <w:rFonts w:ascii="Times New Roman" w:hAnsi="Times New Roman" w:hint="default"/>
      </w:rPr>
    </w:lvl>
    <w:lvl w:ilvl="4" w:tplc="69AC74DC" w:tentative="1">
      <w:start w:val="1"/>
      <w:numFmt w:val="bullet"/>
      <w:lvlText w:val="•"/>
      <w:lvlJc w:val="left"/>
      <w:pPr>
        <w:tabs>
          <w:tab w:val="num" w:pos="3600"/>
        </w:tabs>
        <w:ind w:left="3600" w:hanging="360"/>
      </w:pPr>
      <w:rPr>
        <w:rFonts w:ascii="Times New Roman" w:hAnsi="Times New Roman" w:hint="default"/>
      </w:rPr>
    </w:lvl>
    <w:lvl w:ilvl="5" w:tplc="859C4CE8" w:tentative="1">
      <w:start w:val="1"/>
      <w:numFmt w:val="bullet"/>
      <w:lvlText w:val="•"/>
      <w:lvlJc w:val="left"/>
      <w:pPr>
        <w:tabs>
          <w:tab w:val="num" w:pos="4320"/>
        </w:tabs>
        <w:ind w:left="4320" w:hanging="360"/>
      </w:pPr>
      <w:rPr>
        <w:rFonts w:ascii="Times New Roman" w:hAnsi="Times New Roman" w:hint="default"/>
      </w:rPr>
    </w:lvl>
    <w:lvl w:ilvl="6" w:tplc="BA1C37A0" w:tentative="1">
      <w:start w:val="1"/>
      <w:numFmt w:val="bullet"/>
      <w:lvlText w:val="•"/>
      <w:lvlJc w:val="left"/>
      <w:pPr>
        <w:tabs>
          <w:tab w:val="num" w:pos="5040"/>
        </w:tabs>
        <w:ind w:left="5040" w:hanging="360"/>
      </w:pPr>
      <w:rPr>
        <w:rFonts w:ascii="Times New Roman" w:hAnsi="Times New Roman" w:hint="default"/>
      </w:rPr>
    </w:lvl>
    <w:lvl w:ilvl="7" w:tplc="6ED2D27E" w:tentative="1">
      <w:start w:val="1"/>
      <w:numFmt w:val="bullet"/>
      <w:lvlText w:val="•"/>
      <w:lvlJc w:val="left"/>
      <w:pPr>
        <w:tabs>
          <w:tab w:val="num" w:pos="5760"/>
        </w:tabs>
        <w:ind w:left="5760" w:hanging="360"/>
      </w:pPr>
      <w:rPr>
        <w:rFonts w:ascii="Times New Roman" w:hAnsi="Times New Roman" w:hint="default"/>
      </w:rPr>
    </w:lvl>
    <w:lvl w:ilvl="8" w:tplc="DFA08E2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9BC2367"/>
    <w:multiLevelType w:val="hybridMultilevel"/>
    <w:tmpl w:val="EC0638FC"/>
    <w:lvl w:ilvl="0" w:tplc="041D000B">
      <w:start w:val="1"/>
      <w:numFmt w:val="bullet"/>
      <w:lvlText w:val=""/>
      <w:lvlJc w:val="left"/>
      <w:pPr>
        <w:ind w:left="720" w:hanging="360"/>
      </w:pPr>
      <w:rPr>
        <w:rFonts w:ascii="Wingdings" w:hAnsi="Wingdings" w:hint="default"/>
        <w:color w:val="2587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D2FED"/>
    <w:multiLevelType w:val="hybridMultilevel"/>
    <w:tmpl w:val="16225E8C"/>
    <w:lvl w:ilvl="0" w:tplc="041D000B">
      <w:start w:val="1"/>
      <w:numFmt w:val="bullet"/>
      <w:lvlText w:val=""/>
      <w:lvlJc w:val="left"/>
      <w:pPr>
        <w:ind w:left="785" w:hanging="360"/>
      </w:pPr>
      <w:rPr>
        <w:rFonts w:ascii="Wingdings" w:hAnsi="Wingdings" w:hint="default"/>
        <w:color w:val="258785"/>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0F11240E"/>
    <w:multiLevelType w:val="hybridMultilevel"/>
    <w:tmpl w:val="35B033C4"/>
    <w:lvl w:ilvl="0" w:tplc="041D000B">
      <w:start w:val="1"/>
      <w:numFmt w:val="bullet"/>
      <w:lvlText w:val=""/>
      <w:lvlJc w:val="left"/>
      <w:pPr>
        <w:ind w:left="785" w:hanging="360"/>
      </w:pPr>
      <w:rPr>
        <w:rFonts w:ascii="Wingdings" w:hAnsi="Wingdings" w:hint="default"/>
        <w:color w:val="258785"/>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15:restartNumberingAfterBreak="0">
    <w:nsid w:val="0FE61D14"/>
    <w:multiLevelType w:val="hybridMultilevel"/>
    <w:tmpl w:val="2CFE8658"/>
    <w:lvl w:ilvl="0" w:tplc="041D000B">
      <w:start w:val="1"/>
      <w:numFmt w:val="bullet"/>
      <w:lvlText w:val=""/>
      <w:lvlJc w:val="left"/>
      <w:pPr>
        <w:ind w:left="720" w:hanging="360"/>
      </w:pPr>
      <w:rPr>
        <w:rFonts w:ascii="Wingdings" w:hAnsi="Wingdings" w:hint="default"/>
        <w:color w:val="2587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CD134DF"/>
    <w:multiLevelType w:val="hybridMultilevel"/>
    <w:tmpl w:val="0BD693BA"/>
    <w:lvl w:ilvl="0" w:tplc="041D000B">
      <w:start w:val="1"/>
      <w:numFmt w:val="bullet"/>
      <w:lvlText w:val=""/>
      <w:lvlJc w:val="left"/>
      <w:pPr>
        <w:ind w:left="785" w:hanging="360"/>
      </w:pPr>
      <w:rPr>
        <w:rFonts w:ascii="Wingdings" w:hAnsi="Wingdings" w:hint="default"/>
        <w:color w:val="258785"/>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20261F5"/>
    <w:multiLevelType w:val="hybridMultilevel"/>
    <w:tmpl w:val="A3A0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631897"/>
    <w:multiLevelType w:val="hybridMultilevel"/>
    <w:tmpl w:val="3B64EF1A"/>
    <w:lvl w:ilvl="0" w:tplc="6344C2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497597"/>
    <w:multiLevelType w:val="multilevel"/>
    <w:tmpl w:val="CDAE37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B633691"/>
    <w:multiLevelType w:val="hybridMultilevel"/>
    <w:tmpl w:val="245EB4C0"/>
    <w:lvl w:ilvl="0" w:tplc="A9A49EE0">
      <w:start w:val="1"/>
      <w:numFmt w:val="bullet"/>
      <w:lvlText w:val=""/>
      <w:lvlJc w:val="left"/>
      <w:pPr>
        <w:ind w:left="643" w:hanging="360"/>
      </w:pPr>
      <w:rPr>
        <w:rFonts w:ascii="Wingdings" w:hAnsi="Wingdings" w:hint="default"/>
        <w:color w:val="2587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B14F3"/>
    <w:multiLevelType w:val="multilevel"/>
    <w:tmpl w:val="B830BBC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7A4419D"/>
    <w:multiLevelType w:val="hybridMultilevel"/>
    <w:tmpl w:val="E2DE1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BEF03F6"/>
    <w:multiLevelType w:val="multilevel"/>
    <w:tmpl w:val="60065C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FC885C3"/>
    <w:multiLevelType w:val="hybridMultilevel"/>
    <w:tmpl w:val="64A848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0C05036"/>
    <w:multiLevelType w:val="hybridMultilevel"/>
    <w:tmpl w:val="D75EC6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26150D7"/>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DF542E"/>
    <w:multiLevelType w:val="hybridMultilevel"/>
    <w:tmpl w:val="3F843E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4E72155"/>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213F6F"/>
    <w:multiLevelType w:val="hybridMultilevel"/>
    <w:tmpl w:val="9E08067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5" w15:restartNumberingAfterBreak="0">
    <w:nsid w:val="51363F85"/>
    <w:multiLevelType w:val="hybridMultilevel"/>
    <w:tmpl w:val="ACF00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2712A"/>
    <w:multiLevelType w:val="hybridMultilevel"/>
    <w:tmpl w:val="6966EEC4"/>
    <w:lvl w:ilvl="0" w:tplc="123A76E0">
      <w:start w:val="25"/>
      <w:numFmt w:val="bullet"/>
      <w:lvlText w:val="-"/>
      <w:lvlJc w:val="left"/>
      <w:pPr>
        <w:ind w:left="1210" w:hanging="360"/>
      </w:pPr>
      <w:rPr>
        <w:rFonts w:ascii="Arial" w:eastAsiaTheme="minorHAns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7" w15:restartNumberingAfterBreak="0">
    <w:nsid w:val="5953105B"/>
    <w:multiLevelType w:val="hybridMultilevel"/>
    <w:tmpl w:val="4F3E50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A5E18E8"/>
    <w:multiLevelType w:val="hybridMultilevel"/>
    <w:tmpl w:val="C3900974"/>
    <w:lvl w:ilvl="0" w:tplc="041D000B">
      <w:start w:val="1"/>
      <w:numFmt w:val="bullet"/>
      <w:lvlText w:val=""/>
      <w:lvlJc w:val="left"/>
      <w:pPr>
        <w:ind w:left="1080" w:hanging="360"/>
      </w:pPr>
      <w:rPr>
        <w:rFonts w:ascii="Wingdings" w:hAnsi="Wingdings" w:hint="default"/>
        <w:color w:val="258785"/>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9" w15:restartNumberingAfterBreak="0">
    <w:nsid w:val="5D1535A7"/>
    <w:multiLevelType w:val="hybridMultilevel"/>
    <w:tmpl w:val="11D2142E"/>
    <w:lvl w:ilvl="0" w:tplc="9A94ACD0">
      <w:start w:val="1"/>
      <w:numFmt w:val="bullet"/>
      <w:lvlText w:val="•"/>
      <w:lvlJc w:val="left"/>
      <w:pPr>
        <w:tabs>
          <w:tab w:val="num" w:pos="720"/>
        </w:tabs>
        <w:ind w:left="720" w:hanging="360"/>
      </w:pPr>
      <w:rPr>
        <w:rFonts w:ascii="Times New Roman" w:hAnsi="Times New Roman" w:hint="default"/>
      </w:rPr>
    </w:lvl>
    <w:lvl w:ilvl="1" w:tplc="2DA80F7C" w:tentative="1">
      <w:start w:val="1"/>
      <w:numFmt w:val="bullet"/>
      <w:lvlText w:val="•"/>
      <w:lvlJc w:val="left"/>
      <w:pPr>
        <w:tabs>
          <w:tab w:val="num" w:pos="1440"/>
        </w:tabs>
        <w:ind w:left="1440" w:hanging="360"/>
      </w:pPr>
      <w:rPr>
        <w:rFonts w:ascii="Times New Roman" w:hAnsi="Times New Roman" w:hint="default"/>
      </w:rPr>
    </w:lvl>
    <w:lvl w:ilvl="2" w:tplc="52FE66AC" w:tentative="1">
      <w:start w:val="1"/>
      <w:numFmt w:val="bullet"/>
      <w:lvlText w:val="•"/>
      <w:lvlJc w:val="left"/>
      <w:pPr>
        <w:tabs>
          <w:tab w:val="num" w:pos="2160"/>
        </w:tabs>
        <w:ind w:left="2160" w:hanging="360"/>
      </w:pPr>
      <w:rPr>
        <w:rFonts w:ascii="Times New Roman" w:hAnsi="Times New Roman" w:hint="default"/>
      </w:rPr>
    </w:lvl>
    <w:lvl w:ilvl="3" w:tplc="2E560FBC" w:tentative="1">
      <w:start w:val="1"/>
      <w:numFmt w:val="bullet"/>
      <w:lvlText w:val="•"/>
      <w:lvlJc w:val="left"/>
      <w:pPr>
        <w:tabs>
          <w:tab w:val="num" w:pos="2880"/>
        </w:tabs>
        <w:ind w:left="2880" w:hanging="360"/>
      </w:pPr>
      <w:rPr>
        <w:rFonts w:ascii="Times New Roman" w:hAnsi="Times New Roman" w:hint="default"/>
      </w:rPr>
    </w:lvl>
    <w:lvl w:ilvl="4" w:tplc="FC804D06" w:tentative="1">
      <w:start w:val="1"/>
      <w:numFmt w:val="bullet"/>
      <w:lvlText w:val="•"/>
      <w:lvlJc w:val="left"/>
      <w:pPr>
        <w:tabs>
          <w:tab w:val="num" w:pos="3600"/>
        </w:tabs>
        <w:ind w:left="3600" w:hanging="360"/>
      </w:pPr>
      <w:rPr>
        <w:rFonts w:ascii="Times New Roman" w:hAnsi="Times New Roman" w:hint="default"/>
      </w:rPr>
    </w:lvl>
    <w:lvl w:ilvl="5" w:tplc="6F964B12" w:tentative="1">
      <w:start w:val="1"/>
      <w:numFmt w:val="bullet"/>
      <w:lvlText w:val="•"/>
      <w:lvlJc w:val="left"/>
      <w:pPr>
        <w:tabs>
          <w:tab w:val="num" w:pos="4320"/>
        </w:tabs>
        <w:ind w:left="4320" w:hanging="360"/>
      </w:pPr>
      <w:rPr>
        <w:rFonts w:ascii="Times New Roman" w:hAnsi="Times New Roman" w:hint="default"/>
      </w:rPr>
    </w:lvl>
    <w:lvl w:ilvl="6" w:tplc="859E80A6" w:tentative="1">
      <w:start w:val="1"/>
      <w:numFmt w:val="bullet"/>
      <w:lvlText w:val="•"/>
      <w:lvlJc w:val="left"/>
      <w:pPr>
        <w:tabs>
          <w:tab w:val="num" w:pos="5040"/>
        </w:tabs>
        <w:ind w:left="5040" w:hanging="360"/>
      </w:pPr>
      <w:rPr>
        <w:rFonts w:ascii="Times New Roman" w:hAnsi="Times New Roman" w:hint="default"/>
      </w:rPr>
    </w:lvl>
    <w:lvl w:ilvl="7" w:tplc="C86ED3BE" w:tentative="1">
      <w:start w:val="1"/>
      <w:numFmt w:val="bullet"/>
      <w:lvlText w:val="•"/>
      <w:lvlJc w:val="left"/>
      <w:pPr>
        <w:tabs>
          <w:tab w:val="num" w:pos="5760"/>
        </w:tabs>
        <w:ind w:left="5760" w:hanging="360"/>
      </w:pPr>
      <w:rPr>
        <w:rFonts w:ascii="Times New Roman" w:hAnsi="Times New Roman" w:hint="default"/>
      </w:rPr>
    </w:lvl>
    <w:lvl w:ilvl="8" w:tplc="959CFF5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E37337B"/>
    <w:multiLevelType w:val="hybridMultilevel"/>
    <w:tmpl w:val="48AC3AF8"/>
    <w:lvl w:ilvl="0" w:tplc="CD78EA98">
      <w:start w:val="1"/>
      <w:numFmt w:val="bullet"/>
      <w:lvlText w:val="•"/>
      <w:lvlJc w:val="left"/>
      <w:pPr>
        <w:tabs>
          <w:tab w:val="num" w:pos="720"/>
        </w:tabs>
        <w:ind w:left="720" w:hanging="360"/>
      </w:pPr>
      <w:rPr>
        <w:rFonts w:ascii="Times New Roman" w:hAnsi="Times New Roman" w:hint="default"/>
      </w:rPr>
    </w:lvl>
    <w:lvl w:ilvl="1" w:tplc="5EFE962E" w:tentative="1">
      <w:start w:val="1"/>
      <w:numFmt w:val="bullet"/>
      <w:lvlText w:val="•"/>
      <w:lvlJc w:val="left"/>
      <w:pPr>
        <w:tabs>
          <w:tab w:val="num" w:pos="1440"/>
        </w:tabs>
        <w:ind w:left="1440" w:hanging="360"/>
      </w:pPr>
      <w:rPr>
        <w:rFonts w:ascii="Times New Roman" w:hAnsi="Times New Roman" w:hint="default"/>
      </w:rPr>
    </w:lvl>
    <w:lvl w:ilvl="2" w:tplc="D3108FBE" w:tentative="1">
      <w:start w:val="1"/>
      <w:numFmt w:val="bullet"/>
      <w:lvlText w:val="•"/>
      <w:lvlJc w:val="left"/>
      <w:pPr>
        <w:tabs>
          <w:tab w:val="num" w:pos="2160"/>
        </w:tabs>
        <w:ind w:left="2160" w:hanging="360"/>
      </w:pPr>
      <w:rPr>
        <w:rFonts w:ascii="Times New Roman" w:hAnsi="Times New Roman" w:hint="default"/>
      </w:rPr>
    </w:lvl>
    <w:lvl w:ilvl="3" w:tplc="EDF216E8" w:tentative="1">
      <w:start w:val="1"/>
      <w:numFmt w:val="bullet"/>
      <w:lvlText w:val="•"/>
      <w:lvlJc w:val="left"/>
      <w:pPr>
        <w:tabs>
          <w:tab w:val="num" w:pos="2880"/>
        </w:tabs>
        <w:ind w:left="2880" w:hanging="360"/>
      </w:pPr>
      <w:rPr>
        <w:rFonts w:ascii="Times New Roman" w:hAnsi="Times New Roman" w:hint="default"/>
      </w:rPr>
    </w:lvl>
    <w:lvl w:ilvl="4" w:tplc="30DE3E56" w:tentative="1">
      <w:start w:val="1"/>
      <w:numFmt w:val="bullet"/>
      <w:lvlText w:val="•"/>
      <w:lvlJc w:val="left"/>
      <w:pPr>
        <w:tabs>
          <w:tab w:val="num" w:pos="3600"/>
        </w:tabs>
        <w:ind w:left="3600" w:hanging="360"/>
      </w:pPr>
      <w:rPr>
        <w:rFonts w:ascii="Times New Roman" w:hAnsi="Times New Roman" w:hint="default"/>
      </w:rPr>
    </w:lvl>
    <w:lvl w:ilvl="5" w:tplc="B550330C" w:tentative="1">
      <w:start w:val="1"/>
      <w:numFmt w:val="bullet"/>
      <w:lvlText w:val="•"/>
      <w:lvlJc w:val="left"/>
      <w:pPr>
        <w:tabs>
          <w:tab w:val="num" w:pos="4320"/>
        </w:tabs>
        <w:ind w:left="4320" w:hanging="360"/>
      </w:pPr>
      <w:rPr>
        <w:rFonts w:ascii="Times New Roman" w:hAnsi="Times New Roman" w:hint="default"/>
      </w:rPr>
    </w:lvl>
    <w:lvl w:ilvl="6" w:tplc="D24AFBB8" w:tentative="1">
      <w:start w:val="1"/>
      <w:numFmt w:val="bullet"/>
      <w:lvlText w:val="•"/>
      <w:lvlJc w:val="left"/>
      <w:pPr>
        <w:tabs>
          <w:tab w:val="num" w:pos="5040"/>
        </w:tabs>
        <w:ind w:left="5040" w:hanging="360"/>
      </w:pPr>
      <w:rPr>
        <w:rFonts w:ascii="Times New Roman" w:hAnsi="Times New Roman" w:hint="default"/>
      </w:rPr>
    </w:lvl>
    <w:lvl w:ilvl="7" w:tplc="741A62EE" w:tentative="1">
      <w:start w:val="1"/>
      <w:numFmt w:val="bullet"/>
      <w:lvlText w:val="•"/>
      <w:lvlJc w:val="left"/>
      <w:pPr>
        <w:tabs>
          <w:tab w:val="num" w:pos="5760"/>
        </w:tabs>
        <w:ind w:left="5760" w:hanging="360"/>
      </w:pPr>
      <w:rPr>
        <w:rFonts w:ascii="Times New Roman" w:hAnsi="Times New Roman" w:hint="default"/>
      </w:rPr>
    </w:lvl>
    <w:lvl w:ilvl="8" w:tplc="CB14428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02D6D53"/>
    <w:multiLevelType w:val="hybridMultilevel"/>
    <w:tmpl w:val="C28621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1F23F0A"/>
    <w:multiLevelType w:val="hybridMultilevel"/>
    <w:tmpl w:val="22D24C8A"/>
    <w:lvl w:ilvl="0" w:tplc="BDDE7004">
      <w:start w:val="1"/>
      <w:numFmt w:val="bullet"/>
      <w:lvlText w:val="•"/>
      <w:lvlJc w:val="left"/>
      <w:pPr>
        <w:tabs>
          <w:tab w:val="num" w:pos="720"/>
        </w:tabs>
        <w:ind w:left="720" w:hanging="360"/>
      </w:pPr>
      <w:rPr>
        <w:rFonts w:ascii="Times New Roman" w:hAnsi="Times New Roman" w:hint="default"/>
      </w:rPr>
    </w:lvl>
    <w:lvl w:ilvl="1" w:tplc="E0FCD6AC" w:tentative="1">
      <w:start w:val="1"/>
      <w:numFmt w:val="bullet"/>
      <w:lvlText w:val="•"/>
      <w:lvlJc w:val="left"/>
      <w:pPr>
        <w:tabs>
          <w:tab w:val="num" w:pos="1440"/>
        </w:tabs>
        <w:ind w:left="1440" w:hanging="360"/>
      </w:pPr>
      <w:rPr>
        <w:rFonts w:ascii="Times New Roman" w:hAnsi="Times New Roman" w:hint="default"/>
      </w:rPr>
    </w:lvl>
    <w:lvl w:ilvl="2" w:tplc="26F83D54" w:tentative="1">
      <w:start w:val="1"/>
      <w:numFmt w:val="bullet"/>
      <w:lvlText w:val="•"/>
      <w:lvlJc w:val="left"/>
      <w:pPr>
        <w:tabs>
          <w:tab w:val="num" w:pos="2160"/>
        </w:tabs>
        <w:ind w:left="2160" w:hanging="360"/>
      </w:pPr>
      <w:rPr>
        <w:rFonts w:ascii="Times New Roman" w:hAnsi="Times New Roman" w:hint="default"/>
      </w:rPr>
    </w:lvl>
    <w:lvl w:ilvl="3" w:tplc="1F0459CA" w:tentative="1">
      <w:start w:val="1"/>
      <w:numFmt w:val="bullet"/>
      <w:lvlText w:val="•"/>
      <w:lvlJc w:val="left"/>
      <w:pPr>
        <w:tabs>
          <w:tab w:val="num" w:pos="2880"/>
        </w:tabs>
        <w:ind w:left="2880" w:hanging="360"/>
      </w:pPr>
      <w:rPr>
        <w:rFonts w:ascii="Times New Roman" w:hAnsi="Times New Roman" w:hint="default"/>
      </w:rPr>
    </w:lvl>
    <w:lvl w:ilvl="4" w:tplc="23D03484" w:tentative="1">
      <w:start w:val="1"/>
      <w:numFmt w:val="bullet"/>
      <w:lvlText w:val="•"/>
      <w:lvlJc w:val="left"/>
      <w:pPr>
        <w:tabs>
          <w:tab w:val="num" w:pos="3600"/>
        </w:tabs>
        <w:ind w:left="3600" w:hanging="360"/>
      </w:pPr>
      <w:rPr>
        <w:rFonts w:ascii="Times New Roman" w:hAnsi="Times New Roman" w:hint="default"/>
      </w:rPr>
    </w:lvl>
    <w:lvl w:ilvl="5" w:tplc="0060D314" w:tentative="1">
      <w:start w:val="1"/>
      <w:numFmt w:val="bullet"/>
      <w:lvlText w:val="•"/>
      <w:lvlJc w:val="left"/>
      <w:pPr>
        <w:tabs>
          <w:tab w:val="num" w:pos="4320"/>
        </w:tabs>
        <w:ind w:left="4320" w:hanging="360"/>
      </w:pPr>
      <w:rPr>
        <w:rFonts w:ascii="Times New Roman" w:hAnsi="Times New Roman" w:hint="default"/>
      </w:rPr>
    </w:lvl>
    <w:lvl w:ilvl="6" w:tplc="4364C830" w:tentative="1">
      <w:start w:val="1"/>
      <w:numFmt w:val="bullet"/>
      <w:lvlText w:val="•"/>
      <w:lvlJc w:val="left"/>
      <w:pPr>
        <w:tabs>
          <w:tab w:val="num" w:pos="5040"/>
        </w:tabs>
        <w:ind w:left="5040" w:hanging="360"/>
      </w:pPr>
      <w:rPr>
        <w:rFonts w:ascii="Times New Roman" w:hAnsi="Times New Roman" w:hint="default"/>
      </w:rPr>
    </w:lvl>
    <w:lvl w:ilvl="7" w:tplc="570A7D88" w:tentative="1">
      <w:start w:val="1"/>
      <w:numFmt w:val="bullet"/>
      <w:lvlText w:val="•"/>
      <w:lvlJc w:val="left"/>
      <w:pPr>
        <w:tabs>
          <w:tab w:val="num" w:pos="5760"/>
        </w:tabs>
        <w:ind w:left="5760" w:hanging="360"/>
      </w:pPr>
      <w:rPr>
        <w:rFonts w:ascii="Times New Roman" w:hAnsi="Times New Roman" w:hint="default"/>
      </w:rPr>
    </w:lvl>
    <w:lvl w:ilvl="8" w:tplc="6D84C18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2D841E9"/>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8120EB"/>
    <w:multiLevelType w:val="hybridMultilevel"/>
    <w:tmpl w:val="FC588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75A4749"/>
    <w:multiLevelType w:val="hybridMultilevel"/>
    <w:tmpl w:val="EAFA312A"/>
    <w:lvl w:ilvl="0" w:tplc="123A76E0">
      <w:start w:val="25"/>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7D82351"/>
    <w:multiLevelType w:val="hybridMultilevel"/>
    <w:tmpl w:val="6F8258FC"/>
    <w:lvl w:ilvl="0" w:tplc="373EC196">
      <w:start w:val="1"/>
      <w:numFmt w:val="bullet"/>
      <w:lvlText w:val=""/>
      <w:lvlJc w:val="left"/>
      <w:pPr>
        <w:ind w:left="643" w:hanging="360"/>
      </w:pPr>
      <w:rPr>
        <w:rFonts w:ascii="Wingdings" w:hAnsi="Wingdings" w:hint="default"/>
        <w:color w:val="2587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A3C938"/>
    <w:multiLevelType w:val="hybridMultilevel"/>
    <w:tmpl w:val="02C6F9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A2610C8"/>
    <w:multiLevelType w:val="hybridMultilevel"/>
    <w:tmpl w:val="2CDE94D2"/>
    <w:lvl w:ilvl="0" w:tplc="041D000B">
      <w:start w:val="1"/>
      <w:numFmt w:val="bullet"/>
      <w:lvlText w:val=""/>
      <w:lvlJc w:val="left"/>
      <w:pPr>
        <w:ind w:left="720" w:hanging="360"/>
      </w:pPr>
      <w:rPr>
        <w:rFonts w:ascii="Wingdings" w:hAnsi="Wingdings" w:hint="default"/>
        <w:color w:val="258785"/>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AF17E81"/>
    <w:multiLevelType w:val="hybridMultilevel"/>
    <w:tmpl w:val="E2463E76"/>
    <w:lvl w:ilvl="0" w:tplc="041D0001">
      <w:start w:val="1"/>
      <w:numFmt w:val="bullet"/>
      <w:lvlText w:val=""/>
      <w:lvlJc w:val="left"/>
      <w:pPr>
        <w:ind w:left="1512" w:hanging="360"/>
      </w:pPr>
      <w:rPr>
        <w:rFonts w:ascii="Symbol" w:hAnsi="Symbol" w:hint="default"/>
      </w:rPr>
    </w:lvl>
    <w:lvl w:ilvl="1" w:tplc="041D0003" w:tentative="1">
      <w:start w:val="1"/>
      <w:numFmt w:val="bullet"/>
      <w:lvlText w:val="o"/>
      <w:lvlJc w:val="left"/>
      <w:pPr>
        <w:ind w:left="2232" w:hanging="360"/>
      </w:pPr>
      <w:rPr>
        <w:rFonts w:ascii="Courier New" w:hAnsi="Courier New" w:cs="Courier New" w:hint="default"/>
      </w:rPr>
    </w:lvl>
    <w:lvl w:ilvl="2" w:tplc="041D0005" w:tentative="1">
      <w:start w:val="1"/>
      <w:numFmt w:val="bullet"/>
      <w:lvlText w:val=""/>
      <w:lvlJc w:val="left"/>
      <w:pPr>
        <w:ind w:left="2952" w:hanging="360"/>
      </w:pPr>
      <w:rPr>
        <w:rFonts w:ascii="Wingdings" w:hAnsi="Wingdings" w:hint="default"/>
      </w:rPr>
    </w:lvl>
    <w:lvl w:ilvl="3" w:tplc="041D0001" w:tentative="1">
      <w:start w:val="1"/>
      <w:numFmt w:val="bullet"/>
      <w:lvlText w:val=""/>
      <w:lvlJc w:val="left"/>
      <w:pPr>
        <w:ind w:left="3672" w:hanging="360"/>
      </w:pPr>
      <w:rPr>
        <w:rFonts w:ascii="Symbol" w:hAnsi="Symbol" w:hint="default"/>
      </w:rPr>
    </w:lvl>
    <w:lvl w:ilvl="4" w:tplc="041D0003" w:tentative="1">
      <w:start w:val="1"/>
      <w:numFmt w:val="bullet"/>
      <w:lvlText w:val="o"/>
      <w:lvlJc w:val="left"/>
      <w:pPr>
        <w:ind w:left="4392" w:hanging="360"/>
      </w:pPr>
      <w:rPr>
        <w:rFonts w:ascii="Courier New" w:hAnsi="Courier New" w:cs="Courier New" w:hint="default"/>
      </w:rPr>
    </w:lvl>
    <w:lvl w:ilvl="5" w:tplc="041D0005" w:tentative="1">
      <w:start w:val="1"/>
      <w:numFmt w:val="bullet"/>
      <w:lvlText w:val=""/>
      <w:lvlJc w:val="left"/>
      <w:pPr>
        <w:ind w:left="5112" w:hanging="360"/>
      </w:pPr>
      <w:rPr>
        <w:rFonts w:ascii="Wingdings" w:hAnsi="Wingdings" w:hint="default"/>
      </w:rPr>
    </w:lvl>
    <w:lvl w:ilvl="6" w:tplc="041D0001" w:tentative="1">
      <w:start w:val="1"/>
      <w:numFmt w:val="bullet"/>
      <w:lvlText w:val=""/>
      <w:lvlJc w:val="left"/>
      <w:pPr>
        <w:ind w:left="5832" w:hanging="360"/>
      </w:pPr>
      <w:rPr>
        <w:rFonts w:ascii="Symbol" w:hAnsi="Symbol" w:hint="default"/>
      </w:rPr>
    </w:lvl>
    <w:lvl w:ilvl="7" w:tplc="041D0003" w:tentative="1">
      <w:start w:val="1"/>
      <w:numFmt w:val="bullet"/>
      <w:lvlText w:val="o"/>
      <w:lvlJc w:val="left"/>
      <w:pPr>
        <w:ind w:left="6552" w:hanging="360"/>
      </w:pPr>
      <w:rPr>
        <w:rFonts w:ascii="Courier New" w:hAnsi="Courier New" w:cs="Courier New" w:hint="default"/>
      </w:rPr>
    </w:lvl>
    <w:lvl w:ilvl="8" w:tplc="041D0005" w:tentative="1">
      <w:start w:val="1"/>
      <w:numFmt w:val="bullet"/>
      <w:lvlText w:val=""/>
      <w:lvlJc w:val="left"/>
      <w:pPr>
        <w:ind w:left="7272" w:hanging="360"/>
      </w:pPr>
      <w:rPr>
        <w:rFonts w:ascii="Wingdings" w:hAnsi="Wingdings" w:hint="default"/>
      </w:rPr>
    </w:lvl>
  </w:abstractNum>
  <w:abstractNum w:abstractNumId="40" w15:restartNumberingAfterBreak="0">
    <w:nsid w:val="6B4045DB"/>
    <w:multiLevelType w:val="hybridMultilevel"/>
    <w:tmpl w:val="4A9CC8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6CA53F44"/>
    <w:multiLevelType w:val="hybridMultilevel"/>
    <w:tmpl w:val="C374C018"/>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336E8A"/>
    <w:multiLevelType w:val="hybridMultilevel"/>
    <w:tmpl w:val="E7A43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0661924"/>
    <w:multiLevelType w:val="hybridMultilevel"/>
    <w:tmpl w:val="D078CE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9F16C99"/>
    <w:multiLevelType w:val="hybridMultilevel"/>
    <w:tmpl w:val="DA045D26"/>
    <w:lvl w:ilvl="0" w:tplc="041D000F">
      <w:start w:val="1"/>
      <w:numFmt w:val="decimal"/>
      <w:lvlText w:val="%1."/>
      <w:lvlJc w:val="left"/>
      <w:pPr>
        <w:ind w:left="643" w:hanging="360"/>
      </w:pPr>
      <w:rPr>
        <w:rFonts w:hint="default"/>
      </w:rPr>
    </w:lvl>
    <w:lvl w:ilvl="1" w:tplc="041D0003" w:tentative="1">
      <w:start w:val="1"/>
      <w:numFmt w:val="bullet"/>
      <w:lvlText w:val="o"/>
      <w:lvlJc w:val="left"/>
      <w:pPr>
        <w:ind w:left="1363" w:hanging="360"/>
      </w:pPr>
      <w:rPr>
        <w:rFonts w:ascii="Courier New" w:hAnsi="Courier New" w:cs="Courier New" w:hint="default"/>
      </w:rPr>
    </w:lvl>
    <w:lvl w:ilvl="2" w:tplc="041D0005" w:tentative="1">
      <w:start w:val="1"/>
      <w:numFmt w:val="bullet"/>
      <w:lvlText w:val=""/>
      <w:lvlJc w:val="left"/>
      <w:pPr>
        <w:ind w:left="2083" w:hanging="360"/>
      </w:pPr>
      <w:rPr>
        <w:rFonts w:ascii="Wingdings" w:hAnsi="Wingdings" w:hint="default"/>
      </w:rPr>
    </w:lvl>
    <w:lvl w:ilvl="3" w:tplc="041D0001" w:tentative="1">
      <w:start w:val="1"/>
      <w:numFmt w:val="bullet"/>
      <w:lvlText w:val=""/>
      <w:lvlJc w:val="left"/>
      <w:pPr>
        <w:ind w:left="2803" w:hanging="360"/>
      </w:pPr>
      <w:rPr>
        <w:rFonts w:ascii="Symbol" w:hAnsi="Symbol" w:hint="default"/>
      </w:rPr>
    </w:lvl>
    <w:lvl w:ilvl="4" w:tplc="041D0003" w:tentative="1">
      <w:start w:val="1"/>
      <w:numFmt w:val="bullet"/>
      <w:lvlText w:val="o"/>
      <w:lvlJc w:val="left"/>
      <w:pPr>
        <w:ind w:left="3523" w:hanging="360"/>
      </w:pPr>
      <w:rPr>
        <w:rFonts w:ascii="Courier New" w:hAnsi="Courier New" w:cs="Courier New" w:hint="default"/>
      </w:rPr>
    </w:lvl>
    <w:lvl w:ilvl="5" w:tplc="041D0005" w:tentative="1">
      <w:start w:val="1"/>
      <w:numFmt w:val="bullet"/>
      <w:lvlText w:val=""/>
      <w:lvlJc w:val="left"/>
      <w:pPr>
        <w:ind w:left="4243" w:hanging="360"/>
      </w:pPr>
      <w:rPr>
        <w:rFonts w:ascii="Wingdings" w:hAnsi="Wingdings" w:hint="default"/>
      </w:rPr>
    </w:lvl>
    <w:lvl w:ilvl="6" w:tplc="041D0001" w:tentative="1">
      <w:start w:val="1"/>
      <w:numFmt w:val="bullet"/>
      <w:lvlText w:val=""/>
      <w:lvlJc w:val="left"/>
      <w:pPr>
        <w:ind w:left="4963" w:hanging="360"/>
      </w:pPr>
      <w:rPr>
        <w:rFonts w:ascii="Symbol" w:hAnsi="Symbol" w:hint="default"/>
      </w:rPr>
    </w:lvl>
    <w:lvl w:ilvl="7" w:tplc="041D0003" w:tentative="1">
      <w:start w:val="1"/>
      <w:numFmt w:val="bullet"/>
      <w:lvlText w:val="o"/>
      <w:lvlJc w:val="left"/>
      <w:pPr>
        <w:ind w:left="5683" w:hanging="360"/>
      </w:pPr>
      <w:rPr>
        <w:rFonts w:ascii="Courier New" w:hAnsi="Courier New" w:cs="Courier New" w:hint="default"/>
      </w:rPr>
    </w:lvl>
    <w:lvl w:ilvl="8" w:tplc="041D0005" w:tentative="1">
      <w:start w:val="1"/>
      <w:numFmt w:val="bullet"/>
      <w:lvlText w:val=""/>
      <w:lvlJc w:val="left"/>
      <w:pPr>
        <w:ind w:left="6403" w:hanging="360"/>
      </w:pPr>
      <w:rPr>
        <w:rFonts w:ascii="Wingdings" w:hAnsi="Wingdings" w:hint="default"/>
      </w:rPr>
    </w:lvl>
  </w:abstractNum>
  <w:abstractNum w:abstractNumId="46" w15:restartNumberingAfterBreak="0">
    <w:nsid w:val="7B5B1368"/>
    <w:multiLevelType w:val="hybridMultilevel"/>
    <w:tmpl w:val="72E409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4"/>
  </w:num>
  <w:num w:numId="2">
    <w:abstractNumId w:val="33"/>
  </w:num>
  <w:num w:numId="3">
    <w:abstractNumId w:val="27"/>
  </w:num>
  <w:num w:numId="4">
    <w:abstractNumId w:val="17"/>
  </w:num>
  <w:num w:numId="5">
    <w:abstractNumId w:val="31"/>
  </w:num>
  <w:num w:numId="6">
    <w:abstractNumId w:val="22"/>
  </w:num>
  <w:num w:numId="7">
    <w:abstractNumId w:val="38"/>
  </w:num>
  <w:num w:numId="8">
    <w:abstractNumId w:val="45"/>
  </w:num>
  <w:num w:numId="9">
    <w:abstractNumId w:val="42"/>
  </w:num>
  <w:num w:numId="10">
    <w:abstractNumId w:val="20"/>
  </w:num>
  <w:num w:numId="11">
    <w:abstractNumId w:val="40"/>
  </w:num>
  <w:num w:numId="12">
    <w:abstractNumId w:val="24"/>
  </w:num>
  <w:num w:numId="13">
    <w:abstractNumId w:val="28"/>
  </w:num>
  <w:num w:numId="14">
    <w:abstractNumId w:val="39"/>
  </w:num>
  <w:num w:numId="15">
    <w:abstractNumId w:val="43"/>
  </w:num>
  <w:num w:numId="16">
    <w:abstractNumId w:val="37"/>
  </w:num>
  <w:num w:numId="17">
    <w:abstractNumId w:val="19"/>
  </w:num>
  <w:num w:numId="18">
    <w:abstractNumId w:val="3"/>
  </w:num>
  <w:num w:numId="19">
    <w:abstractNumId w:val="25"/>
  </w:num>
  <w:num w:numId="20">
    <w:abstractNumId w:val="1"/>
  </w:num>
  <w:num w:numId="21">
    <w:abstractNumId w:val="2"/>
  </w:num>
  <w:num w:numId="22">
    <w:abstractNumId w:val="0"/>
  </w:num>
  <w:num w:numId="23">
    <w:abstractNumId w:val="34"/>
  </w:num>
  <w:num w:numId="24">
    <w:abstractNumId w:val="15"/>
  </w:num>
  <w:num w:numId="25">
    <w:abstractNumId w:val="36"/>
  </w:num>
  <w:num w:numId="26">
    <w:abstractNumId w:val="7"/>
  </w:num>
  <w:num w:numId="27">
    <w:abstractNumId w:val="11"/>
  </w:num>
  <w:num w:numId="28">
    <w:abstractNumId w:val="35"/>
  </w:num>
  <w:num w:numId="29">
    <w:abstractNumId w:val="5"/>
  </w:num>
  <w:num w:numId="30">
    <w:abstractNumId w:val="12"/>
  </w:num>
  <w:num w:numId="31">
    <w:abstractNumId w:val="26"/>
  </w:num>
  <w:num w:numId="32">
    <w:abstractNumId w:val="9"/>
  </w:num>
  <w:num w:numId="33">
    <w:abstractNumId w:val="41"/>
  </w:num>
  <w:num w:numId="34">
    <w:abstractNumId w:val="8"/>
  </w:num>
  <w:num w:numId="35">
    <w:abstractNumId w:val="4"/>
  </w:num>
  <w:num w:numId="36">
    <w:abstractNumId w:val="10"/>
  </w:num>
  <w:num w:numId="37">
    <w:abstractNumId w:val="13"/>
  </w:num>
  <w:num w:numId="38">
    <w:abstractNumId w:val="46"/>
  </w:num>
  <w:num w:numId="39">
    <w:abstractNumId w:val="30"/>
  </w:num>
  <w:num w:numId="40">
    <w:abstractNumId w:val="6"/>
  </w:num>
  <w:num w:numId="41">
    <w:abstractNumId w:val="29"/>
  </w:num>
  <w:num w:numId="42">
    <w:abstractNumId w:val="18"/>
  </w:num>
  <w:num w:numId="43">
    <w:abstractNumId w:val="32"/>
  </w:num>
  <w:num w:numId="44">
    <w:abstractNumId w:val="14"/>
  </w:num>
  <w:num w:numId="45">
    <w:abstractNumId w:val="23"/>
  </w:num>
  <w:num w:numId="46">
    <w:abstractNumId w:val="21"/>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2FC3"/>
    <w:rsid w:val="00002FEA"/>
    <w:rsid w:val="00003744"/>
    <w:rsid w:val="00006745"/>
    <w:rsid w:val="00012BF2"/>
    <w:rsid w:val="00016480"/>
    <w:rsid w:val="00016B19"/>
    <w:rsid w:val="00021D7A"/>
    <w:rsid w:val="00022A8D"/>
    <w:rsid w:val="00023BB2"/>
    <w:rsid w:val="00025951"/>
    <w:rsid w:val="00030927"/>
    <w:rsid w:val="00030D79"/>
    <w:rsid w:val="00033195"/>
    <w:rsid w:val="00033B49"/>
    <w:rsid w:val="000348B3"/>
    <w:rsid w:val="0003530E"/>
    <w:rsid w:val="00035EB4"/>
    <w:rsid w:val="00040159"/>
    <w:rsid w:val="000421FF"/>
    <w:rsid w:val="000435AF"/>
    <w:rsid w:val="000441ED"/>
    <w:rsid w:val="0004692E"/>
    <w:rsid w:val="00046C50"/>
    <w:rsid w:val="00046EAB"/>
    <w:rsid w:val="00050950"/>
    <w:rsid w:val="00050FE9"/>
    <w:rsid w:val="00053C41"/>
    <w:rsid w:val="00055C67"/>
    <w:rsid w:val="00060A4F"/>
    <w:rsid w:val="00060D26"/>
    <w:rsid w:val="00061B77"/>
    <w:rsid w:val="000644AD"/>
    <w:rsid w:val="00065AE8"/>
    <w:rsid w:val="000663B3"/>
    <w:rsid w:val="00066E02"/>
    <w:rsid w:val="00071E21"/>
    <w:rsid w:val="00073FEE"/>
    <w:rsid w:val="000748F5"/>
    <w:rsid w:val="00074A04"/>
    <w:rsid w:val="0008336D"/>
    <w:rsid w:val="00083AF7"/>
    <w:rsid w:val="0008743E"/>
    <w:rsid w:val="000917CB"/>
    <w:rsid w:val="00095B54"/>
    <w:rsid w:val="00095CC7"/>
    <w:rsid w:val="000961E4"/>
    <w:rsid w:val="00097667"/>
    <w:rsid w:val="000A781B"/>
    <w:rsid w:val="000B122F"/>
    <w:rsid w:val="000B275C"/>
    <w:rsid w:val="000B3DF0"/>
    <w:rsid w:val="000B4891"/>
    <w:rsid w:val="000B4B22"/>
    <w:rsid w:val="000C01E1"/>
    <w:rsid w:val="000C1A24"/>
    <w:rsid w:val="000C35FA"/>
    <w:rsid w:val="000C36D1"/>
    <w:rsid w:val="000C3FF2"/>
    <w:rsid w:val="000C6296"/>
    <w:rsid w:val="000D08A1"/>
    <w:rsid w:val="000D4566"/>
    <w:rsid w:val="000E17F7"/>
    <w:rsid w:val="000E180C"/>
    <w:rsid w:val="000E1923"/>
    <w:rsid w:val="000E4A32"/>
    <w:rsid w:val="000E55A2"/>
    <w:rsid w:val="000F01C7"/>
    <w:rsid w:val="000F22A4"/>
    <w:rsid w:val="000F360E"/>
    <w:rsid w:val="000F4E31"/>
    <w:rsid w:val="0010154F"/>
    <w:rsid w:val="00102D21"/>
    <w:rsid w:val="00104761"/>
    <w:rsid w:val="001063FA"/>
    <w:rsid w:val="00110429"/>
    <w:rsid w:val="001205FD"/>
    <w:rsid w:val="0012091B"/>
    <w:rsid w:val="001220B5"/>
    <w:rsid w:val="0012237B"/>
    <w:rsid w:val="0013160F"/>
    <w:rsid w:val="00134676"/>
    <w:rsid w:val="00134F01"/>
    <w:rsid w:val="0013612F"/>
    <w:rsid w:val="00151412"/>
    <w:rsid w:val="0015547B"/>
    <w:rsid w:val="0015785C"/>
    <w:rsid w:val="001669E0"/>
    <w:rsid w:val="0017130C"/>
    <w:rsid w:val="00172A27"/>
    <w:rsid w:val="00172AFF"/>
    <w:rsid w:val="001764C8"/>
    <w:rsid w:val="00180CC4"/>
    <w:rsid w:val="0018215A"/>
    <w:rsid w:val="00183F74"/>
    <w:rsid w:val="001842B8"/>
    <w:rsid w:val="00185F69"/>
    <w:rsid w:val="0018720A"/>
    <w:rsid w:val="0019344D"/>
    <w:rsid w:val="001A25BE"/>
    <w:rsid w:val="001A7752"/>
    <w:rsid w:val="001B005C"/>
    <w:rsid w:val="001B085B"/>
    <w:rsid w:val="001B253A"/>
    <w:rsid w:val="001B2B04"/>
    <w:rsid w:val="001B2DED"/>
    <w:rsid w:val="001B645A"/>
    <w:rsid w:val="001B7906"/>
    <w:rsid w:val="001C1316"/>
    <w:rsid w:val="001C3128"/>
    <w:rsid w:val="001C5BF1"/>
    <w:rsid w:val="001C7312"/>
    <w:rsid w:val="001D0D6D"/>
    <w:rsid w:val="001D12FB"/>
    <w:rsid w:val="001D331B"/>
    <w:rsid w:val="001D45F7"/>
    <w:rsid w:val="001D4F03"/>
    <w:rsid w:val="001D5CFB"/>
    <w:rsid w:val="001E3040"/>
    <w:rsid w:val="001E4C4B"/>
    <w:rsid w:val="001E53A9"/>
    <w:rsid w:val="001E7222"/>
    <w:rsid w:val="001F1511"/>
    <w:rsid w:val="001F5DD2"/>
    <w:rsid w:val="002008AE"/>
    <w:rsid w:val="00202D89"/>
    <w:rsid w:val="00204D49"/>
    <w:rsid w:val="002060DA"/>
    <w:rsid w:val="00206974"/>
    <w:rsid w:val="00207ED5"/>
    <w:rsid w:val="0021298F"/>
    <w:rsid w:val="0021458E"/>
    <w:rsid w:val="00223F6C"/>
    <w:rsid w:val="00224268"/>
    <w:rsid w:val="0022618C"/>
    <w:rsid w:val="00227C82"/>
    <w:rsid w:val="00232852"/>
    <w:rsid w:val="002354D4"/>
    <w:rsid w:val="00235C05"/>
    <w:rsid w:val="0023658F"/>
    <w:rsid w:val="00236FD9"/>
    <w:rsid w:val="00242555"/>
    <w:rsid w:val="00247BEB"/>
    <w:rsid w:val="00250718"/>
    <w:rsid w:val="0025132A"/>
    <w:rsid w:val="002515F7"/>
    <w:rsid w:val="00251AE1"/>
    <w:rsid w:val="00252733"/>
    <w:rsid w:val="00253123"/>
    <w:rsid w:val="002540BB"/>
    <w:rsid w:val="00254802"/>
    <w:rsid w:val="00254A37"/>
    <w:rsid w:val="00257EDF"/>
    <w:rsid w:val="00261119"/>
    <w:rsid w:val="002616D0"/>
    <w:rsid w:val="00263D3E"/>
    <w:rsid w:val="00266AF0"/>
    <w:rsid w:val="00267DAB"/>
    <w:rsid w:val="00270202"/>
    <w:rsid w:val="00270260"/>
    <w:rsid w:val="002714BA"/>
    <w:rsid w:val="002718DC"/>
    <w:rsid w:val="00274128"/>
    <w:rsid w:val="00274712"/>
    <w:rsid w:val="00276F76"/>
    <w:rsid w:val="00282BAE"/>
    <w:rsid w:val="00286B5E"/>
    <w:rsid w:val="00290A92"/>
    <w:rsid w:val="00296FEC"/>
    <w:rsid w:val="00297DC3"/>
    <w:rsid w:val="002A07A0"/>
    <w:rsid w:val="002A23A3"/>
    <w:rsid w:val="002A31E0"/>
    <w:rsid w:val="002A613F"/>
    <w:rsid w:val="002B04F8"/>
    <w:rsid w:val="002B0EA9"/>
    <w:rsid w:val="002B3F7A"/>
    <w:rsid w:val="002B40FC"/>
    <w:rsid w:val="002B4770"/>
    <w:rsid w:val="002B5A70"/>
    <w:rsid w:val="002B6496"/>
    <w:rsid w:val="002B7BA5"/>
    <w:rsid w:val="002C168D"/>
    <w:rsid w:val="002C289B"/>
    <w:rsid w:val="002C3F2A"/>
    <w:rsid w:val="002C40EC"/>
    <w:rsid w:val="002C43C2"/>
    <w:rsid w:val="002C4C56"/>
    <w:rsid w:val="002C68B4"/>
    <w:rsid w:val="002C79C3"/>
    <w:rsid w:val="002D17DC"/>
    <w:rsid w:val="002D2EDB"/>
    <w:rsid w:val="002D3D24"/>
    <w:rsid w:val="002D4DC4"/>
    <w:rsid w:val="002E108D"/>
    <w:rsid w:val="002E21D6"/>
    <w:rsid w:val="002E22D1"/>
    <w:rsid w:val="002E2738"/>
    <w:rsid w:val="002E2FB3"/>
    <w:rsid w:val="002E44B9"/>
    <w:rsid w:val="002E636B"/>
    <w:rsid w:val="002E64EB"/>
    <w:rsid w:val="002F01D9"/>
    <w:rsid w:val="002F2DCB"/>
    <w:rsid w:val="003060EA"/>
    <w:rsid w:val="0030746D"/>
    <w:rsid w:val="003105A7"/>
    <w:rsid w:val="0031069F"/>
    <w:rsid w:val="003137A1"/>
    <w:rsid w:val="003154D2"/>
    <w:rsid w:val="003165F5"/>
    <w:rsid w:val="003175DE"/>
    <w:rsid w:val="00320962"/>
    <w:rsid w:val="00321A76"/>
    <w:rsid w:val="00324696"/>
    <w:rsid w:val="0032754D"/>
    <w:rsid w:val="00330C5A"/>
    <w:rsid w:val="00331141"/>
    <w:rsid w:val="003318D5"/>
    <w:rsid w:val="00332186"/>
    <w:rsid w:val="0033347C"/>
    <w:rsid w:val="00333969"/>
    <w:rsid w:val="00334A38"/>
    <w:rsid w:val="00336126"/>
    <w:rsid w:val="00336BBC"/>
    <w:rsid w:val="00341B2A"/>
    <w:rsid w:val="003437A4"/>
    <w:rsid w:val="00344D8F"/>
    <w:rsid w:val="0034658A"/>
    <w:rsid w:val="00346AFF"/>
    <w:rsid w:val="00346FAB"/>
    <w:rsid w:val="003514CC"/>
    <w:rsid w:val="00351AD4"/>
    <w:rsid w:val="003522CE"/>
    <w:rsid w:val="00353575"/>
    <w:rsid w:val="003578F3"/>
    <w:rsid w:val="00357CDA"/>
    <w:rsid w:val="003619C7"/>
    <w:rsid w:val="00362A2E"/>
    <w:rsid w:val="0036498E"/>
    <w:rsid w:val="00365F57"/>
    <w:rsid w:val="00366A68"/>
    <w:rsid w:val="00371A13"/>
    <w:rsid w:val="00371B4A"/>
    <w:rsid w:val="003740CA"/>
    <w:rsid w:val="00375176"/>
    <w:rsid w:val="00376D02"/>
    <w:rsid w:val="00384240"/>
    <w:rsid w:val="00384991"/>
    <w:rsid w:val="003863B4"/>
    <w:rsid w:val="00391C26"/>
    <w:rsid w:val="003920BC"/>
    <w:rsid w:val="003928D3"/>
    <w:rsid w:val="003948AD"/>
    <w:rsid w:val="003951DA"/>
    <w:rsid w:val="00397A89"/>
    <w:rsid w:val="003A10DA"/>
    <w:rsid w:val="003A483F"/>
    <w:rsid w:val="003A69CE"/>
    <w:rsid w:val="003B2CB0"/>
    <w:rsid w:val="003B4E07"/>
    <w:rsid w:val="003C2951"/>
    <w:rsid w:val="003C31A2"/>
    <w:rsid w:val="003C41B5"/>
    <w:rsid w:val="003C478A"/>
    <w:rsid w:val="003D6A46"/>
    <w:rsid w:val="003E2E0F"/>
    <w:rsid w:val="003E46E3"/>
    <w:rsid w:val="003F08A2"/>
    <w:rsid w:val="003F0EE4"/>
    <w:rsid w:val="003F2429"/>
    <w:rsid w:val="003F2801"/>
    <w:rsid w:val="003F71C8"/>
    <w:rsid w:val="004034F5"/>
    <w:rsid w:val="00403501"/>
    <w:rsid w:val="00403EEA"/>
    <w:rsid w:val="0040506D"/>
    <w:rsid w:val="004054DD"/>
    <w:rsid w:val="00405965"/>
    <w:rsid w:val="00406B2C"/>
    <w:rsid w:val="00407A76"/>
    <w:rsid w:val="004125E1"/>
    <w:rsid w:val="004136F1"/>
    <w:rsid w:val="00413929"/>
    <w:rsid w:val="00414321"/>
    <w:rsid w:val="00415142"/>
    <w:rsid w:val="00416D43"/>
    <w:rsid w:val="00420303"/>
    <w:rsid w:val="0042097C"/>
    <w:rsid w:val="00430C5D"/>
    <w:rsid w:val="00441794"/>
    <w:rsid w:val="00443310"/>
    <w:rsid w:val="00443972"/>
    <w:rsid w:val="00445BD8"/>
    <w:rsid w:val="004465A4"/>
    <w:rsid w:val="00450842"/>
    <w:rsid w:val="00450F35"/>
    <w:rsid w:val="004513EA"/>
    <w:rsid w:val="00452E90"/>
    <w:rsid w:val="004537CB"/>
    <w:rsid w:val="00453E5B"/>
    <w:rsid w:val="004558F1"/>
    <w:rsid w:val="00455AA6"/>
    <w:rsid w:val="00462C02"/>
    <w:rsid w:val="004630A9"/>
    <w:rsid w:val="004644BB"/>
    <w:rsid w:val="004678F0"/>
    <w:rsid w:val="004679FE"/>
    <w:rsid w:val="00467D6D"/>
    <w:rsid w:val="00484148"/>
    <w:rsid w:val="00487FC5"/>
    <w:rsid w:val="00494C29"/>
    <w:rsid w:val="004A29D4"/>
    <w:rsid w:val="004A3758"/>
    <w:rsid w:val="004A3ACA"/>
    <w:rsid w:val="004A3CC8"/>
    <w:rsid w:val="004A3DBD"/>
    <w:rsid w:val="004A675B"/>
    <w:rsid w:val="004B15A7"/>
    <w:rsid w:val="004B4A44"/>
    <w:rsid w:val="004B718F"/>
    <w:rsid w:val="004B7B2E"/>
    <w:rsid w:val="004C15A6"/>
    <w:rsid w:val="004C2A10"/>
    <w:rsid w:val="004C38DA"/>
    <w:rsid w:val="004C5AE7"/>
    <w:rsid w:val="004C5B7F"/>
    <w:rsid w:val="004C7501"/>
    <w:rsid w:val="004D02BD"/>
    <w:rsid w:val="004D1119"/>
    <w:rsid w:val="004D5355"/>
    <w:rsid w:val="004D56AC"/>
    <w:rsid w:val="004D7432"/>
    <w:rsid w:val="004E09B3"/>
    <w:rsid w:val="004E3581"/>
    <w:rsid w:val="004E3E00"/>
    <w:rsid w:val="004E4FFD"/>
    <w:rsid w:val="004E5BAF"/>
    <w:rsid w:val="004E6F56"/>
    <w:rsid w:val="004F0715"/>
    <w:rsid w:val="004F0F46"/>
    <w:rsid w:val="004F2D67"/>
    <w:rsid w:val="004F5646"/>
    <w:rsid w:val="004F7D17"/>
    <w:rsid w:val="005003B2"/>
    <w:rsid w:val="00501117"/>
    <w:rsid w:val="005025F7"/>
    <w:rsid w:val="005027E2"/>
    <w:rsid w:val="00504573"/>
    <w:rsid w:val="005047B4"/>
    <w:rsid w:val="00504F9C"/>
    <w:rsid w:val="0050628A"/>
    <w:rsid w:val="00510EF3"/>
    <w:rsid w:val="00511CE6"/>
    <w:rsid w:val="00513C4E"/>
    <w:rsid w:val="0051424D"/>
    <w:rsid w:val="00522846"/>
    <w:rsid w:val="0052459F"/>
    <w:rsid w:val="00525DB7"/>
    <w:rsid w:val="005266B3"/>
    <w:rsid w:val="00527CA5"/>
    <w:rsid w:val="00530AD4"/>
    <w:rsid w:val="005313FE"/>
    <w:rsid w:val="005327D5"/>
    <w:rsid w:val="00532CD6"/>
    <w:rsid w:val="00533FD6"/>
    <w:rsid w:val="00534DCF"/>
    <w:rsid w:val="0054492D"/>
    <w:rsid w:val="00544CA6"/>
    <w:rsid w:val="00544EBD"/>
    <w:rsid w:val="00551852"/>
    <w:rsid w:val="00551A0B"/>
    <w:rsid w:val="0055404E"/>
    <w:rsid w:val="00555A98"/>
    <w:rsid w:val="005578DD"/>
    <w:rsid w:val="005579A3"/>
    <w:rsid w:val="00561606"/>
    <w:rsid w:val="00563E96"/>
    <w:rsid w:val="005656FC"/>
    <w:rsid w:val="00565C1A"/>
    <w:rsid w:val="00572389"/>
    <w:rsid w:val="0057450F"/>
    <w:rsid w:val="00581E22"/>
    <w:rsid w:val="00585E73"/>
    <w:rsid w:val="00586731"/>
    <w:rsid w:val="00586D28"/>
    <w:rsid w:val="00590CB4"/>
    <w:rsid w:val="00590F6C"/>
    <w:rsid w:val="00593057"/>
    <w:rsid w:val="00597EA0"/>
    <w:rsid w:val="005A10C4"/>
    <w:rsid w:val="005A17FF"/>
    <w:rsid w:val="005A1C0B"/>
    <w:rsid w:val="005A312B"/>
    <w:rsid w:val="005A56F5"/>
    <w:rsid w:val="005A67BF"/>
    <w:rsid w:val="005A6934"/>
    <w:rsid w:val="005B21C4"/>
    <w:rsid w:val="005B25EE"/>
    <w:rsid w:val="005B7CCA"/>
    <w:rsid w:val="005C54CB"/>
    <w:rsid w:val="005D6A17"/>
    <w:rsid w:val="005E171D"/>
    <w:rsid w:val="005E2E13"/>
    <w:rsid w:val="005E4023"/>
    <w:rsid w:val="005E4B4A"/>
    <w:rsid w:val="005E7995"/>
    <w:rsid w:val="005F0439"/>
    <w:rsid w:val="005F29EF"/>
    <w:rsid w:val="00601EA7"/>
    <w:rsid w:val="006031C2"/>
    <w:rsid w:val="006037FA"/>
    <w:rsid w:val="006040C7"/>
    <w:rsid w:val="0060495F"/>
    <w:rsid w:val="00611573"/>
    <w:rsid w:val="00612C98"/>
    <w:rsid w:val="00612D1C"/>
    <w:rsid w:val="00614309"/>
    <w:rsid w:val="006177A2"/>
    <w:rsid w:val="00622427"/>
    <w:rsid w:val="00631AD6"/>
    <w:rsid w:val="00631F5A"/>
    <w:rsid w:val="0063213B"/>
    <w:rsid w:val="00635B7E"/>
    <w:rsid w:val="00641CDE"/>
    <w:rsid w:val="00643856"/>
    <w:rsid w:val="006461A9"/>
    <w:rsid w:val="0064657F"/>
    <w:rsid w:val="006525EA"/>
    <w:rsid w:val="00652EB3"/>
    <w:rsid w:val="006545EE"/>
    <w:rsid w:val="006550BB"/>
    <w:rsid w:val="00655BB6"/>
    <w:rsid w:val="00657448"/>
    <w:rsid w:val="006627FB"/>
    <w:rsid w:val="00663C64"/>
    <w:rsid w:val="0066505D"/>
    <w:rsid w:val="00666E6B"/>
    <w:rsid w:val="00670430"/>
    <w:rsid w:val="00670E6D"/>
    <w:rsid w:val="006776B6"/>
    <w:rsid w:val="00683CB2"/>
    <w:rsid w:val="00685285"/>
    <w:rsid w:val="00687329"/>
    <w:rsid w:val="00687C88"/>
    <w:rsid w:val="00692F6C"/>
    <w:rsid w:val="00695A19"/>
    <w:rsid w:val="00696AFF"/>
    <w:rsid w:val="006A67A9"/>
    <w:rsid w:val="006A6FA2"/>
    <w:rsid w:val="006B2795"/>
    <w:rsid w:val="006B2D36"/>
    <w:rsid w:val="006B2DBF"/>
    <w:rsid w:val="006B5BAB"/>
    <w:rsid w:val="006B6416"/>
    <w:rsid w:val="006B682F"/>
    <w:rsid w:val="006B6B58"/>
    <w:rsid w:val="006B6F71"/>
    <w:rsid w:val="006C01BE"/>
    <w:rsid w:val="006C5072"/>
    <w:rsid w:val="006C612D"/>
    <w:rsid w:val="006D0391"/>
    <w:rsid w:val="006D0B76"/>
    <w:rsid w:val="006D63A7"/>
    <w:rsid w:val="006D7BA8"/>
    <w:rsid w:val="006E1CD4"/>
    <w:rsid w:val="006E2F07"/>
    <w:rsid w:val="006E6505"/>
    <w:rsid w:val="006E7376"/>
    <w:rsid w:val="006E73D7"/>
    <w:rsid w:val="006E7AD0"/>
    <w:rsid w:val="006F567B"/>
    <w:rsid w:val="00710B7B"/>
    <w:rsid w:val="00710CB6"/>
    <w:rsid w:val="00715CF3"/>
    <w:rsid w:val="007170A5"/>
    <w:rsid w:val="00723CFC"/>
    <w:rsid w:val="00723EED"/>
    <w:rsid w:val="00726F12"/>
    <w:rsid w:val="00733434"/>
    <w:rsid w:val="00734086"/>
    <w:rsid w:val="007345F5"/>
    <w:rsid w:val="007348CD"/>
    <w:rsid w:val="00734BAE"/>
    <w:rsid w:val="00735067"/>
    <w:rsid w:val="0074011A"/>
    <w:rsid w:val="00740756"/>
    <w:rsid w:val="00740985"/>
    <w:rsid w:val="00741110"/>
    <w:rsid w:val="00741E52"/>
    <w:rsid w:val="00747A0E"/>
    <w:rsid w:val="0075517E"/>
    <w:rsid w:val="00755CD5"/>
    <w:rsid w:val="00760425"/>
    <w:rsid w:val="00761F7D"/>
    <w:rsid w:val="00763F8E"/>
    <w:rsid w:val="00764004"/>
    <w:rsid w:val="00764451"/>
    <w:rsid w:val="007652DB"/>
    <w:rsid w:val="00765416"/>
    <w:rsid w:val="0076587A"/>
    <w:rsid w:val="00771717"/>
    <w:rsid w:val="00773067"/>
    <w:rsid w:val="00773D3A"/>
    <w:rsid w:val="0077532F"/>
    <w:rsid w:val="00775358"/>
    <w:rsid w:val="00776C55"/>
    <w:rsid w:val="00776D49"/>
    <w:rsid w:val="00784C47"/>
    <w:rsid w:val="007922B9"/>
    <w:rsid w:val="00795F16"/>
    <w:rsid w:val="007A0663"/>
    <w:rsid w:val="007A64A7"/>
    <w:rsid w:val="007A72AA"/>
    <w:rsid w:val="007B52CC"/>
    <w:rsid w:val="007C6085"/>
    <w:rsid w:val="007D029D"/>
    <w:rsid w:val="007D12F7"/>
    <w:rsid w:val="007D25F5"/>
    <w:rsid w:val="007D45BA"/>
    <w:rsid w:val="007D4C9B"/>
    <w:rsid w:val="007D4ED0"/>
    <w:rsid w:val="007D4F32"/>
    <w:rsid w:val="007D5886"/>
    <w:rsid w:val="007E228B"/>
    <w:rsid w:val="007E5060"/>
    <w:rsid w:val="007E659B"/>
    <w:rsid w:val="007E6B32"/>
    <w:rsid w:val="007F0BE1"/>
    <w:rsid w:val="007F18DA"/>
    <w:rsid w:val="007F1B0C"/>
    <w:rsid w:val="007F1CA8"/>
    <w:rsid w:val="007F2611"/>
    <w:rsid w:val="007F277E"/>
    <w:rsid w:val="008009F5"/>
    <w:rsid w:val="00800FF2"/>
    <w:rsid w:val="00801EF8"/>
    <w:rsid w:val="00803502"/>
    <w:rsid w:val="00803F25"/>
    <w:rsid w:val="008060E8"/>
    <w:rsid w:val="00807BF7"/>
    <w:rsid w:val="0081082C"/>
    <w:rsid w:val="008124D9"/>
    <w:rsid w:val="00812517"/>
    <w:rsid w:val="008139CC"/>
    <w:rsid w:val="008200F7"/>
    <w:rsid w:val="008262F1"/>
    <w:rsid w:val="00831759"/>
    <w:rsid w:val="00833489"/>
    <w:rsid w:val="0083787E"/>
    <w:rsid w:val="0084164B"/>
    <w:rsid w:val="00841B48"/>
    <w:rsid w:val="00842943"/>
    <w:rsid w:val="00843F98"/>
    <w:rsid w:val="00844E49"/>
    <w:rsid w:val="00850E5C"/>
    <w:rsid w:val="00852D78"/>
    <w:rsid w:val="008617AB"/>
    <w:rsid w:val="0086243F"/>
    <w:rsid w:val="0086300A"/>
    <w:rsid w:val="008630CF"/>
    <w:rsid w:val="008678B8"/>
    <w:rsid w:val="00870953"/>
    <w:rsid w:val="00875929"/>
    <w:rsid w:val="00877805"/>
    <w:rsid w:val="008819CE"/>
    <w:rsid w:val="00884A12"/>
    <w:rsid w:val="00885CAB"/>
    <w:rsid w:val="0088747A"/>
    <w:rsid w:val="0088766E"/>
    <w:rsid w:val="00887A76"/>
    <w:rsid w:val="00891633"/>
    <w:rsid w:val="008A0BD4"/>
    <w:rsid w:val="008A17BF"/>
    <w:rsid w:val="008A45F9"/>
    <w:rsid w:val="008A4BAD"/>
    <w:rsid w:val="008A6395"/>
    <w:rsid w:val="008A6E0F"/>
    <w:rsid w:val="008B1936"/>
    <w:rsid w:val="008C0342"/>
    <w:rsid w:val="008C0BC5"/>
    <w:rsid w:val="008C7556"/>
    <w:rsid w:val="008D187C"/>
    <w:rsid w:val="008D3F7B"/>
    <w:rsid w:val="008D6A29"/>
    <w:rsid w:val="008E2521"/>
    <w:rsid w:val="008E5E69"/>
    <w:rsid w:val="008F3C10"/>
    <w:rsid w:val="008F50A6"/>
    <w:rsid w:val="008F5D97"/>
    <w:rsid w:val="008F68C8"/>
    <w:rsid w:val="009002CD"/>
    <w:rsid w:val="00901F77"/>
    <w:rsid w:val="009022B1"/>
    <w:rsid w:val="009071D0"/>
    <w:rsid w:val="0090738D"/>
    <w:rsid w:val="00910A11"/>
    <w:rsid w:val="009118FA"/>
    <w:rsid w:val="009131CE"/>
    <w:rsid w:val="0091506E"/>
    <w:rsid w:val="00915599"/>
    <w:rsid w:val="009166CE"/>
    <w:rsid w:val="00917141"/>
    <w:rsid w:val="00922342"/>
    <w:rsid w:val="00922808"/>
    <w:rsid w:val="00926FDA"/>
    <w:rsid w:val="0092719F"/>
    <w:rsid w:val="00927BEC"/>
    <w:rsid w:val="00932355"/>
    <w:rsid w:val="00933B37"/>
    <w:rsid w:val="009349C7"/>
    <w:rsid w:val="0093618A"/>
    <w:rsid w:val="00941E85"/>
    <w:rsid w:val="0094452B"/>
    <w:rsid w:val="00945368"/>
    <w:rsid w:val="00946CCB"/>
    <w:rsid w:val="009520C4"/>
    <w:rsid w:val="00956AA4"/>
    <w:rsid w:val="00956DBC"/>
    <w:rsid w:val="00960E45"/>
    <w:rsid w:val="00962E54"/>
    <w:rsid w:val="00963F56"/>
    <w:rsid w:val="00964DD7"/>
    <w:rsid w:val="0096564D"/>
    <w:rsid w:val="009707FF"/>
    <w:rsid w:val="00972519"/>
    <w:rsid w:val="009817C7"/>
    <w:rsid w:val="00981E6D"/>
    <w:rsid w:val="00984A76"/>
    <w:rsid w:val="00984DD6"/>
    <w:rsid w:val="00986398"/>
    <w:rsid w:val="00986E5D"/>
    <w:rsid w:val="00987889"/>
    <w:rsid w:val="00987F92"/>
    <w:rsid w:val="00993539"/>
    <w:rsid w:val="00993B0B"/>
    <w:rsid w:val="0099432F"/>
    <w:rsid w:val="00996181"/>
    <w:rsid w:val="009A34A0"/>
    <w:rsid w:val="009B3272"/>
    <w:rsid w:val="009B4137"/>
    <w:rsid w:val="009B4841"/>
    <w:rsid w:val="009B7848"/>
    <w:rsid w:val="009C00F6"/>
    <w:rsid w:val="009C1C7C"/>
    <w:rsid w:val="009C2610"/>
    <w:rsid w:val="009C4A55"/>
    <w:rsid w:val="009C4FA6"/>
    <w:rsid w:val="009C5032"/>
    <w:rsid w:val="009C7F3A"/>
    <w:rsid w:val="009D0DBC"/>
    <w:rsid w:val="009D0EAE"/>
    <w:rsid w:val="009D321E"/>
    <w:rsid w:val="009D48A7"/>
    <w:rsid w:val="009D5FA5"/>
    <w:rsid w:val="009D68C7"/>
    <w:rsid w:val="009E1F16"/>
    <w:rsid w:val="009E22DD"/>
    <w:rsid w:val="009E5DAE"/>
    <w:rsid w:val="00A04AE5"/>
    <w:rsid w:val="00A067E4"/>
    <w:rsid w:val="00A07655"/>
    <w:rsid w:val="00A1191A"/>
    <w:rsid w:val="00A12618"/>
    <w:rsid w:val="00A17089"/>
    <w:rsid w:val="00A17C68"/>
    <w:rsid w:val="00A2025C"/>
    <w:rsid w:val="00A21221"/>
    <w:rsid w:val="00A2660A"/>
    <w:rsid w:val="00A27B67"/>
    <w:rsid w:val="00A3165E"/>
    <w:rsid w:val="00A33180"/>
    <w:rsid w:val="00A334DE"/>
    <w:rsid w:val="00A354E9"/>
    <w:rsid w:val="00A363F9"/>
    <w:rsid w:val="00A37B41"/>
    <w:rsid w:val="00A4300D"/>
    <w:rsid w:val="00A4346D"/>
    <w:rsid w:val="00A465FE"/>
    <w:rsid w:val="00A46F2C"/>
    <w:rsid w:val="00A60954"/>
    <w:rsid w:val="00A61D96"/>
    <w:rsid w:val="00A64879"/>
    <w:rsid w:val="00A66380"/>
    <w:rsid w:val="00A67E7F"/>
    <w:rsid w:val="00A7150D"/>
    <w:rsid w:val="00A723E4"/>
    <w:rsid w:val="00A7369C"/>
    <w:rsid w:val="00A739BD"/>
    <w:rsid w:val="00A7515E"/>
    <w:rsid w:val="00A77365"/>
    <w:rsid w:val="00A80266"/>
    <w:rsid w:val="00A84193"/>
    <w:rsid w:val="00A863A6"/>
    <w:rsid w:val="00A8652E"/>
    <w:rsid w:val="00A86FBD"/>
    <w:rsid w:val="00A87F77"/>
    <w:rsid w:val="00A912B2"/>
    <w:rsid w:val="00A91653"/>
    <w:rsid w:val="00A937CC"/>
    <w:rsid w:val="00A94026"/>
    <w:rsid w:val="00A95432"/>
    <w:rsid w:val="00A95AEE"/>
    <w:rsid w:val="00A97FBA"/>
    <w:rsid w:val="00AA1870"/>
    <w:rsid w:val="00AA3344"/>
    <w:rsid w:val="00AA3748"/>
    <w:rsid w:val="00AA5E3C"/>
    <w:rsid w:val="00AA7A73"/>
    <w:rsid w:val="00AC28FE"/>
    <w:rsid w:val="00AC323E"/>
    <w:rsid w:val="00AC32DB"/>
    <w:rsid w:val="00AC4EC5"/>
    <w:rsid w:val="00AC60DC"/>
    <w:rsid w:val="00AD2135"/>
    <w:rsid w:val="00AD56AC"/>
    <w:rsid w:val="00AD6586"/>
    <w:rsid w:val="00AE29AF"/>
    <w:rsid w:val="00AE422F"/>
    <w:rsid w:val="00AF0BAD"/>
    <w:rsid w:val="00AF2384"/>
    <w:rsid w:val="00AF4406"/>
    <w:rsid w:val="00AF70F4"/>
    <w:rsid w:val="00B0132E"/>
    <w:rsid w:val="00B01B27"/>
    <w:rsid w:val="00B03513"/>
    <w:rsid w:val="00B07B76"/>
    <w:rsid w:val="00B1323A"/>
    <w:rsid w:val="00B14BF0"/>
    <w:rsid w:val="00B16985"/>
    <w:rsid w:val="00B22FFB"/>
    <w:rsid w:val="00B26932"/>
    <w:rsid w:val="00B301F8"/>
    <w:rsid w:val="00B30686"/>
    <w:rsid w:val="00B32FCA"/>
    <w:rsid w:val="00B436BD"/>
    <w:rsid w:val="00B464CD"/>
    <w:rsid w:val="00B46ED2"/>
    <w:rsid w:val="00B47129"/>
    <w:rsid w:val="00B47697"/>
    <w:rsid w:val="00B5359B"/>
    <w:rsid w:val="00B53CCF"/>
    <w:rsid w:val="00B553D7"/>
    <w:rsid w:val="00B5553F"/>
    <w:rsid w:val="00B559F8"/>
    <w:rsid w:val="00B57115"/>
    <w:rsid w:val="00B61CCA"/>
    <w:rsid w:val="00B62242"/>
    <w:rsid w:val="00B62C1A"/>
    <w:rsid w:val="00B637A7"/>
    <w:rsid w:val="00B63E82"/>
    <w:rsid w:val="00B64819"/>
    <w:rsid w:val="00B653B5"/>
    <w:rsid w:val="00B6701F"/>
    <w:rsid w:val="00B70344"/>
    <w:rsid w:val="00B705D7"/>
    <w:rsid w:val="00B733FE"/>
    <w:rsid w:val="00B736D8"/>
    <w:rsid w:val="00B74537"/>
    <w:rsid w:val="00B769BB"/>
    <w:rsid w:val="00B77173"/>
    <w:rsid w:val="00B8122C"/>
    <w:rsid w:val="00B818EA"/>
    <w:rsid w:val="00B823E7"/>
    <w:rsid w:val="00B9083E"/>
    <w:rsid w:val="00B92DC9"/>
    <w:rsid w:val="00B92F4A"/>
    <w:rsid w:val="00B94F09"/>
    <w:rsid w:val="00BA04CE"/>
    <w:rsid w:val="00BA73E9"/>
    <w:rsid w:val="00BA769A"/>
    <w:rsid w:val="00BB38DA"/>
    <w:rsid w:val="00BB399E"/>
    <w:rsid w:val="00BB7280"/>
    <w:rsid w:val="00BC1B52"/>
    <w:rsid w:val="00BC2DD2"/>
    <w:rsid w:val="00BD4D25"/>
    <w:rsid w:val="00BE2D07"/>
    <w:rsid w:val="00BE3023"/>
    <w:rsid w:val="00BE528E"/>
    <w:rsid w:val="00BE68BF"/>
    <w:rsid w:val="00BE721F"/>
    <w:rsid w:val="00BF0CA0"/>
    <w:rsid w:val="00BF12CC"/>
    <w:rsid w:val="00BF1C75"/>
    <w:rsid w:val="00BF3F41"/>
    <w:rsid w:val="00BF4FA6"/>
    <w:rsid w:val="00C00AA4"/>
    <w:rsid w:val="00C01D63"/>
    <w:rsid w:val="00C04157"/>
    <w:rsid w:val="00C06169"/>
    <w:rsid w:val="00C107E3"/>
    <w:rsid w:val="00C12730"/>
    <w:rsid w:val="00C128C0"/>
    <w:rsid w:val="00C16537"/>
    <w:rsid w:val="00C207E9"/>
    <w:rsid w:val="00C20A83"/>
    <w:rsid w:val="00C2121C"/>
    <w:rsid w:val="00C21364"/>
    <w:rsid w:val="00C22068"/>
    <w:rsid w:val="00C25E94"/>
    <w:rsid w:val="00C2785F"/>
    <w:rsid w:val="00C27A62"/>
    <w:rsid w:val="00C346A5"/>
    <w:rsid w:val="00C35ACA"/>
    <w:rsid w:val="00C4613F"/>
    <w:rsid w:val="00C469D8"/>
    <w:rsid w:val="00C51859"/>
    <w:rsid w:val="00C52DA8"/>
    <w:rsid w:val="00C54F4D"/>
    <w:rsid w:val="00C560F0"/>
    <w:rsid w:val="00C56BC7"/>
    <w:rsid w:val="00C63B8A"/>
    <w:rsid w:val="00C66D37"/>
    <w:rsid w:val="00C67078"/>
    <w:rsid w:val="00C6737A"/>
    <w:rsid w:val="00C67EB0"/>
    <w:rsid w:val="00C707BE"/>
    <w:rsid w:val="00C70B16"/>
    <w:rsid w:val="00C717FA"/>
    <w:rsid w:val="00C737A5"/>
    <w:rsid w:val="00C8042D"/>
    <w:rsid w:val="00C81A9D"/>
    <w:rsid w:val="00C81ED4"/>
    <w:rsid w:val="00C8284D"/>
    <w:rsid w:val="00C83200"/>
    <w:rsid w:val="00C84F74"/>
    <w:rsid w:val="00C876E2"/>
    <w:rsid w:val="00C91083"/>
    <w:rsid w:val="00C91B21"/>
    <w:rsid w:val="00C93766"/>
    <w:rsid w:val="00C938EA"/>
    <w:rsid w:val="00C95FD9"/>
    <w:rsid w:val="00C969BC"/>
    <w:rsid w:val="00C97138"/>
    <w:rsid w:val="00CA0B56"/>
    <w:rsid w:val="00CA1F23"/>
    <w:rsid w:val="00CA1F39"/>
    <w:rsid w:val="00CA3E49"/>
    <w:rsid w:val="00CA48C1"/>
    <w:rsid w:val="00CA54AE"/>
    <w:rsid w:val="00CB08B0"/>
    <w:rsid w:val="00CB1735"/>
    <w:rsid w:val="00CB2E19"/>
    <w:rsid w:val="00CB46E8"/>
    <w:rsid w:val="00CB54DA"/>
    <w:rsid w:val="00CB557E"/>
    <w:rsid w:val="00CC0ED6"/>
    <w:rsid w:val="00CC37B9"/>
    <w:rsid w:val="00CD2080"/>
    <w:rsid w:val="00CD2258"/>
    <w:rsid w:val="00CD487B"/>
    <w:rsid w:val="00CE0B5C"/>
    <w:rsid w:val="00CE26C1"/>
    <w:rsid w:val="00CE3F98"/>
    <w:rsid w:val="00CE40BB"/>
    <w:rsid w:val="00CF0BD2"/>
    <w:rsid w:val="00CF0C3B"/>
    <w:rsid w:val="00CF147F"/>
    <w:rsid w:val="00CF4B6D"/>
    <w:rsid w:val="00CF682B"/>
    <w:rsid w:val="00D00014"/>
    <w:rsid w:val="00D031DB"/>
    <w:rsid w:val="00D04BB6"/>
    <w:rsid w:val="00D0568C"/>
    <w:rsid w:val="00D05B5C"/>
    <w:rsid w:val="00D07FCD"/>
    <w:rsid w:val="00D12C8B"/>
    <w:rsid w:val="00D136BF"/>
    <w:rsid w:val="00D13D80"/>
    <w:rsid w:val="00D153D7"/>
    <w:rsid w:val="00D16C5F"/>
    <w:rsid w:val="00D212FD"/>
    <w:rsid w:val="00D21AA1"/>
    <w:rsid w:val="00D25012"/>
    <w:rsid w:val="00D26450"/>
    <w:rsid w:val="00D27779"/>
    <w:rsid w:val="00D32207"/>
    <w:rsid w:val="00D32451"/>
    <w:rsid w:val="00D33D4B"/>
    <w:rsid w:val="00D34F5C"/>
    <w:rsid w:val="00D415A7"/>
    <w:rsid w:val="00D426A8"/>
    <w:rsid w:val="00D43435"/>
    <w:rsid w:val="00D450BA"/>
    <w:rsid w:val="00D47386"/>
    <w:rsid w:val="00D5115E"/>
    <w:rsid w:val="00D54694"/>
    <w:rsid w:val="00D55DFB"/>
    <w:rsid w:val="00D622D6"/>
    <w:rsid w:val="00D632DD"/>
    <w:rsid w:val="00D63AEC"/>
    <w:rsid w:val="00D714F3"/>
    <w:rsid w:val="00D73E9A"/>
    <w:rsid w:val="00D763E6"/>
    <w:rsid w:val="00D76925"/>
    <w:rsid w:val="00D76F7D"/>
    <w:rsid w:val="00D8310D"/>
    <w:rsid w:val="00D84DD6"/>
    <w:rsid w:val="00D851F4"/>
    <w:rsid w:val="00D86F71"/>
    <w:rsid w:val="00D87955"/>
    <w:rsid w:val="00D9181D"/>
    <w:rsid w:val="00D92AA2"/>
    <w:rsid w:val="00D93959"/>
    <w:rsid w:val="00D94B16"/>
    <w:rsid w:val="00DA34EF"/>
    <w:rsid w:val="00DA5DC4"/>
    <w:rsid w:val="00DB6287"/>
    <w:rsid w:val="00DC0283"/>
    <w:rsid w:val="00DC1912"/>
    <w:rsid w:val="00DC6228"/>
    <w:rsid w:val="00DD0157"/>
    <w:rsid w:val="00DD0DE9"/>
    <w:rsid w:val="00DD1EF1"/>
    <w:rsid w:val="00DD6F75"/>
    <w:rsid w:val="00DE3CF8"/>
    <w:rsid w:val="00DE47CE"/>
    <w:rsid w:val="00DE55A3"/>
    <w:rsid w:val="00DE7EE6"/>
    <w:rsid w:val="00DF27EB"/>
    <w:rsid w:val="00DF6561"/>
    <w:rsid w:val="00E00ED1"/>
    <w:rsid w:val="00E0282B"/>
    <w:rsid w:val="00E040B7"/>
    <w:rsid w:val="00E04478"/>
    <w:rsid w:val="00E04C73"/>
    <w:rsid w:val="00E05134"/>
    <w:rsid w:val="00E1095E"/>
    <w:rsid w:val="00E13631"/>
    <w:rsid w:val="00E14276"/>
    <w:rsid w:val="00E177FB"/>
    <w:rsid w:val="00E17BEF"/>
    <w:rsid w:val="00E20AAD"/>
    <w:rsid w:val="00E27884"/>
    <w:rsid w:val="00E32F5D"/>
    <w:rsid w:val="00E330A8"/>
    <w:rsid w:val="00E3508A"/>
    <w:rsid w:val="00E36C41"/>
    <w:rsid w:val="00E4173D"/>
    <w:rsid w:val="00E42FA2"/>
    <w:rsid w:val="00E43CB7"/>
    <w:rsid w:val="00E44674"/>
    <w:rsid w:val="00E45E56"/>
    <w:rsid w:val="00E4655C"/>
    <w:rsid w:val="00E55D5A"/>
    <w:rsid w:val="00E56EE2"/>
    <w:rsid w:val="00E605D4"/>
    <w:rsid w:val="00E606FC"/>
    <w:rsid w:val="00E640B6"/>
    <w:rsid w:val="00E66BAF"/>
    <w:rsid w:val="00E6724F"/>
    <w:rsid w:val="00E67361"/>
    <w:rsid w:val="00E67C1F"/>
    <w:rsid w:val="00E72178"/>
    <w:rsid w:val="00E74BD3"/>
    <w:rsid w:val="00E7686C"/>
    <w:rsid w:val="00E77C89"/>
    <w:rsid w:val="00E93DEE"/>
    <w:rsid w:val="00E9413C"/>
    <w:rsid w:val="00E942FC"/>
    <w:rsid w:val="00E94D7C"/>
    <w:rsid w:val="00E966BD"/>
    <w:rsid w:val="00E97DA6"/>
    <w:rsid w:val="00EA02AC"/>
    <w:rsid w:val="00EA1CDF"/>
    <w:rsid w:val="00EB04A2"/>
    <w:rsid w:val="00EB11F3"/>
    <w:rsid w:val="00EB2924"/>
    <w:rsid w:val="00EB3C16"/>
    <w:rsid w:val="00EB3DA4"/>
    <w:rsid w:val="00EB4602"/>
    <w:rsid w:val="00EB586A"/>
    <w:rsid w:val="00EB649F"/>
    <w:rsid w:val="00EB7243"/>
    <w:rsid w:val="00EC0370"/>
    <w:rsid w:val="00EC3A9C"/>
    <w:rsid w:val="00EC436E"/>
    <w:rsid w:val="00EC439A"/>
    <w:rsid w:val="00EC5560"/>
    <w:rsid w:val="00EC59D0"/>
    <w:rsid w:val="00EC5A60"/>
    <w:rsid w:val="00EC6AA2"/>
    <w:rsid w:val="00ED10E2"/>
    <w:rsid w:val="00ED11CC"/>
    <w:rsid w:val="00ED3598"/>
    <w:rsid w:val="00ED3BA1"/>
    <w:rsid w:val="00ED3D1B"/>
    <w:rsid w:val="00ED60B5"/>
    <w:rsid w:val="00ED62BC"/>
    <w:rsid w:val="00ED7E19"/>
    <w:rsid w:val="00EE180F"/>
    <w:rsid w:val="00EE275D"/>
    <w:rsid w:val="00EE3250"/>
    <w:rsid w:val="00EE36F1"/>
    <w:rsid w:val="00EE5690"/>
    <w:rsid w:val="00EE6048"/>
    <w:rsid w:val="00EE79C8"/>
    <w:rsid w:val="00EE7A7B"/>
    <w:rsid w:val="00EF29CB"/>
    <w:rsid w:val="00EF3358"/>
    <w:rsid w:val="00EF345B"/>
    <w:rsid w:val="00EF5E21"/>
    <w:rsid w:val="00EF682D"/>
    <w:rsid w:val="00F00246"/>
    <w:rsid w:val="00F00D41"/>
    <w:rsid w:val="00F0162E"/>
    <w:rsid w:val="00F0486C"/>
    <w:rsid w:val="00F05A67"/>
    <w:rsid w:val="00F05B1C"/>
    <w:rsid w:val="00F06648"/>
    <w:rsid w:val="00F17ED1"/>
    <w:rsid w:val="00F2665B"/>
    <w:rsid w:val="00F2770D"/>
    <w:rsid w:val="00F3171C"/>
    <w:rsid w:val="00F32F51"/>
    <w:rsid w:val="00F42806"/>
    <w:rsid w:val="00F52446"/>
    <w:rsid w:val="00F551E9"/>
    <w:rsid w:val="00F5728B"/>
    <w:rsid w:val="00F57BBD"/>
    <w:rsid w:val="00F633E5"/>
    <w:rsid w:val="00F71568"/>
    <w:rsid w:val="00F71664"/>
    <w:rsid w:val="00F72E35"/>
    <w:rsid w:val="00F7330B"/>
    <w:rsid w:val="00F73A79"/>
    <w:rsid w:val="00F777B8"/>
    <w:rsid w:val="00F8036B"/>
    <w:rsid w:val="00F80596"/>
    <w:rsid w:val="00F85589"/>
    <w:rsid w:val="00F969E4"/>
    <w:rsid w:val="00FA2F02"/>
    <w:rsid w:val="00FB0628"/>
    <w:rsid w:val="00FB0CF3"/>
    <w:rsid w:val="00FB392B"/>
    <w:rsid w:val="00FD4478"/>
    <w:rsid w:val="00FD5D62"/>
    <w:rsid w:val="00FE5E38"/>
    <w:rsid w:val="00FF1C2C"/>
    <w:rsid w:val="00FF2F52"/>
    <w:rsid w:val="00FF41E0"/>
    <w:rsid w:val="00FF4C93"/>
    <w:rsid w:val="00FF6223"/>
    <w:rsid w:val="01C038BE"/>
    <w:rsid w:val="05113EE7"/>
    <w:rsid w:val="14974927"/>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60E4C629"/>
  <w15:docId w15:val="{ABED373B-F496-4FF7-A4C5-79B4E7FA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0266"/>
    <w:pPr>
      <w:spacing w:before="240" w:after="280" w:line="240" w:lineRule="auto"/>
      <w:jc w:val="both"/>
    </w:pPr>
    <w:rPr>
      <w:rFonts w:asciiTheme="majorHAnsi" w:eastAsiaTheme="minorEastAsia" w:hAnsiTheme="majorHAnsi" w:cstheme="minorBidi"/>
      <w:sz w:val="24"/>
      <w:lang w:eastAsia="zh-CN"/>
    </w:rPr>
  </w:style>
  <w:style w:type="paragraph" w:styleId="Rubrik1">
    <w:name w:val="heading 1"/>
    <w:basedOn w:val="Normal"/>
    <w:next w:val="Normal"/>
    <w:link w:val="Rubrik1Char"/>
    <w:qFormat/>
    <w:rsid w:val="00C91083"/>
    <w:pPr>
      <w:keepNext/>
      <w:keepLines/>
      <w:spacing w:after="0"/>
      <w:jc w:val="center"/>
      <w:outlineLvl w:val="0"/>
    </w:pPr>
    <w:rPr>
      <w:rFonts w:eastAsiaTheme="majorEastAsia" w:cstheme="majorBidi"/>
      <w:b/>
      <w:color w:val="258785"/>
      <w:sz w:val="52"/>
      <w:szCs w:val="32"/>
    </w:rPr>
  </w:style>
  <w:style w:type="paragraph" w:styleId="Rubrik2">
    <w:name w:val="heading 2"/>
    <w:basedOn w:val="Normal"/>
    <w:next w:val="Normal"/>
    <w:link w:val="Rubrik2Char"/>
    <w:unhideWhenUsed/>
    <w:qFormat/>
    <w:rsid w:val="00414321"/>
    <w:pPr>
      <w:keepNext/>
      <w:keepLines/>
      <w:spacing w:before="400" w:after="360"/>
      <w:outlineLvl w:val="1"/>
    </w:pPr>
    <w:rPr>
      <w:rFonts w:eastAsiaTheme="majorEastAsia" w:cstheme="majorBidi"/>
      <w:b/>
      <w:color w:val="258785"/>
      <w:sz w:val="28"/>
      <w:szCs w:val="26"/>
    </w:rPr>
  </w:style>
  <w:style w:type="paragraph" w:styleId="Rubrik3">
    <w:name w:val="heading 3"/>
    <w:basedOn w:val="Normal"/>
    <w:next w:val="Normal"/>
    <w:link w:val="Rubrik3Char"/>
    <w:unhideWhenUsed/>
    <w:qFormat/>
    <w:rsid w:val="00344D8F"/>
    <w:pPr>
      <w:keepNext/>
      <w:keepLines/>
      <w:spacing w:before="280" w:after="240"/>
      <w:outlineLvl w:val="2"/>
    </w:pPr>
    <w:rPr>
      <w:rFonts w:eastAsiaTheme="majorEastAsia" w:cstheme="majorBidi"/>
      <w:color w:val="258785"/>
      <w:sz w:val="26"/>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qFormat/>
    <w:pPr>
      <w:tabs>
        <w:tab w:val="center" w:pos="4153"/>
        <w:tab w:val="right" w:pos="8306"/>
      </w:tabs>
      <w:snapToGrid w:val="0"/>
    </w:pPr>
    <w:rPr>
      <w:sz w:val="18"/>
      <w:szCs w:val="18"/>
    </w:rPr>
  </w:style>
  <w:style w:type="paragraph" w:styleId="Sidhuvud">
    <w:name w:val="header"/>
    <w:basedOn w:val="Normal"/>
    <w:link w:val="SidhuvudChar"/>
    <w:uiPriority w:val="99"/>
    <w:qFormat/>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qFormat/>
    <w:rsid w:val="00C91083"/>
    <w:rPr>
      <w:rFonts w:asciiTheme="majorHAnsi" w:eastAsiaTheme="majorEastAsia" w:hAnsiTheme="majorHAnsi" w:cstheme="majorBidi"/>
      <w:b/>
      <w:color w:val="258785"/>
      <w:sz w:val="52"/>
      <w:szCs w:val="32"/>
      <w:lang w:eastAsia="zh-CN"/>
    </w:rPr>
  </w:style>
  <w:style w:type="character" w:customStyle="1" w:styleId="Rubrik2Char">
    <w:name w:val="Rubrik 2 Char"/>
    <w:basedOn w:val="Standardstycketeckensnitt"/>
    <w:link w:val="Rubrik2"/>
    <w:qFormat/>
    <w:rsid w:val="00414321"/>
    <w:rPr>
      <w:rFonts w:asciiTheme="majorHAnsi" w:eastAsiaTheme="majorEastAsia" w:hAnsiTheme="majorHAnsi" w:cstheme="majorBidi"/>
      <w:b/>
      <w:color w:val="258785"/>
      <w:sz w:val="28"/>
      <w:szCs w:val="26"/>
      <w:lang w:eastAsia="zh-CN"/>
    </w:rPr>
  </w:style>
  <w:style w:type="character" w:customStyle="1" w:styleId="Rubrik3Char">
    <w:name w:val="Rubrik 3 Char"/>
    <w:basedOn w:val="Standardstycketeckensnitt"/>
    <w:link w:val="Rubrik3"/>
    <w:rsid w:val="00344D8F"/>
    <w:rPr>
      <w:rFonts w:asciiTheme="majorHAnsi" w:eastAsiaTheme="majorEastAsia" w:hAnsiTheme="majorHAnsi" w:cstheme="majorBidi"/>
      <w:color w:val="258785"/>
      <w:sz w:val="26"/>
      <w:szCs w:val="24"/>
      <w:lang w:eastAsia="zh-CN"/>
    </w:rPr>
  </w:style>
  <w:style w:type="paragraph" w:styleId="Liststycke">
    <w:name w:val="List Paragraph"/>
    <w:basedOn w:val="Normal"/>
    <w:uiPriority w:val="34"/>
    <w:qFormat/>
    <w:pPr>
      <w:ind w:left="720"/>
      <w:contextualSpacing/>
    </w:pPr>
  </w:style>
  <w:style w:type="paragraph" w:customStyle="1" w:styleId="Pa13">
    <w:name w:val="Pa13"/>
    <w:basedOn w:val="Normal"/>
    <w:next w:val="Normal"/>
    <w:uiPriority w:val="99"/>
    <w:rsid w:val="00941E85"/>
    <w:pPr>
      <w:autoSpaceDE w:val="0"/>
      <w:autoSpaceDN w:val="0"/>
      <w:adjustRightInd w:val="0"/>
      <w:spacing w:after="0" w:line="187" w:lineRule="atLeast"/>
      <w:jc w:val="left"/>
    </w:pPr>
    <w:rPr>
      <w:rFonts w:ascii="FrutigerNextLT Light" w:eastAsiaTheme="minorHAnsi" w:hAnsi="FrutigerNextLT Light"/>
      <w:szCs w:val="24"/>
      <w:lang w:eastAsia="en-US"/>
    </w:rPr>
  </w:style>
  <w:style w:type="paragraph" w:customStyle="1" w:styleId="Pa19">
    <w:name w:val="Pa19"/>
    <w:basedOn w:val="Normal"/>
    <w:next w:val="Normal"/>
    <w:uiPriority w:val="99"/>
    <w:rsid w:val="00941E85"/>
    <w:pPr>
      <w:autoSpaceDE w:val="0"/>
      <w:autoSpaceDN w:val="0"/>
      <w:adjustRightInd w:val="0"/>
      <w:spacing w:after="0" w:line="187" w:lineRule="atLeast"/>
      <w:jc w:val="left"/>
    </w:pPr>
    <w:rPr>
      <w:rFonts w:ascii="FrutigerNextLT Light" w:eastAsiaTheme="minorHAnsi" w:hAnsi="FrutigerNextLT Light"/>
      <w:szCs w:val="24"/>
      <w:lang w:eastAsia="en-US"/>
    </w:rPr>
  </w:style>
  <w:style w:type="character" w:customStyle="1" w:styleId="A13">
    <w:name w:val="A13"/>
    <w:uiPriority w:val="99"/>
    <w:rsid w:val="00941E85"/>
    <w:rPr>
      <w:rFonts w:ascii="Wingdings 3" w:hAnsi="Wingdings 3" w:cs="Wingdings 3"/>
      <w:color w:val="000000"/>
      <w:sz w:val="16"/>
      <w:szCs w:val="16"/>
    </w:rPr>
  </w:style>
  <w:style w:type="paragraph" w:customStyle="1" w:styleId="Pa30">
    <w:name w:val="Pa30"/>
    <w:basedOn w:val="Normal"/>
    <w:next w:val="Normal"/>
    <w:uiPriority w:val="99"/>
    <w:rsid w:val="00941E85"/>
    <w:pPr>
      <w:autoSpaceDE w:val="0"/>
      <w:autoSpaceDN w:val="0"/>
      <w:adjustRightInd w:val="0"/>
      <w:spacing w:after="0" w:line="187" w:lineRule="atLeast"/>
      <w:jc w:val="left"/>
    </w:pPr>
    <w:rPr>
      <w:rFonts w:ascii="FrutigerNextLT Light" w:eastAsiaTheme="minorHAnsi" w:hAnsi="FrutigerNextLT Light"/>
      <w:szCs w:val="24"/>
      <w:lang w:eastAsia="en-US"/>
    </w:rPr>
  </w:style>
  <w:style w:type="paragraph" w:styleId="Litteraturfrteckning">
    <w:name w:val="Bibliography"/>
    <w:basedOn w:val="Normal"/>
    <w:next w:val="Normal"/>
    <w:uiPriority w:val="37"/>
    <w:unhideWhenUsed/>
    <w:rsid w:val="00941E85"/>
    <w:pPr>
      <w:jc w:val="left"/>
    </w:pPr>
    <w:rPr>
      <w:rFonts w:asciiTheme="minorHAnsi" w:eastAsiaTheme="minorHAnsi" w:hAnsiTheme="minorHAnsi"/>
      <w:sz w:val="22"/>
      <w:szCs w:val="22"/>
      <w:lang w:val="sv-SE" w:eastAsia="en-US"/>
    </w:rPr>
  </w:style>
  <w:style w:type="paragraph" w:styleId="Innehllsfrteckningsrubrik">
    <w:name w:val="TOC Heading"/>
    <w:basedOn w:val="Rubrik1"/>
    <w:next w:val="Normal"/>
    <w:uiPriority w:val="39"/>
    <w:unhideWhenUsed/>
    <w:qFormat/>
    <w:rsid w:val="0013160F"/>
    <w:pPr>
      <w:jc w:val="left"/>
      <w:outlineLvl w:val="9"/>
    </w:pPr>
    <w:rPr>
      <w:b w:val="0"/>
      <w:color w:val="2E74B5" w:themeColor="accent1" w:themeShade="BF"/>
      <w:sz w:val="32"/>
      <w:lang w:eastAsia="en-US"/>
    </w:rPr>
  </w:style>
  <w:style w:type="paragraph" w:styleId="Innehll1">
    <w:name w:val="toc 1"/>
    <w:basedOn w:val="Normal"/>
    <w:next w:val="Normal"/>
    <w:autoRedefine/>
    <w:uiPriority w:val="39"/>
    <w:rsid w:val="0013160F"/>
    <w:pPr>
      <w:spacing w:after="100"/>
    </w:pPr>
  </w:style>
  <w:style w:type="paragraph" w:styleId="Innehll2">
    <w:name w:val="toc 2"/>
    <w:basedOn w:val="Normal"/>
    <w:next w:val="Normal"/>
    <w:autoRedefine/>
    <w:uiPriority w:val="39"/>
    <w:rsid w:val="0013160F"/>
    <w:pPr>
      <w:spacing w:after="100"/>
      <w:ind w:left="240"/>
    </w:pPr>
  </w:style>
  <w:style w:type="paragraph" w:styleId="Innehll3">
    <w:name w:val="toc 3"/>
    <w:basedOn w:val="Normal"/>
    <w:next w:val="Normal"/>
    <w:autoRedefine/>
    <w:uiPriority w:val="39"/>
    <w:rsid w:val="0013160F"/>
    <w:pPr>
      <w:spacing w:after="100"/>
      <w:ind w:left="480"/>
    </w:pPr>
  </w:style>
  <w:style w:type="character" w:customStyle="1" w:styleId="SidfotChar">
    <w:name w:val="Sidfot Char"/>
    <w:basedOn w:val="Standardstycketeckensnitt"/>
    <w:link w:val="Sidfot"/>
    <w:uiPriority w:val="99"/>
    <w:rsid w:val="00C91B21"/>
    <w:rPr>
      <w:rFonts w:asciiTheme="majorHAnsi" w:eastAsiaTheme="minorEastAsia" w:hAnsiTheme="majorHAnsi" w:cstheme="minorBidi"/>
      <w:sz w:val="18"/>
      <w:szCs w:val="18"/>
      <w:lang w:eastAsia="zh-CN"/>
    </w:rPr>
  </w:style>
  <w:style w:type="character" w:customStyle="1" w:styleId="SidhuvudChar">
    <w:name w:val="Sidhuvud Char"/>
    <w:basedOn w:val="Standardstycketeckensnitt"/>
    <w:link w:val="Sidhuvud"/>
    <w:uiPriority w:val="99"/>
    <w:rsid w:val="00040159"/>
    <w:rPr>
      <w:rFonts w:asciiTheme="majorHAnsi" w:eastAsiaTheme="minorEastAsia" w:hAnsiTheme="majorHAnsi" w:cstheme="minorBidi"/>
      <w:sz w:val="18"/>
      <w:szCs w:val="18"/>
      <w:lang w:eastAsia="zh-CN"/>
    </w:rPr>
  </w:style>
  <w:style w:type="paragraph" w:customStyle="1" w:styleId="Pa15">
    <w:name w:val="Pa15"/>
    <w:basedOn w:val="Normal"/>
    <w:next w:val="Normal"/>
    <w:uiPriority w:val="99"/>
    <w:rsid w:val="000B4B22"/>
    <w:pPr>
      <w:autoSpaceDE w:val="0"/>
      <w:autoSpaceDN w:val="0"/>
      <w:adjustRightInd w:val="0"/>
      <w:spacing w:after="0" w:line="171" w:lineRule="atLeast"/>
      <w:jc w:val="left"/>
    </w:pPr>
    <w:rPr>
      <w:rFonts w:ascii="FrutigerNextLT Regular" w:eastAsiaTheme="minorHAnsi" w:hAnsi="FrutigerNextLT Regular"/>
      <w:szCs w:val="24"/>
      <w:lang w:eastAsia="en-US"/>
    </w:rPr>
  </w:style>
  <w:style w:type="paragraph" w:customStyle="1" w:styleId="Default">
    <w:name w:val="Default"/>
    <w:rsid w:val="00EF5E21"/>
    <w:pPr>
      <w:autoSpaceDE w:val="0"/>
      <w:autoSpaceDN w:val="0"/>
      <w:adjustRightInd w:val="0"/>
      <w:spacing w:after="0" w:line="240" w:lineRule="auto"/>
    </w:pPr>
    <w:rPr>
      <w:rFonts w:ascii="Arial" w:hAnsi="Arial" w:cs="Arial"/>
      <w:color w:val="000000"/>
      <w:sz w:val="24"/>
      <w:szCs w:val="24"/>
    </w:rPr>
  </w:style>
  <w:style w:type="character" w:styleId="Kommentarsreferens">
    <w:name w:val="annotation reference"/>
    <w:basedOn w:val="Standardstycketeckensnitt"/>
    <w:rsid w:val="0017130C"/>
    <w:rPr>
      <w:sz w:val="16"/>
      <w:szCs w:val="16"/>
    </w:rPr>
  </w:style>
  <w:style w:type="paragraph" w:styleId="Kommentarer">
    <w:name w:val="annotation text"/>
    <w:basedOn w:val="Normal"/>
    <w:link w:val="KommentarerChar"/>
    <w:rsid w:val="0017130C"/>
    <w:rPr>
      <w:sz w:val="20"/>
    </w:rPr>
  </w:style>
  <w:style w:type="character" w:customStyle="1" w:styleId="KommentarerChar">
    <w:name w:val="Kommentarer Char"/>
    <w:basedOn w:val="Standardstycketeckensnitt"/>
    <w:link w:val="Kommentarer"/>
    <w:rsid w:val="0017130C"/>
    <w:rPr>
      <w:rFonts w:asciiTheme="majorHAnsi" w:eastAsiaTheme="minorEastAsia" w:hAnsiTheme="majorHAnsi" w:cstheme="minorBidi"/>
      <w:lang w:eastAsia="zh-CN"/>
    </w:rPr>
  </w:style>
  <w:style w:type="paragraph" w:styleId="Kommentarsmne">
    <w:name w:val="annotation subject"/>
    <w:basedOn w:val="Kommentarer"/>
    <w:next w:val="Kommentarer"/>
    <w:link w:val="KommentarsmneChar"/>
    <w:rsid w:val="0017130C"/>
    <w:rPr>
      <w:b/>
      <w:bCs/>
    </w:rPr>
  </w:style>
  <w:style w:type="character" w:customStyle="1" w:styleId="KommentarsmneChar">
    <w:name w:val="Kommentarsämne Char"/>
    <w:basedOn w:val="KommentarerChar"/>
    <w:link w:val="Kommentarsmne"/>
    <w:rsid w:val="0017130C"/>
    <w:rPr>
      <w:rFonts w:asciiTheme="majorHAnsi" w:eastAsiaTheme="minorEastAsia" w:hAnsiTheme="majorHAnsi" w:cstheme="minorBidi"/>
      <w:b/>
      <w:bCs/>
      <w:lang w:eastAsia="zh-CN"/>
    </w:rPr>
  </w:style>
  <w:style w:type="paragraph" w:styleId="Ballongtext">
    <w:name w:val="Balloon Text"/>
    <w:basedOn w:val="Normal"/>
    <w:link w:val="BallongtextChar"/>
    <w:rsid w:val="0017130C"/>
    <w:pPr>
      <w:spacing w:after="0"/>
    </w:pPr>
    <w:rPr>
      <w:rFonts w:ascii="Segoe UI" w:hAnsi="Segoe UI" w:cs="Segoe UI"/>
      <w:sz w:val="18"/>
      <w:szCs w:val="18"/>
    </w:rPr>
  </w:style>
  <w:style w:type="character" w:customStyle="1" w:styleId="BallongtextChar">
    <w:name w:val="Ballongtext Char"/>
    <w:basedOn w:val="Standardstycketeckensnitt"/>
    <w:link w:val="Ballongtext"/>
    <w:rsid w:val="0017130C"/>
    <w:rPr>
      <w:rFonts w:ascii="Segoe UI" w:eastAsiaTheme="minorEastAsia" w:hAnsi="Segoe UI" w:cs="Segoe UI"/>
      <w:sz w:val="18"/>
      <w:szCs w:val="18"/>
      <w:lang w:eastAsia="zh-CN"/>
    </w:rPr>
  </w:style>
  <w:style w:type="paragraph" w:styleId="Beskrivning">
    <w:name w:val="caption"/>
    <w:basedOn w:val="Normal"/>
    <w:next w:val="Normal"/>
    <w:unhideWhenUsed/>
    <w:qFormat/>
    <w:rsid w:val="006D0B76"/>
    <w:pPr>
      <w:spacing w:after="200"/>
    </w:pPr>
    <w:rPr>
      <w:i/>
      <w:iCs/>
      <w:color w:val="44546A" w:themeColor="text2"/>
      <w:sz w:val="18"/>
      <w:szCs w:val="18"/>
    </w:rPr>
  </w:style>
  <w:style w:type="character" w:styleId="Olstomnmnande">
    <w:name w:val="Unresolved Mention"/>
    <w:basedOn w:val="Standardstycketeckensnitt"/>
    <w:uiPriority w:val="99"/>
    <w:semiHidden/>
    <w:unhideWhenUsed/>
    <w:rsid w:val="006461A9"/>
    <w:rPr>
      <w:color w:val="605E5C"/>
      <w:shd w:val="clear" w:color="auto" w:fill="E1DFDD"/>
    </w:rPr>
  </w:style>
  <w:style w:type="paragraph" w:styleId="Normalwebb">
    <w:name w:val="Normal (Web)"/>
    <w:basedOn w:val="Normal"/>
    <w:uiPriority w:val="99"/>
    <w:unhideWhenUsed/>
    <w:rsid w:val="00926FDA"/>
    <w:pPr>
      <w:spacing w:before="0" w:after="0"/>
      <w:jc w:val="left"/>
    </w:pPr>
    <w:rPr>
      <w:rFonts w:ascii="Calibri" w:eastAsiaTheme="minorHAnsi" w:hAnsi="Calibri" w:cs="Calibri"/>
      <w:sz w:val="22"/>
      <w:szCs w:val="22"/>
      <w:lang w:eastAsia="en-US"/>
    </w:rPr>
  </w:style>
  <w:style w:type="character" w:styleId="Stark">
    <w:name w:val="Strong"/>
    <w:basedOn w:val="Standardstycketeckensnitt"/>
    <w:uiPriority w:val="22"/>
    <w:qFormat/>
    <w:rsid w:val="00926F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400528">
      <w:bodyDiv w:val="1"/>
      <w:marLeft w:val="0"/>
      <w:marRight w:val="0"/>
      <w:marTop w:val="0"/>
      <w:marBottom w:val="0"/>
      <w:divBdr>
        <w:top w:val="none" w:sz="0" w:space="0" w:color="auto"/>
        <w:left w:val="none" w:sz="0" w:space="0" w:color="auto"/>
        <w:bottom w:val="none" w:sz="0" w:space="0" w:color="auto"/>
        <w:right w:val="none" w:sz="0" w:space="0" w:color="auto"/>
      </w:divBdr>
    </w:div>
    <w:div w:id="261037358">
      <w:bodyDiv w:val="1"/>
      <w:marLeft w:val="0"/>
      <w:marRight w:val="0"/>
      <w:marTop w:val="0"/>
      <w:marBottom w:val="0"/>
      <w:divBdr>
        <w:top w:val="none" w:sz="0" w:space="0" w:color="auto"/>
        <w:left w:val="none" w:sz="0" w:space="0" w:color="auto"/>
        <w:bottom w:val="none" w:sz="0" w:space="0" w:color="auto"/>
        <w:right w:val="none" w:sz="0" w:space="0" w:color="auto"/>
      </w:divBdr>
      <w:divsChild>
        <w:div w:id="304092545">
          <w:marLeft w:val="547"/>
          <w:marRight w:val="0"/>
          <w:marTop w:val="0"/>
          <w:marBottom w:val="0"/>
          <w:divBdr>
            <w:top w:val="none" w:sz="0" w:space="0" w:color="auto"/>
            <w:left w:val="none" w:sz="0" w:space="0" w:color="auto"/>
            <w:bottom w:val="none" w:sz="0" w:space="0" w:color="auto"/>
            <w:right w:val="none" w:sz="0" w:space="0" w:color="auto"/>
          </w:divBdr>
        </w:div>
      </w:divsChild>
    </w:div>
    <w:div w:id="271597184">
      <w:bodyDiv w:val="1"/>
      <w:marLeft w:val="0"/>
      <w:marRight w:val="0"/>
      <w:marTop w:val="0"/>
      <w:marBottom w:val="0"/>
      <w:divBdr>
        <w:top w:val="none" w:sz="0" w:space="0" w:color="auto"/>
        <w:left w:val="none" w:sz="0" w:space="0" w:color="auto"/>
        <w:bottom w:val="none" w:sz="0" w:space="0" w:color="auto"/>
        <w:right w:val="none" w:sz="0" w:space="0" w:color="auto"/>
      </w:divBdr>
    </w:div>
    <w:div w:id="312025598">
      <w:bodyDiv w:val="1"/>
      <w:marLeft w:val="0"/>
      <w:marRight w:val="0"/>
      <w:marTop w:val="0"/>
      <w:marBottom w:val="0"/>
      <w:divBdr>
        <w:top w:val="none" w:sz="0" w:space="0" w:color="auto"/>
        <w:left w:val="none" w:sz="0" w:space="0" w:color="auto"/>
        <w:bottom w:val="none" w:sz="0" w:space="0" w:color="auto"/>
        <w:right w:val="none" w:sz="0" w:space="0" w:color="auto"/>
      </w:divBdr>
    </w:div>
    <w:div w:id="549154475">
      <w:bodyDiv w:val="1"/>
      <w:marLeft w:val="0"/>
      <w:marRight w:val="0"/>
      <w:marTop w:val="0"/>
      <w:marBottom w:val="0"/>
      <w:divBdr>
        <w:top w:val="none" w:sz="0" w:space="0" w:color="auto"/>
        <w:left w:val="none" w:sz="0" w:space="0" w:color="auto"/>
        <w:bottom w:val="none" w:sz="0" w:space="0" w:color="auto"/>
        <w:right w:val="none" w:sz="0" w:space="0" w:color="auto"/>
      </w:divBdr>
      <w:divsChild>
        <w:div w:id="1996953222">
          <w:marLeft w:val="547"/>
          <w:marRight w:val="0"/>
          <w:marTop w:val="0"/>
          <w:marBottom w:val="0"/>
          <w:divBdr>
            <w:top w:val="none" w:sz="0" w:space="0" w:color="auto"/>
            <w:left w:val="none" w:sz="0" w:space="0" w:color="auto"/>
            <w:bottom w:val="none" w:sz="0" w:space="0" w:color="auto"/>
            <w:right w:val="none" w:sz="0" w:space="0" w:color="auto"/>
          </w:divBdr>
        </w:div>
      </w:divsChild>
    </w:div>
    <w:div w:id="681514556">
      <w:bodyDiv w:val="1"/>
      <w:marLeft w:val="0"/>
      <w:marRight w:val="0"/>
      <w:marTop w:val="0"/>
      <w:marBottom w:val="0"/>
      <w:divBdr>
        <w:top w:val="none" w:sz="0" w:space="0" w:color="auto"/>
        <w:left w:val="none" w:sz="0" w:space="0" w:color="auto"/>
        <w:bottom w:val="none" w:sz="0" w:space="0" w:color="auto"/>
        <w:right w:val="none" w:sz="0" w:space="0" w:color="auto"/>
      </w:divBdr>
      <w:divsChild>
        <w:div w:id="2028016305">
          <w:marLeft w:val="547"/>
          <w:marRight w:val="0"/>
          <w:marTop w:val="0"/>
          <w:marBottom w:val="0"/>
          <w:divBdr>
            <w:top w:val="none" w:sz="0" w:space="0" w:color="auto"/>
            <w:left w:val="none" w:sz="0" w:space="0" w:color="auto"/>
            <w:bottom w:val="none" w:sz="0" w:space="0" w:color="auto"/>
            <w:right w:val="none" w:sz="0" w:space="0" w:color="auto"/>
          </w:divBdr>
        </w:div>
      </w:divsChild>
    </w:div>
    <w:div w:id="985012982">
      <w:bodyDiv w:val="1"/>
      <w:marLeft w:val="0"/>
      <w:marRight w:val="0"/>
      <w:marTop w:val="0"/>
      <w:marBottom w:val="0"/>
      <w:divBdr>
        <w:top w:val="none" w:sz="0" w:space="0" w:color="auto"/>
        <w:left w:val="none" w:sz="0" w:space="0" w:color="auto"/>
        <w:bottom w:val="none" w:sz="0" w:space="0" w:color="auto"/>
        <w:right w:val="none" w:sz="0" w:space="0" w:color="auto"/>
      </w:divBdr>
    </w:div>
    <w:div w:id="1151367117">
      <w:bodyDiv w:val="1"/>
      <w:marLeft w:val="0"/>
      <w:marRight w:val="0"/>
      <w:marTop w:val="0"/>
      <w:marBottom w:val="0"/>
      <w:divBdr>
        <w:top w:val="none" w:sz="0" w:space="0" w:color="auto"/>
        <w:left w:val="none" w:sz="0" w:space="0" w:color="auto"/>
        <w:bottom w:val="none" w:sz="0" w:space="0" w:color="auto"/>
        <w:right w:val="none" w:sz="0" w:space="0" w:color="auto"/>
      </w:divBdr>
    </w:div>
    <w:div w:id="1652294658">
      <w:bodyDiv w:val="1"/>
      <w:marLeft w:val="0"/>
      <w:marRight w:val="0"/>
      <w:marTop w:val="0"/>
      <w:marBottom w:val="0"/>
      <w:divBdr>
        <w:top w:val="none" w:sz="0" w:space="0" w:color="auto"/>
        <w:left w:val="none" w:sz="0" w:space="0" w:color="auto"/>
        <w:bottom w:val="none" w:sz="0" w:space="0" w:color="auto"/>
        <w:right w:val="none" w:sz="0" w:space="0" w:color="auto"/>
      </w:divBdr>
      <w:divsChild>
        <w:div w:id="124273444">
          <w:marLeft w:val="547"/>
          <w:marRight w:val="0"/>
          <w:marTop w:val="0"/>
          <w:marBottom w:val="0"/>
          <w:divBdr>
            <w:top w:val="none" w:sz="0" w:space="0" w:color="auto"/>
            <w:left w:val="none" w:sz="0" w:space="0" w:color="auto"/>
            <w:bottom w:val="none" w:sz="0" w:space="0" w:color="auto"/>
            <w:right w:val="none" w:sz="0" w:space="0" w:color="auto"/>
          </w:divBdr>
        </w:div>
        <w:div w:id="2015693009">
          <w:marLeft w:val="547"/>
          <w:marRight w:val="0"/>
          <w:marTop w:val="0"/>
          <w:marBottom w:val="0"/>
          <w:divBdr>
            <w:top w:val="none" w:sz="0" w:space="0" w:color="auto"/>
            <w:left w:val="none" w:sz="0" w:space="0" w:color="auto"/>
            <w:bottom w:val="none" w:sz="0" w:space="0" w:color="auto"/>
            <w:right w:val="none" w:sz="0" w:space="0" w:color="auto"/>
          </w:divBdr>
        </w:div>
        <w:div w:id="1322734466">
          <w:marLeft w:val="547"/>
          <w:marRight w:val="0"/>
          <w:marTop w:val="0"/>
          <w:marBottom w:val="0"/>
          <w:divBdr>
            <w:top w:val="none" w:sz="0" w:space="0" w:color="auto"/>
            <w:left w:val="none" w:sz="0" w:space="0" w:color="auto"/>
            <w:bottom w:val="none" w:sz="0" w:space="0" w:color="auto"/>
            <w:right w:val="none" w:sz="0" w:space="0" w:color="auto"/>
          </w:divBdr>
        </w:div>
        <w:div w:id="1245989634">
          <w:marLeft w:val="547"/>
          <w:marRight w:val="0"/>
          <w:marTop w:val="0"/>
          <w:marBottom w:val="0"/>
          <w:divBdr>
            <w:top w:val="none" w:sz="0" w:space="0" w:color="auto"/>
            <w:left w:val="none" w:sz="0" w:space="0" w:color="auto"/>
            <w:bottom w:val="none" w:sz="0" w:space="0" w:color="auto"/>
            <w:right w:val="none" w:sz="0" w:space="0" w:color="auto"/>
          </w:divBdr>
        </w:div>
        <w:div w:id="130877055">
          <w:marLeft w:val="547"/>
          <w:marRight w:val="0"/>
          <w:marTop w:val="0"/>
          <w:marBottom w:val="0"/>
          <w:divBdr>
            <w:top w:val="none" w:sz="0" w:space="0" w:color="auto"/>
            <w:left w:val="none" w:sz="0" w:space="0" w:color="auto"/>
            <w:bottom w:val="none" w:sz="0" w:space="0" w:color="auto"/>
            <w:right w:val="none" w:sz="0" w:space="0" w:color="auto"/>
          </w:divBdr>
        </w:div>
        <w:div w:id="1989089521">
          <w:marLeft w:val="547"/>
          <w:marRight w:val="0"/>
          <w:marTop w:val="0"/>
          <w:marBottom w:val="0"/>
          <w:divBdr>
            <w:top w:val="none" w:sz="0" w:space="0" w:color="auto"/>
            <w:left w:val="none" w:sz="0" w:space="0" w:color="auto"/>
            <w:bottom w:val="none" w:sz="0" w:space="0" w:color="auto"/>
            <w:right w:val="none" w:sz="0" w:space="0" w:color="auto"/>
          </w:divBdr>
        </w:div>
        <w:div w:id="1544245780">
          <w:marLeft w:val="547"/>
          <w:marRight w:val="0"/>
          <w:marTop w:val="0"/>
          <w:marBottom w:val="0"/>
          <w:divBdr>
            <w:top w:val="none" w:sz="0" w:space="0" w:color="auto"/>
            <w:left w:val="none" w:sz="0" w:space="0" w:color="auto"/>
            <w:bottom w:val="none" w:sz="0" w:space="0" w:color="auto"/>
            <w:right w:val="none" w:sz="0" w:space="0" w:color="auto"/>
          </w:divBdr>
        </w:div>
      </w:divsChild>
    </w:div>
    <w:div w:id="1677146616">
      <w:bodyDiv w:val="1"/>
      <w:marLeft w:val="0"/>
      <w:marRight w:val="0"/>
      <w:marTop w:val="0"/>
      <w:marBottom w:val="0"/>
      <w:divBdr>
        <w:top w:val="none" w:sz="0" w:space="0" w:color="auto"/>
        <w:left w:val="none" w:sz="0" w:space="0" w:color="auto"/>
        <w:bottom w:val="none" w:sz="0" w:space="0" w:color="auto"/>
        <w:right w:val="none" w:sz="0" w:space="0" w:color="auto"/>
      </w:divBdr>
    </w:div>
    <w:div w:id="1677537443">
      <w:bodyDiv w:val="1"/>
      <w:marLeft w:val="0"/>
      <w:marRight w:val="0"/>
      <w:marTop w:val="0"/>
      <w:marBottom w:val="0"/>
      <w:divBdr>
        <w:top w:val="none" w:sz="0" w:space="0" w:color="auto"/>
        <w:left w:val="none" w:sz="0" w:space="0" w:color="auto"/>
        <w:bottom w:val="none" w:sz="0" w:space="0" w:color="auto"/>
        <w:right w:val="none" w:sz="0" w:space="0" w:color="auto"/>
      </w:divBdr>
    </w:div>
    <w:div w:id="1827554003">
      <w:bodyDiv w:val="1"/>
      <w:marLeft w:val="0"/>
      <w:marRight w:val="0"/>
      <w:marTop w:val="0"/>
      <w:marBottom w:val="0"/>
      <w:divBdr>
        <w:top w:val="none" w:sz="0" w:space="0" w:color="auto"/>
        <w:left w:val="none" w:sz="0" w:space="0" w:color="auto"/>
        <w:bottom w:val="none" w:sz="0" w:space="0" w:color="auto"/>
        <w:right w:val="none" w:sz="0" w:space="0" w:color="auto"/>
      </w:divBdr>
    </w:div>
    <w:div w:id="1990818700">
      <w:bodyDiv w:val="1"/>
      <w:marLeft w:val="0"/>
      <w:marRight w:val="0"/>
      <w:marTop w:val="0"/>
      <w:marBottom w:val="0"/>
      <w:divBdr>
        <w:top w:val="none" w:sz="0" w:space="0" w:color="auto"/>
        <w:left w:val="none" w:sz="0" w:space="0" w:color="auto"/>
        <w:bottom w:val="none" w:sz="0" w:space="0" w:color="auto"/>
        <w:right w:val="none" w:sz="0" w:space="0" w:color="auto"/>
      </w:divBdr>
    </w:div>
    <w:div w:id="2010253572">
      <w:bodyDiv w:val="1"/>
      <w:marLeft w:val="0"/>
      <w:marRight w:val="0"/>
      <w:marTop w:val="0"/>
      <w:marBottom w:val="0"/>
      <w:divBdr>
        <w:top w:val="none" w:sz="0" w:space="0" w:color="auto"/>
        <w:left w:val="none" w:sz="0" w:space="0" w:color="auto"/>
        <w:bottom w:val="none" w:sz="0" w:space="0" w:color="auto"/>
        <w:right w:val="none" w:sz="0" w:space="0" w:color="auto"/>
      </w:divBdr>
    </w:div>
    <w:div w:id="2021616057">
      <w:bodyDiv w:val="1"/>
      <w:marLeft w:val="0"/>
      <w:marRight w:val="0"/>
      <w:marTop w:val="0"/>
      <w:marBottom w:val="0"/>
      <w:divBdr>
        <w:top w:val="none" w:sz="0" w:space="0" w:color="auto"/>
        <w:left w:val="none" w:sz="0" w:space="0" w:color="auto"/>
        <w:bottom w:val="none" w:sz="0" w:space="0" w:color="auto"/>
        <w:right w:val="none" w:sz="0" w:space="0" w:color="auto"/>
      </w:divBdr>
    </w:div>
    <w:div w:id="2091656866">
      <w:bodyDiv w:val="1"/>
      <w:marLeft w:val="0"/>
      <w:marRight w:val="0"/>
      <w:marTop w:val="0"/>
      <w:marBottom w:val="0"/>
      <w:divBdr>
        <w:top w:val="none" w:sz="0" w:space="0" w:color="auto"/>
        <w:left w:val="none" w:sz="0" w:space="0" w:color="auto"/>
        <w:bottom w:val="none" w:sz="0" w:space="0" w:color="auto"/>
        <w:right w:val="none" w:sz="0" w:space="0" w:color="auto"/>
      </w:divBdr>
      <w:divsChild>
        <w:div w:id="1185823391">
          <w:marLeft w:val="547"/>
          <w:marRight w:val="0"/>
          <w:marTop w:val="0"/>
          <w:marBottom w:val="0"/>
          <w:divBdr>
            <w:top w:val="none" w:sz="0" w:space="0" w:color="auto"/>
            <w:left w:val="none" w:sz="0" w:space="0" w:color="auto"/>
            <w:bottom w:val="none" w:sz="0" w:space="0" w:color="auto"/>
            <w:right w:val="none" w:sz="0" w:space="0" w:color="auto"/>
          </w:divBdr>
        </w:div>
      </w:divsChild>
    </w:div>
    <w:div w:id="2132704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footer" Target="footer4.xml"/><Relationship Id="rId63" Type="http://schemas.openxmlformats.org/officeDocument/2006/relationships/diagramData" Target="diagrams/data4.xml"/><Relationship Id="rId68" Type="http://schemas.openxmlformats.org/officeDocument/2006/relationships/diagramData" Target="diagrams/data5.xml"/><Relationship Id="rId84" Type="http://schemas.openxmlformats.org/officeDocument/2006/relationships/diagramLayout" Target="diagrams/layout8.xml"/><Relationship Id="rId89" Type="http://schemas.openxmlformats.org/officeDocument/2006/relationships/diagramLayout" Target="diagrams/layout9.xml"/><Relationship Id="rId16" Type="http://schemas.openxmlformats.org/officeDocument/2006/relationships/image" Target="media/image5.jpeg"/><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diagramData" Target="diagrams/data2.xml"/><Relationship Id="rId58" Type="http://schemas.openxmlformats.org/officeDocument/2006/relationships/diagramData" Target="diagrams/data3.xml"/><Relationship Id="rId74" Type="http://schemas.openxmlformats.org/officeDocument/2006/relationships/diagramLayout" Target="diagrams/layout6.xml"/><Relationship Id="rId79" Type="http://schemas.openxmlformats.org/officeDocument/2006/relationships/diagramLayout" Target="diagrams/layout7.xml"/><Relationship Id="rId102" Type="http://schemas.openxmlformats.org/officeDocument/2006/relationships/image" Target="media/image32.jpeg"/><Relationship Id="rId5" Type="http://schemas.openxmlformats.org/officeDocument/2006/relationships/customXml" Target="../customXml/item5.xml"/><Relationship Id="rId90" Type="http://schemas.openxmlformats.org/officeDocument/2006/relationships/diagramQuickStyle" Target="diagrams/quickStyle9.xml"/><Relationship Id="rId95" Type="http://schemas.openxmlformats.org/officeDocument/2006/relationships/diagramQuickStyle" Target="diagrams/quickStyle10.xml"/><Relationship Id="rId22" Type="http://schemas.openxmlformats.org/officeDocument/2006/relationships/footer" Target="footer1.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diagramData" Target="diagrams/data1.xml"/><Relationship Id="rId64" Type="http://schemas.openxmlformats.org/officeDocument/2006/relationships/diagramLayout" Target="diagrams/layout4.xml"/><Relationship Id="rId69" Type="http://schemas.openxmlformats.org/officeDocument/2006/relationships/diagramLayout" Target="diagrams/layout5.xml"/><Relationship Id="rId80" Type="http://schemas.openxmlformats.org/officeDocument/2006/relationships/diagramQuickStyle" Target="diagrams/quickStyle7.xml"/><Relationship Id="rId85" Type="http://schemas.openxmlformats.org/officeDocument/2006/relationships/diagramQuickStyle" Target="diagrams/quickStyle8.xm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diagramLayout" Target="diagrams/layout3.xml"/><Relationship Id="rId103" Type="http://schemas.openxmlformats.org/officeDocument/2006/relationships/header" Target="header5.xml"/><Relationship Id="rId20" Type="http://schemas.openxmlformats.org/officeDocument/2006/relationships/header" Target="header1.xml"/><Relationship Id="rId41" Type="http://schemas.openxmlformats.org/officeDocument/2006/relationships/image" Target="media/image26.jpeg"/><Relationship Id="rId54" Type="http://schemas.openxmlformats.org/officeDocument/2006/relationships/diagramLayout" Target="diagrams/layout2.xml"/><Relationship Id="rId62" Type="http://schemas.microsoft.com/office/2007/relationships/diagramDrawing" Target="diagrams/drawing3.xml"/><Relationship Id="rId70" Type="http://schemas.openxmlformats.org/officeDocument/2006/relationships/diagramQuickStyle" Target="diagrams/quickStyle5.xml"/><Relationship Id="rId75" Type="http://schemas.openxmlformats.org/officeDocument/2006/relationships/diagramQuickStyle" Target="diagrams/quickStyle6.xml"/><Relationship Id="rId83" Type="http://schemas.openxmlformats.org/officeDocument/2006/relationships/diagramData" Target="diagrams/data8.xml"/><Relationship Id="rId88" Type="http://schemas.openxmlformats.org/officeDocument/2006/relationships/diagramData" Target="diagrams/data9.xml"/><Relationship Id="rId91" Type="http://schemas.openxmlformats.org/officeDocument/2006/relationships/diagramColors" Target="diagrams/colors9.xml"/><Relationship Id="rId96" Type="http://schemas.openxmlformats.org/officeDocument/2006/relationships/diagramColors" Target="diagrams/colors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diagramLayout" Target="diagrams/layout1.xml"/><Relationship Id="rId57" Type="http://schemas.microsoft.com/office/2007/relationships/diagramDrawing" Target="diagrams/drawing2.xm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header" Target="header3.xml"/><Relationship Id="rId52" Type="http://schemas.microsoft.com/office/2007/relationships/diagramDrawing" Target="diagrams/drawing1.xml"/><Relationship Id="rId60" Type="http://schemas.openxmlformats.org/officeDocument/2006/relationships/diagramQuickStyle" Target="diagrams/quickStyle3.xml"/><Relationship Id="rId65" Type="http://schemas.openxmlformats.org/officeDocument/2006/relationships/diagramQuickStyle" Target="diagrams/quickStyle4.xml"/><Relationship Id="rId73" Type="http://schemas.openxmlformats.org/officeDocument/2006/relationships/diagramData" Target="diagrams/data6.xml"/><Relationship Id="rId78" Type="http://schemas.openxmlformats.org/officeDocument/2006/relationships/diagramData" Target="diagrams/data7.xml"/><Relationship Id="rId81" Type="http://schemas.openxmlformats.org/officeDocument/2006/relationships/diagramColors" Target="diagrams/colors7.xml"/><Relationship Id="rId86" Type="http://schemas.openxmlformats.org/officeDocument/2006/relationships/diagramColors" Target="diagrams/colors8.xml"/><Relationship Id="rId94" Type="http://schemas.openxmlformats.org/officeDocument/2006/relationships/diagramLayout" Target="diagrams/layout10.xml"/><Relationship Id="rId99" Type="http://schemas.openxmlformats.org/officeDocument/2006/relationships/hyperlink" Target="mailto:benny@byggdialogdalarna.se" TargetMode="External"/><Relationship Id="rId101"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diagramQuickStyle" Target="diagrams/quickStyle1.xml"/><Relationship Id="rId55" Type="http://schemas.openxmlformats.org/officeDocument/2006/relationships/diagramQuickStyle" Target="diagrams/quickStyle2.xml"/><Relationship Id="rId76" Type="http://schemas.openxmlformats.org/officeDocument/2006/relationships/diagramColors" Target="diagrams/colors6.xml"/><Relationship Id="rId97" Type="http://schemas.microsoft.com/office/2007/relationships/diagramDrawing" Target="diagrams/drawing10.xml"/><Relationship Id="rId104" Type="http://schemas.openxmlformats.org/officeDocument/2006/relationships/header" Target="header6.xml"/><Relationship Id="rId7" Type="http://schemas.openxmlformats.org/officeDocument/2006/relationships/styles" Target="styles.xml"/><Relationship Id="rId71" Type="http://schemas.openxmlformats.org/officeDocument/2006/relationships/diagramColors" Target="diagrams/colors5.xml"/><Relationship Id="rId92" Type="http://schemas.microsoft.com/office/2007/relationships/diagramDrawing" Target="diagrams/drawing9.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www.effect4buildings.se/" TargetMode="External"/><Relationship Id="rId40" Type="http://schemas.openxmlformats.org/officeDocument/2006/relationships/image" Target="media/image25.png"/><Relationship Id="rId45" Type="http://schemas.openxmlformats.org/officeDocument/2006/relationships/header" Target="header4.xml"/><Relationship Id="rId66" Type="http://schemas.openxmlformats.org/officeDocument/2006/relationships/diagramColors" Target="diagrams/colors4.xml"/><Relationship Id="rId87" Type="http://schemas.microsoft.com/office/2007/relationships/diagramDrawing" Target="diagrams/drawing8.xml"/><Relationship Id="rId61" Type="http://schemas.openxmlformats.org/officeDocument/2006/relationships/diagramColors" Target="diagrams/colors3.xml"/><Relationship Id="rId82" Type="http://schemas.microsoft.com/office/2007/relationships/diagramDrawing" Target="diagrams/drawing7.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diagramColors" Target="diagrams/colors2.xml"/><Relationship Id="rId77" Type="http://schemas.microsoft.com/office/2007/relationships/diagramDrawing" Target="diagrams/drawing6.xml"/><Relationship Id="rId100" Type="http://schemas.openxmlformats.org/officeDocument/2006/relationships/image" Target="media/image30.jpeg"/><Relationship Id="rId105"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diagramColors" Target="diagrams/colors1.xml"/><Relationship Id="rId72" Type="http://schemas.microsoft.com/office/2007/relationships/diagramDrawing" Target="diagrams/drawing5.xml"/><Relationship Id="rId93" Type="http://schemas.openxmlformats.org/officeDocument/2006/relationships/diagramData" Target="diagrams/data10.xml"/><Relationship Id="rId98"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hyperlink" Target="http://www.effect4buildings.se/" TargetMode="External"/><Relationship Id="rId46" Type="http://schemas.openxmlformats.org/officeDocument/2006/relationships/footer" Target="footer3.xml"/><Relationship Id="rId67" Type="http://schemas.microsoft.com/office/2007/relationships/diagramDrawing" Target="diagrams/drawing4.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29.jpeg"/></Relationships>
</file>

<file path=word/_rels/header5.xml.rels><?xml version="1.0" encoding="UTF-8" standalone="yes"?>
<Relationships xmlns="http://schemas.openxmlformats.org/package/2006/relationships"><Relationship Id="rId1"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8DAD4C-D422-4931-B865-4C313F2B5B45}" type="doc">
      <dgm:prSet loTypeId="urn:microsoft.com/office/officeart/2005/8/layout/lProcess2" loCatId="list" qsTypeId="urn:microsoft.com/office/officeart/2005/8/quickstyle/simple4" qsCatId="simple" csTypeId="urn:microsoft.com/office/officeart/2005/8/colors/accent6_2" csCatId="accent6" phldr="1"/>
      <dgm:spPr/>
      <dgm:t>
        <a:bodyPr/>
        <a:lstStyle/>
        <a:p>
          <a:endParaRPr lang="en-US"/>
        </a:p>
      </dgm:t>
    </dgm:pt>
    <dgm:pt modelId="{20701BB2-55C2-4B56-B5EF-F951EA22C13D}">
      <dgm:prSet phldrT="[Text]"/>
      <dgm:spPr>
        <a:xfrm>
          <a:off x="0" y="84690"/>
          <a:ext cx="5486400" cy="287819"/>
        </a:xfrm>
        <a:solidFill>
          <a:schemeClr val="accent6">
            <a:lumMod val="40000"/>
            <a:lumOff val="60000"/>
          </a:schemeClr>
        </a:solidFill>
      </dgm:spPr>
      <dgm:t>
        <a:bodyPr/>
        <a:lstStyle/>
        <a:p>
          <a:pPr>
            <a:buNone/>
          </a:pPr>
          <a:r>
            <a:rPr lang="en-US">
              <a:latin typeface="Calibri" panose="020F0502020204030204"/>
              <a:ea typeface="+mn-ea"/>
              <a:cs typeface="+mn-cs"/>
            </a:rPr>
            <a:t>Properties</a:t>
          </a:r>
        </a:p>
      </dgm:t>
    </dgm:pt>
    <dgm:pt modelId="{691D211D-E880-482D-9F93-95745350E733}" type="parTrans" cxnId="{1398EB84-C683-4381-8430-7B2C864EEF68}">
      <dgm:prSet/>
      <dgm:spPr/>
      <dgm:t>
        <a:bodyPr/>
        <a:lstStyle/>
        <a:p>
          <a:endParaRPr lang="en-US"/>
        </a:p>
      </dgm:t>
    </dgm:pt>
    <dgm:pt modelId="{8252CEC4-DA2C-4BE2-B13B-6CC95B6113A8}" type="sibTrans" cxnId="{1398EB84-C683-4381-8430-7B2C864EEF68}">
      <dgm:prSet/>
      <dgm:spPr/>
      <dgm:t>
        <a:bodyPr/>
        <a:lstStyle/>
        <a:p>
          <a:endParaRPr lang="en-US"/>
        </a:p>
      </dgm:t>
    </dgm:pt>
    <dgm:pt modelId="{BD788F03-735E-4E81-8206-1429BB72E667}">
      <dgm:prSet phldrT="[Text]"/>
      <dgm:spPr>
        <a:xfrm>
          <a:off x="0" y="571230"/>
          <a:ext cx="5486400" cy="287819"/>
        </a:xfrm>
        <a:solidFill>
          <a:schemeClr val="accent6">
            <a:lumMod val="40000"/>
            <a:lumOff val="60000"/>
          </a:schemeClr>
        </a:solidFill>
      </dgm:spPr>
      <dgm:t>
        <a:bodyPr/>
        <a:lstStyle/>
        <a:p>
          <a:pPr>
            <a:buNone/>
          </a:pPr>
          <a:r>
            <a:rPr lang="en-US">
              <a:latin typeface="Calibri" panose="020F0502020204030204"/>
              <a:ea typeface="+mn-ea"/>
              <a:cs typeface="+mn-cs"/>
            </a:rPr>
            <a:t>Function</a:t>
          </a:r>
        </a:p>
      </dgm:t>
    </dgm:pt>
    <dgm:pt modelId="{883E6079-F6B0-4F8C-925D-CE2404223DE5}" type="parTrans" cxnId="{E3F245BB-98CE-4864-9E5E-D1897CFD8287}">
      <dgm:prSet/>
      <dgm:spPr/>
      <dgm:t>
        <a:bodyPr/>
        <a:lstStyle/>
        <a:p>
          <a:endParaRPr lang="en-US"/>
        </a:p>
      </dgm:t>
    </dgm:pt>
    <dgm:pt modelId="{88A1673E-FA16-4C72-9A48-A5E7EFBF4833}" type="sibTrans" cxnId="{E3F245BB-98CE-4864-9E5E-D1897CFD8287}">
      <dgm:prSet/>
      <dgm:spPr/>
      <dgm:t>
        <a:bodyPr/>
        <a:lstStyle/>
        <a:p>
          <a:endParaRPr lang="en-US"/>
        </a:p>
      </dgm:t>
    </dgm:pt>
    <dgm:pt modelId="{BB6F8F47-6473-402C-A885-C1750D301C94}">
      <dgm:prSet phldrT="[Text]"/>
      <dgm:spPr>
        <a:xfrm>
          <a:off x="0" y="1057770"/>
          <a:ext cx="5486400" cy="287819"/>
        </a:xfrm>
        <a:solidFill>
          <a:schemeClr val="accent6">
            <a:lumMod val="40000"/>
            <a:lumOff val="60000"/>
          </a:schemeClr>
        </a:solidFill>
      </dgm:spPr>
      <dgm:t>
        <a:bodyPr/>
        <a:lstStyle/>
        <a:p>
          <a:r>
            <a:rPr lang="en-US">
              <a:latin typeface="Calibri" panose="020F0502020204030204"/>
              <a:ea typeface="+mn-ea"/>
              <a:cs typeface="+mn-cs"/>
            </a:rPr>
            <a:t>Energy/Peak</a:t>
          </a:r>
        </a:p>
      </dgm:t>
    </dgm:pt>
    <dgm:pt modelId="{648A123F-6EAF-49CD-A0A7-27D4CACC07F2}" type="parTrans" cxnId="{A2F22952-3D79-43C3-82D1-7DBACBBDC762}">
      <dgm:prSet/>
      <dgm:spPr/>
      <dgm:t>
        <a:bodyPr/>
        <a:lstStyle/>
        <a:p>
          <a:endParaRPr lang="en-US"/>
        </a:p>
      </dgm:t>
    </dgm:pt>
    <dgm:pt modelId="{5A8538FD-1F09-4A53-A4C4-2AB8A5236D49}" type="sibTrans" cxnId="{A2F22952-3D79-43C3-82D1-7DBACBBDC762}">
      <dgm:prSet/>
      <dgm:spPr/>
      <dgm:t>
        <a:bodyPr/>
        <a:lstStyle/>
        <a:p>
          <a:endParaRPr lang="en-US"/>
        </a:p>
      </dgm:t>
    </dgm:pt>
    <dgm:pt modelId="{06F82F5D-598A-4A7E-A289-F3CC5DEE4C3A}">
      <dgm:prSet phldrT="[Text]"/>
      <dgm:spPr>
        <a:xfrm>
          <a:off x="0" y="1057770"/>
          <a:ext cx="5486400" cy="287819"/>
        </a:xfrm>
        <a:solidFill>
          <a:schemeClr val="accent6">
            <a:lumMod val="40000"/>
            <a:lumOff val="60000"/>
          </a:schemeClr>
        </a:solidFill>
      </dgm:spPr>
      <dgm:t>
        <a:bodyPr/>
        <a:lstStyle/>
        <a:p>
          <a:pPr>
            <a:buNone/>
          </a:pPr>
          <a:r>
            <a:rPr lang="en-US">
              <a:latin typeface="Calibri" panose="020F0502020204030204"/>
              <a:ea typeface="+mn-ea"/>
              <a:cs typeface="+mn-cs"/>
            </a:rPr>
            <a:t>Timeframe </a:t>
          </a:r>
        </a:p>
      </dgm:t>
    </dgm:pt>
    <dgm:pt modelId="{F151733D-11E0-47DC-9B51-C8D3DDE69B36}" type="sibTrans" cxnId="{BB5EB222-3F42-4152-8EF8-56F98139A779}">
      <dgm:prSet/>
      <dgm:spPr/>
      <dgm:t>
        <a:bodyPr/>
        <a:lstStyle/>
        <a:p>
          <a:endParaRPr lang="en-US"/>
        </a:p>
      </dgm:t>
    </dgm:pt>
    <dgm:pt modelId="{800B4ABD-1270-4D34-90C4-09EAE22D2809}" type="parTrans" cxnId="{BB5EB222-3F42-4152-8EF8-56F98139A779}">
      <dgm:prSet/>
      <dgm:spPr/>
      <dgm:t>
        <a:bodyPr/>
        <a:lstStyle/>
        <a:p>
          <a:endParaRPr lang="en-US"/>
        </a:p>
      </dgm:t>
    </dgm:pt>
    <dgm:pt modelId="{09A5E2CB-C29C-4C0C-A48E-998F2CC3CC79}">
      <dgm:prSet phldrT="[Text]" custT="1"/>
      <dgm:spPr>
        <a:xfrm>
          <a:off x="0" y="571230"/>
          <a:ext cx="5486400" cy="287819"/>
        </a:xfrm>
        <a:solidFill>
          <a:srgbClr val="258785"/>
        </a:solidFill>
      </dgm:spPr>
      <dgm:t>
        <a:bodyPr/>
        <a:lstStyle/>
        <a:p>
          <a:pPr>
            <a:buNone/>
          </a:pPr>
          <a:r>
            <a:rPr lang="en-US" sz="1000">
              <a:latin typeface="Calibri" panose="020F0502020204030204"/>
              <a:ea typeface="+mn-ea"/>
              <a:cs typeface="+mn-cs"/>
            </a:rPr>
            <a:t>The scope can be economical and/or informative.</a:t>
          </a:r>
          <a:endParaRPr lang="en-US" sz="1000"/>
        </a:p>
      </dgm:t>
    </dgm:pt>
    <dgm:pt modelId="{65844CEE-FAED-4E71-A4B6-C823AE390644}" type="parTrans" cxnId="{9B9B6A9A-FB51-4E4F-BCC6-A9F773052333}">
      <dgm:prSet/>
      <dgm:spPr/>
      <dgm:t>
        <a:bodyPr/>
        <a:lstStyle/>
        <a:p>
          <a:endParaRPr lang="en-US"/>
        </a:p>
      </dgm:t>
    </dgm:pt>
    <dgm:pt modelId="{AEA80ADC-AC8F-4BC8-A8DC-7F4313D5532B}" type="sibTrans" cxnId="{9B9B6A9A-FB51-4E4F-BCC6-A9F773052333}">
      <dgm:prSet/>
      <dgm:spPr/>
      <dgm:t>
        <a:bodyPr/>
        <a:lstStyle/>
        <a:p>
          <a:endParaRPr lang="en-US"/>
        </a:p>
      </dgm:t>
    </dgm:pt>
    <dgm:pt modelId="{3AC5B309-8E91-49C1-88C6-A970AE388EF4}">
      <dgm:prSet phldrT="[Text]"/>
      <dgm:spPr>
        <a:xfrm>
          <a:off x="0" y="1943910"/>
          <a:ext cx="5486400" cy="198720"/>
        </a:xfrm>
        <a:solidFill>
          <a:schemeClr val="accent6">
            <a:lumMod val="40000"/>
            <a:lumOff val="60000"/>
          </a:schemeClr>
        </a:solidFill>
      </dgm:spPr>
      <dgm:t>
        <a:bodyPr/>
        <a:lstStyle/>
        <a:p>
          <a:pPr>
            <a:buChar char="•"/>
          </a:pPr>
          <a:r>
            <a:rPr lang="en-US">
              <a:latin typeface="Calibri" panose="020F0502020204030204"/>
              <a:ea typeface="+mn-ea"/>
              <a:cs typeface="+mn-cs"/>
            </a:rPr>
            <a:t>Electricity</a:t>
          </a:r>
        </a:p>
      </dgm:t>
    </dgm:pt>
    <dgm:pt modelId="{8645DAA5-FBF6-4090-86A7-EF7268AB309E}" type="sibTrans" cxnId="{B592F449-AFB6-4322-9935-001550BCE718}">
      <dgm:prSet/>
      <dgm:spPr/>
      <dgm:t>
        <a:bodyPr/>
        <a:lstStyle/>
        <a:p>
          <a:endParaRPr lang="en-GB"/>
        </a:p>
      </dgm:t>
    </dgm:pt>
    <dgm:pt modelId="{1B917E53-58E8-4643-826D-6607201F3709}" type="parTrans" cxnId="{B592F449-AFB6-4322-9935-001550BCE718}">
      <dgm:prSet/>
      <dgm:spPr/>
      <dgm:t>
        <a:bodyPr/>
        <a:lstStyle/>
        <a:p>
          <a:endParaRPr lang="en-GB"/>
        </a:p>
      </dgm:t>
    </dgm:pt>
    <dgm:pt modelId="{EA97EA96-2BFB-4932-9C8E-574E1161B9B8}">
      <dgm:prSet phldrT="[Text]" custT="1"/>
      <dgm:spPr>
        <a:xfrm>
          <a:off x="0" y="1057770"/>
          <a:ext cx="5486400" cy="287819"/>
        </a:xfrm>
        <a:solidFill>
          <a:srgbClr val="258785"/>
        </a:solidFill>
      </dgm:spPr>
      <dgm:t>
        <a:bodyPr/>
        <a:lstStyle/>
        <a:p>
          <a:r>
            <a:rPr lang="en-US" sz="1000"/>
            <a:t>To reduce peak loads, as well as energy and electricity use</a:t>
          </a:r>
        </a:p>
      </dgm:t>
    </dgm:pt>
    <dgm:pt modelId="{4A37EE8F-E6A5-48D3-BDFD-A59FC84B5A52}" type="parTrans" cxnId="{2403558C-1FC6-45CD-A012-DEC90A55A856}">
      <dgm:prSet/>
      <dgm:spPr/>
      <dgm:t>
        <a:bodyPr/>
        <a:lstStyle/>
        <a:p>
          <a:endParaRPr lang="en-US"/>
        </a:p>
      </dgm:t>
    </dgm:pt>
    <dgm:pt modelId="{79925109-0DA0-4F5E-B779-EFD2A562C137}" type="sibTrans" cxnId="{2403558C-1FC6-45CD-A012-DEC90A55A856}">
      <dgm:prSet/>
      <dgm:spPr/>
      <dgm:t>
        <a:bodyPr/>
        <a:lstStyle/>
        <a:p>
          <a:endParaRPr lang="en-US"/>
        </a:p>
      </dgm:t>
    </dgm:pt>
    <dgm:pt modelId="{E42ACCEB-A702-4E64-BBC0-4218FF3D7738}">
      <dgm:prSet phldrT="[Text]" custT="1"/>
      <dgm:spPr>
        <a:xfrm>
          <a:off x="0" y="1057770"/>
          <a:ext cx="5486400" cy="287819"/>
        </a:xfrm>
        <a:solidFill>
          <a:srgbClr val="258785"/>
        </a:solidFill>
      </dgm:spPr>
      <dgm:t>
        <a:bodyPr/>
        <a:lstStyle/>
        <a:p>
          <a:pPr>
            <a:buNone/>
          </a:pPr>
          <a:r>
            <a:rPr lang="en-US" sz="1000">
              <a:latin typeface="Calibri" panose="020F0502020204030204"/>
              <a:ea typeface="+mn-ea"/>
              <a:cs typeface="+mn-cs"/>
            </a:rPr>
            <a:t>The timeframe for the contract may vary depending on the aim and objectives.</a:t>
          </a:r>
          <a:endParaRPr lang="en-US" sz="1000"/>
        </a:p>
      </dgm:t>
    </dgm:pt>
    <dgm:pt modelId="{17509428-7AAC-4EA1-AED7-D9C1534C6377}" type="parTrans" cxnId="{76ADA218-9DC7-40BD-86DF-A8F8FCBEADF1}">
      <dgm:prSet/>
      <dgm:spPr/>
      <dgm:t>
        <a:bodyPr/>
        <a:lstStyle/>
        <a:p>
          <a:endParaRPr lang="en-US"/>
        </a:p>
      </dgm:t>
    </dgm:pt>
    <dgm:pt modelId="{6D0D04A4-AECA-4F56-A569-B8324B478C95}" type="sibTrans" cxnId="{76ADA218-9DC7-40BD-86DF-A8F8FCBEADF1}">
      <dgm:prSet/>
      <dgm:spPr/>
      <dgm:t>
        <a:bodyPr/>
        <a:lstStyle/>
        <a:p>
          <a:endParaRPr lang="en-US"/>
        </a:p>
      </dgm:t>
    </dgm:pt>
    <dgm:pt modelId="{52F6AD84-429E-4972-A36B-105CB1B24491}">
      <dgm:prSet phldrT="[Text]" custT="1"/>
      <dgm:spPr>
        <a:xfrm>
          <a:off x="0" y="1943910"/>
          <a:ext cx="5486400" cy="198720"/>
        </a:xfrm>
        <a:solidFill>
          <a:srgbClr val="258785"/>
        </a:solidFill>
      </dgm:spPr>
      <dgm:t>
        <a:bodyPr/>
        <a:lstStyle/>
        <a:p>
          <a:pPr>
            <a:buNone/>
          </a:pPr>
          <a:r>
            <a:rPr lang="en-US" sz="1000"/>
            <a:t>Parts or all of property electricity. e.g. car heater, charging station for cars</a:t>
          </a:r>
        </a:p>
      </dgm:t>
    </dgm:pt>
    <dgm:pt modelId="{E27D413A-6527-4F8C-8C5B-547E4C1FF08C}" type="sibTrans" cxnId="{287374E8-2D53-4FF5-93DD-EC0DB62F5CDE}">
      <dgm:prSet/>
      <dgm:spPr/>
      <dgm:t>
        <a:bodyPr/>
        <a:lstStyle/>
        <a:p>
          <a:endParaRPr lang="en-US"/>
        </a:p>
      </dgm:t>
    </dgm:pt>
    <dgm:pt modelId="{3728DD61-E24F-4613-86A8-1344D9CF21B7}" type="parTrans" cxnId="{287374E8-2D53-4FF5-93DD-EC0DB62F5CDE}">
      <dgm:prSet/>
      <dgm:spPr/>
      <dgm:t>
        <a:bodyPr/>
        <a:lstStyle/>
        <a:p>
          <a:endParaRPr lang="en-US"/>
        </a:p>
      </dgm:t>
    </dgm:pt>
    <dgm:pt modelId="{B411376E-A3C6-4761-86F5-9C2531C91C36}">
      <dgm:prSet phldrT="[Text]" custT="1"/>
      <dgm:spPr>
        <a:xfrm>
          <a:off x="0" y="84690"/>
          <a:ext cx="5486400" cy="287819"/>
        </a:xfrm>
        <a:solidFill>
          <a:srgbClr val="258785"/>
        </a:solidFill>
      </dgm:spPr>
      <dgm:t>
        <a:bodyPr/>
        <a:lstStyle/>
        <a:p>
          <a:pPr algn="ctr">
            <a:buNone/>
          </a:pPr>
          <a:r>
            <a:rPr lang="en-US" sz="1000">
              <a:latin typeface="Calibri" panose="020F0502020204030204"/>
              <a:ea typeface="+mn-ea"/>
              <a:cs typeface="+mn-cs"/>
            </a:rPr>
            <a:t>Varying conditions of the properties may require different forms of contracts. </a:t>
          </a:r>
          <a:endParaRPr lang="en-US" sz="600"/>
        </a:p>
      </dgm:t>
    </dgm:pt>
    <dgm:pt modelId="{CCDBB32B-3E49-428E-90FA-90D6955196CF}" type="sibTrans" cxnId="{B7708550-7245-415B-B5D1-0C78D10DF1AE}">
      <dgm:prSet/>
      <dgm:spPr/>
      <dgm:t>
        <a:bodyPr/>
        <a:lstStyle/>
        <a:p>
          <a:endParaRPr lang="en-US"/>
        </a:p>
      </dgm:t>
    </dgm:pt>
    <dgm:pt modelId="{4BB6074B-C562-42A1-BA5E-558FF992ECAE}" type="parTrans" cxnId="{B7708550-7245-415B-B5D1-0C78D10DF1AE}">
      <dgm:prSet/>
      <dgm:spPr/>
      <dgm:t>
        <a:bodyPr/>
        <a:lstStyle/>
        <a:p>
          <a:endParaRPr lang="en-US"/>
        </a:p>
      </dgm:t>
    </dgm:pt>
    <dgm:pt modelId="{D1B4DC4C-28DD-4686-9C35-FD6FBC6E4CC6}">
      <dgm:prSet phldrT="[Text]"/>
      <dgm:spPr>
        <a:xfrm>
          <a:off x="0" y="1057770"/>
          <a:ext cx="5486400" cy="287819"/>
        </a:xfrm>
        <a:solidFill>
          <a:schemeClr val="accent6">
            <a:lumMod val="40000"/>
            <a:lumOff val="60000"/>
          </a:schemeClr>
        </a:solidFill>
      </dgm:spPr>
      <dgm:t>
        <a:bodyPr/>
        <a:lstStyle/>
        <a:p>
          <a:pPr>
            <a:buNone/>
          </a:pPr>
          <a:r>
            <a:rPr lang="en-US">
              <a:latin typeface="Calibri" panose="020F0502020204030204"/>
              <a:ea typeface="+mn-ea"/>
              <a:cs typeface="+mn-cs"/>
            </a:rPr>
            <a:t>Areas</a:t>
          </a:r>
        </a:p>
      </dgm:t>
    </dgm:pt>
    <dgm:pt modelId="{829B156F-0E44-49A1-857A-7CC9797FA907}" type="sibTrans" cxnId="{7D643F4A-5B21-4B21-B801-0DFE91A856A2}">
      <dgm:prSet/>
      <dgm:spPr/>
      <dgm:t>
        <a:bodyPr/>
        <a:lstStyle/>
        <a:p>
          <a:endParaRPr lang="en-US"/>
        </a:p>
      </dgm:t>
    </dgm:pt>
    <dgm:pt modelId="{49C53BFE-0BD8-42D8-918D-69A3FDF9A889}" type="parTrans" cxnId="{7D643F4A-5B21-4B21-B801-0DFE91A856A2}">
      <dgm:prSet/>
      <dgm:spPr/>
      <dgm:t>
        <a:bodyPr/>
        <a:lstStyle/>
        <a:p>
          <a:endParaRPr lang="en-US"/>
        </a:p>
      </dgm:t>
    </dgm:pt>
    <dgm:pt modelId="{C5FDEE6C-729E-4E25-BAC4-06AC4B6A21B9}">
      <dgm:prSet phldrT="[Text]" custT="1"/>
      <dgm:spPr>
        <a:xfrm>
          <a:off x="0" y="1057770"/>
          <a:ext cx="5486400" cy="287819"/>
        </a:xfrm>
        <a:solidFill>
          <a:srgbClr val="258785"/>
        </a:solidFill>
      </dgm:spPr>
      <dgm:t>
        <a:bodyPr/>
        <a:lstStyle/>
        <a:p>
          <a:pPr>
            <a:buNone/>
          </a:pPr>
          <a:r>
            <a:rPr lang="en-US" sz="1000">
              <a:latin typeface="Calibri" panose="020F0502020204030204"/>
              <a:ea typeface="+mn-ea"/>
              <a:cs typeface="+mn-cs"/>
            </a:rPr>
            <a:t> Areas affected by reduced environmental impact</a:t>
          </a:r>
        </a:p>
        <a:p>
          <a:pPr>
            <a:buNone/>
          </a:pPr>
          <a:r>
            <a:rPr lang="en-US" sz="1000">
              <a:latin typeface="Calibri" panose="020F0502020204030204"/>
              <a:ea typeface="+mn-ea"/>
              <a:cs typeface="+mn-cs"/>
            </a:rPr>
            <a:t>e.g. recycling and re-use</a:t>
          </a:r>
          <a:endParaRPr lang="en-US" sz="1000"/>
        </a:p>
      </dgm:t>
    </dgm:pt>
    <dgm:pt modelId="{DA72E2D2-FEAB-471D-BCFF-48EF73AEFD0B}" type="sibTrans" cxnId="{35531388-8356-46EF-BE35-5662D0AEB562}">
      <dgm:prSet/>
      <dgm:spPr/>
      <dgm:t>
        <a:bodyPr/>
        <a:lstStyle/>
        <a:p>
          <a:endParaRPr lang="en-US"/>
        </a:p>
      </dgm:t>
    </dgm:pt>
    <dgm:pt modelId="{4C04EC8A-5F29-433B-A2E6-042880571232}" type="parTrans" cxnId="{35531388-8356-46EF-BE35-5662D0AEB562}">
      <dgm:prSet/>
      <dgm:spPr/>
      <dgm:t>
        <a:bodyPr/>
        <a:lstStyle/>
        <a:p>
          <a:endParaRPr lang="en-US"/>
        </a:p>
      </dgm:t>
    </dgm:pt>
    <dgm:pt modelId="{5514D5D5-EA0E-4647-B924-C60CE2E7DD0D}" type="pres">
      <dgm:prSet presAssocID="{D18DAD4C-D422-4931-B865-4C313F2B5B45}" presName="theList" presStyleCnt="0">
        <dgm:presLayoutVars>
          <dgm:dir/>
          <dgm:animLvl val="lvl"/>
          <dgm:resizeHandles val="exact"/>
        </dgm:presLayoutVars>
      </dgm:prSet>
      <dgm:spPr/>
    </dgm:pt>
    <dgm:pt modelId="{DD1CCC96-1D13-4D8A-BFBE-EBDE65E73A73}" type="pres">
      <dgm:prSet presAssocID="{20701BB2-55C2-4B56-B5EF-F951EA22C13D}" presName="compNode" presStyleCnt="0"/>
      <dgm:spPr/>
    </dgm:pt>
    <dgm:pt modelId="{858AA498-1CD7-48BA-B6FC-A903FCE56DD8}" type="pres">
      <dgm:prSet presAssocID="{20701BB2-55C2-4B56-B5EF-F951EA22C13D}" presName="aNode" presStyleLbl="bgShp" presStyleIdx="0" presStyleCnt="6" custLinFactNeighborX="-6222"/>
      <dgm:spPr/>
    </dgm:pt>
    <dgm:pt modelId="{12F2A749-7D0D-4670-8039-BB37C8B9E05C}" type="pres">
      <dgm:prSet presAssocID="{20701BB2-55C2-4B56-B5EF-F951EA22C13D}" presName="textNode" presStyleLbl="bgShp" presStyleIdx="0" presStyleCnt="6"/>
      <dgm:spPr/>
    </dgm:pt>
    <dgm:pt modelId="{01FD90F4-4382-4B24-ABCA-1A521C3916FD}" type="pres">
      <dgm:prSet presAssocID="{20701BB2-55C2-4B56-B5EF-F951EA22C13D}" presName="compChildNode" presStyleCnt="0"/>
      <dgm:spPr/>
    </dgm:pt>
    <dgm:pt modelId="{C5E8A685-AADF-4060-8981-CEEED266DD1F}" type="pres">
      <dgm:prSet presAssocID="{20701BB2-55C2-4B56-B5EF-F951EA22C13D}" presName="theInnerList" presStyleCnt="0"/>
      <dgm:spPr/>
    </dgm:pt>
    <dgm:pt modelId="{439E704A-070D-4C9C-99B6-F25E6FEA1204}" type="pres">
      <dgm:prSet presAssocID="{B411376E-A3C6-4761-86F5-9C2531C91C36}" presName="childNode" presStyleLbl="node1" presStyleIdx="0" presStyleCnt="6" custScaleX="124786" custScaleY="94472" custLinFactNeighborY="680">
        <dgm:presLayoutVars>
          <dgm:bulletEnabled val="1"/>
        </dgm:presLayoutVars>
      </dgm:prSet>
      <dgm:spPr/>
    </dgm:pt>
    <dgm:pt modelId="{A0B7D726-BDD0-486F-A1F6-CA1204F66B3D}" type="pres">
      <dgm:prSet presAssocID="{20701BB2-55C2-4B56-B5EF-F951EA22C13D}" presName="aSpace" presStyleCnt="0"/>
      <dgm:spPr/>
    </dgm:pt>
    <dgm:pt modelId="{ACC4DC3E-D440-4D63-82A5-F4AC98AA5B30}" type="pres">
      <dgm:prSet presAssocID="{BD788F03-735E-4E81-8206-1429BB72E667}" presName="compNode" presStyleCnt="0"/>
      <dgm:spPr/>
    </dgm:pt>
    <dgm:pt modelId="{195094A3-0931-468B-B7DD-23A85384B6E6}" type="pres">
      <dgm:prSet presAssocID="{BD788F03-735E-4E81-8206-1429BB72E667}" presName="aNode" presStyleLbl="bgShp" presStyleIdx="1" presStyleCnt="6"/>
      <dgm:spPr/>
    </dgm:pt>
    <dgm:pt modelId="{7C0816C5-AA08-4F8A-AA14-B32D2BEB1F30}" type="pres">
      <dgm:prSet presAssocID="{BD788F03-735E-4E81-8206-1429BB72E667}" presName="textNode" presStyleLbl="bgShp" presStyleIdx="1" presStyleCnt="6"/>
      <dgm:spPr/>
    </dgm:pt>
    <dgm:pt modelId="{06C2827A-42B4-4376-AFCE-0A631C66F1E8}" type="pres">
      <dgm:prSet presAssocID="{BD788F03-735E-4E81-8206-1429BB72E667}" presName="compChildNode" presStyleCnt="0"/>
      <dgm:spPr/>
    </dgm:pt>
    <dgm:pt modelId="{0112DCC2-4B16-4D37-B867-C16F70C5B6EA}" type="pres">
      <dgm:prSet presAssocID="{BD788F03-735E-4E81-8206-1429BB72E667}" presName="theInnerList" presStyleCnt="0"/>
      <dgm:spPr/>
    </dgm:pt>
    <dgm:pt modelId="{85BD226F-5014-47C6-8327-8D6156AF0668}" type="pres">
      <dgm:prSet presAssocID="{09A5E2CB-C29C-4C0C-A48E-998F2CC3CC79}" presName="childNode" presStyleLbl="node1" presStyleIdx="1" presStyleCnt="6" custScaleX="122188" custScaleY="94472">
        <dgm:presLayoutVars>
          <dgm:bulletEnabled val="1"/>
        </dgm:presLayoutVars>
      </dgm:prSet>
      <dgm:spPr/>
    </dgm:pt>
    <dgm:pt modelId="{2B5640A5-97A3-46ED-838E-DB783427A1F0}" type="pres">
      <dgm:prSet presAssocID="{BD788F03-735E-4E81-8206-1429BB72E667}" presName="aSpace" presStyleCnt="0"/>
      <dgm:spPr/>
    </dgm:pt>
    <dgm:pt modelId="{3B03F786-B441-49BE-8ADB-0FF6DB2F048D}" type="pres">
      <dgm:prSet presAssocID="{D1B4DC4C-28DD-4686-9C35-FD6FBC6E4CC6}" presName="compNode" presStyleCnt="0"/>
      <dgm:spPr/>
    </dgm:pt>
    <dgm:pt modelId="{9B903954-8A7E-44B2-A2D9-D37669AB8CEC}" type="pres">
      <dgm:prSet presAssocID="{D1B4DC4C-28DD-4686-9C35-FD6FBC6E4CC6}" presName="aNode" presStyleLbl="bgShp" presStyleIdx="2" presStyleCnt="6"/>
      <dgm:spPr/>
    </dgm:pt>
    <dgm:pt modelId="{6466D717-3BFA-47DC-A5A6-3B89EC6E6278}" type="pres">
      <dgm:prSet presAssocID="{D1B4DC4C-28DD-4686-9C35-FD6FBC6E4CC6}" presName="textNode" presStyleLbl="bgShp" presStyleIdx="2" presStyleCnt="6"/>
      <dgm:spPr/>
    </dgm:pt>
    <dgm:pt modelId="{F49C24B1-5575-4A6D-ACC6-B26243136A5B}" type="pres">
      <dgm:prSet presAssocID="{D1B4DC4C-28DD-4686-9C35-FD6FBC6E4CC6}" presName="compChildNode" presStyleCnt="0"/>
      <dgm:spPr/>
    </dgm:pt>
    <dgm:pt modelId="{722B8220-5C9D-4AB1-8B3D-CC08EAE9C7B6}" type="pres">
      <dgm:prSet presAssocID="{D1B4DC4C-28DD-4686-9C35-FD6FBC6E4CC6}" presName="theInnerList" presStyleCnt="0"/>
      <dgm:spPr/>
    </dgm:pt>
    <dgm:pt modelId="{C4139590-B411-445F-926D-C9C5FEACB5BF}" type="pres">
      <dgm:prSet presAssocID="{C5FDEE6C-729E-4E25-BAC4-06AC4B6A21B9}" presName="childNode" presStyleLbl="node1" presStyleIdx="2" presStyleCnt="6" custScaleX="122714" custScaleY="94472" custLinFactNeighborY="515">
        <dgm:presLayoutVars>
          <dgm:bulletEnabled val="1"/>
        </dgm:presLayoutVars>
      </dgm:prSet>
      <dgm:spPr/>
    </dgm:pt>
    <dgm:pt modelId="{9288A142-C930-4EE9-8AB4-51DFC9B0CB10}" type="pres">
      <dgm:prSet presAssocID="{D1B4DC4C-28DD-4686-9C35-FD6FBC6E4CC6}" presName="aSpace" presStyleCnt="0"/>
      <dgm:spPr/>
    </dgm:pt>
    <dgm:pt modelId="{02EEFB64-A79E-4DCF-89F7-59FCD4788ACC}" type="pres">
      <dgm:prSet presAssocID="{BB6F8F47-6473-402C-A885-C1750D301C94}" presName="compNode" presStyleCnt="0"/>
      <dgm:spPr/>
    </dgm:pt>
    <dgm:pt modelId="{77D82A59-AB76-4711-87FA-B950302B26AD}" type="pres">
      <dgm:prSet presAssocID="{BB6F8F47-6473-402C-A885-C1750D301C94}" presName="aNode" presStyleLbl="bgShp" presStyleIdx="3" presStyleCnt="6"/>
      <dgm:spPr/>
    </dgm:pt>
    <dgm:pt modelId="{F0850231-25FC-4E0E-8B03-8785FA57E1BE}" type="pres">
      <dgm:prSet presAssocID="{BB6F8F47-6473-402C-A885-C1750D301C94}" presName="textNode" presStyleLbl="bgShp" presStyleIdx="3" presStyleCnt="6"/>
      <dgm:spPr/>
    </dgm:pt>
    <dgm:pt modelId="{87FBBFA1-7F40-4F86-8A8D-02946D2AEA3F}" type="pres">
      <dgm:prSet presAssocID="{BB6F8F47-6473-402C-A885-C1750D301C94}" presName="compChildNode" presStyleCnt="0"/>
      <dgm:spPr/>
    </dgm:pt>
    <dgm:pt modelId="{9E391BD8-D4C4-4BC4-9142-C40D9562B11A}" type="pres">
      <dgm:prSet presAssocID="{BB6F8F47-6473-402C-A885-C1750D301C94}" presName="theInnerList" presStyleCnt="0"/>
      <dgm:spPr/>
    </dgm:pt>
    <dgm:pt modelId="{6ED601C4-93A2-40F1-BE79-D518BA8410D4}" type="pres">
      <dgm:prSet presAssocID="{EA97EA96-2BFB-4932-9C8E-574E1161B9B8}" presName="childNode" presStyleLbl="node1" presStyleIdx="3" presStyleCnt="6" custScaleX="121408" custScaleY="94472">
        <dgm:presLayoutVars>
          <dgm:bulletEnabled val="1"/>
        </dgm:presLayoutVars>
      </dgm:prSet>
      <dgm:spPr/>
    </dgm:pt>
    <dgm:pt modelId="{659DFA46-9905-4220-9D8F-0B3B053E3C3D}" type="pres">
      <dgm:prSet presAssocID="{BB6F8F47-6473-402C-A885-C1750D301C94}" presName="aSpace" presStyleCnt="0"/>
      <dgm:spPr/>
    </dgm:pt>
    <dgm:pt modelId="{531A05D4-5B0A-4C21-8390-4315581F65E0}" type="pres">
      <dgm:prSet presAssocID="{3AC5B309-8E91-49C1-88C6-A970AE388EF4}" presName="compNode" presStyleCnt="0"/>
      <dgm:spPr/>
    </dgm:pt>
    <dgm:pt modelId="{4B5C6F7C-72C6-4A5A-8175-408F3FCD2116}" type="pres">
      <dgm:prSet presAssocID="{3AC5B309-8E91-49C1-88C6-A970AE388EF4}" presName="aNode" presStyleLbl="bgShp" presStyleIdx="4" presStyleCnt="6"/>
      <dgm:spPr/>
    </dgm:pt>
    <dgm:pt modelId="{7A795870-BA06-40F9-A523-91F16EA03E79}" type="pres">
      <dgm:prSet presAssocID="{3AC5B309-8E91-49C1-88C6-A970AE388EF4}" presName="textNode" presStyleLbl="bgShp" presStyleIdx="4" presStyleCnt="6"/>
      <dgm:spPr/>
    </dgm:pt>
    <dgm:pt modelId="{5C7BB8BE-83EE-45BB-BCB4-EFE89D7D0910}" type="pres">
      <dgm:prSet presAssocID="{3AC5B309-8E91-49C1-88C6-A970AE388EF4}" presName="compChildNode" presStyleCnt="0"/>
      <dgm:spPr/>
    </dgm:pt>
    <dgm:pt modelId="{68D1E954-4927-40AE-B32C-C36587538E4B}" type="pres">
      <dgm:prSet presAssocID="{3AC5B309-8E91-49C1-88C6-A970AE388EF4}" presName="theInnerList" presStyleCnt="0"/>
      <dgm:spPr/>
    </dgm:pt>
    <dgm:pt modelId="{FE3345C6-FACB-4B21-80C6-FD55BCA12D64}" type="pres">
      <dgm:prSet presAssocID="{52F6AD84-429E-4972-A36B-105CB1B24491}" presName="childNode" presStyleLbl="node1" presStyleIdx="4" presStyleCnt="6" custScaleX="123766" custScaleY="94472">
        <dgm:presLayoutVars>
          <dgm:bulletEnabled val="1"/>
        </dgm:presLayoutVars>
      </dgm:prSet>
      <dgm:spPr/>
    </dgm:pt>
    <dgm:pt modelId="{BCED7D26-3B43-4B54-985D-88B61731B1D5}" type="pres">
      <dgm:prSet presAssocID="{3AC5B309-8E91-49C1-88C6-A970AE388EF4}" presName="aSpace" presStyleCnt="0"/>
      <dgm:spPr/>
    </dgm:pt>
    <dgm:pt modelId="{346E9CA8-6A0B-4776-98D3-6F8BEA8555F0}" type="pres">
      <dgm:prSet presAssocID="{06F82F5D-598A-4A7E-A289-F3CC5DEE4C3A}" presName="compNode" presStyleCnt="0"/>
      <dgm:spPr/>
    </dgm:pt>
    <dgm:pt modelId="{9D35DE26-B0EB-4734-832D-47248452B93A}" type="pres">
      <dgm:prSet presAssocID="{06F82F5D-598A-4A7E-A289-F3CC5DEE4C3A}" presName="aNode" presStyleLbl="bgShp" presStyleIdx="5" presStyleCnt="6"/>
      <dgm:spPr/>
    </dgm:pt>
    <dgm:pt modelId="{D42A7B69-0DAC-491F-9FDD-7FDEDCDF5621}" type="pres">
      <dgm:prSet presAssocID="{06F82F5D-598A-4A7E-A289-F3CC5DEE4C3A}" presName="textNode" presStyleLbl="bgShp" presStyleIdx="5" presStyleCnt="6"/>
      <dgm:spPr/>
    </dgm:pt>
    <dgm:pt modelId="{AA282A7E-64B1-4676-8DA2-5F5DC9C6DE2E}" type="pres">
      <dgm:prSet presAssocID="{06F82F5D-598A-4A7E-A289-F3CC5DEE4C3A}" presName="compChildNode" presStyleCnt="0"/>
      <dgm:spPr/>
    </dgm:pt>
    <dgm:pt modelId="{75DF9177-1666-4EC8-8D44-5C04DB206785}" type="pres">
      <dgm:prSet presAssocID="{06F82F5D-598A-4A7E-A289-F3CC5DEE4C3A}" presName="theInnerList" presStyleCnt="0"/>
      <dgm:spPr/>
    </dgm:pt>
    <dgm:pt modelId="{BB6E55D5-5D89-4F10-BCE4-78F802307054}" type="pres">
      <dgm:prSet presAssocID="{E42ACCEB-A702-4E64-BBC0-4218FF3D7738}" presName="childNode" presStyleLbl="node1" presStyleIdx="5" presStyleCnt="6" custScaleX="122460" custScaleY="94472">
        <dgm:presLayoutVars>
          <dgm:bulletEnabled val="1"/>
        </dgm:presLayoutVars>
      </dgm:prSet>
      <dgm:spPr/>
    </dgm:pt>
  </dgm:ptLst>
  <dgm:cxnLst>
    <dgm:cxn modelId="{A7BC1E02-DC7E-4DEA-91D4-5998ACA0DF51}" type="presOf" srcId="{BB6F8F47-6473-402C-A885-C1750D301C94}" destId="{77D82A59-AB76-4711-87FA-B950302B26AD}" srcOrd="0" destOrd="0" presId="urn:microsoft.com/office/officeart/2005/8/layout/lProcess2"/>
    <dgm:cxn modelId="{E5243818-1957-4D57-94BB-06D81CB40E5B}" type="presOf" srcId="{06F82F5D-598A-4A7E-A289-F3CC5DEE4C3A}" destId="{9D35DE26-B0EB-4734-832D-47248452B93A}" srcOrd="0" destOrd="0" presId="urn:microsoft.com/office/officeart/2005/8/layout/lProcess2"/>
    <dgm:cxn modelId="{B7B39518-E16E-4B72-9326-F168E8E81F46}" type="presOf" srcId="{09A5E2CB-C29C-4C0C-A48E-998F2CC3CC79}" destId="{85BD226F-5014-47C6-8327-8D6156AF0668}" srcOrd="0" destOrd="0" presId="urn:microsoft.com/office/officeart/2005/8/layout/lProcess2"/>
    <dgm:cxn modelId="{76ADA218-9DC7-40BD-86DF-A8F8FCBEADF1}" srcId="{06F82F5D-598A-4A7E-A289-F3CC5DEE4C3A}" destId="{E42ACCEB-A702-4E64-BBC0-4218FF3D7738}" srcOrd="0" destOrd="0" parTransId="{17509428-7AAC-4EA1-AED7-D9C1534C6377}" sibTransId="{6D0D04A4-AECA-4F56-A569-B8324B478C95}"/>
    <dgm:cxn modelId="{C019021F-F37E-43E0-8722-BCE1E7BE5B01}" type="presOf" srcId="{EA97EA96-2BFB-4932-9C8E-574E1161B9B8}" destId="{6ED601C4-93A2-40F1-BE79-D518BA8410D4}" srcOrd="0" destOrd="0" presId="urn:microsoft.com/office/officeart/2005/8/layout/lProcess2"/>
    <dgm:cxn modelId="{BB5EB222-3F42-4152-8EF8-56F98139A779}" srcId="{D18DAD4C-D422-4931-B865-4C313F2B5B45}" destId="{06F82F5D-598A-4A7E-A289-F3CC5DEE4C3A}" srcOrd="5" destOrd="0" parTransId="{800B4ABD-1270-4D34-90C4-09EAE22D2809}" sibTransId="{F151733D-11E0-47DC-9B51-C8D3DDE69B36}"/>
    <dgm:cxn modelId="{5D226B3D-E60C-42FB-BE83-2C0FDB883EF7}" type="presOf" srcId="{20701BB2-55C2-4B56-B5EF-F951EA22C13D}" destId="{858AA498-1CD7-48BA-B6FC-A903FCE56DD8}" srcOrd="0" destOrd="0" presId="urn:microsoft.com/office/officeart/2005/8/layout/lProcess2"/>
    <dgm:cxn modelId="{B592F449-AFB6-4322-9935-001550BCE718}" srcId="{D18DAD4C-D422-4931-B865-4C313F2B5B45}" destId="{3AC5B309-8E91-49C1-88C6-A970AE388EF4}" srcOrd="4" destOrd="0" parTransId="{1B917E53-58E8-4643-826D-6607201F3709}" sibTransId="{8645DAA5-FBF6-4090-86A7-EF7268AB309E}"/>
    <dgm:cxn modelId="{7D643F4A-5B21-4B21-B801-0DFE91A856A2}" srcId="{D18DAD4C-D422-4931-B865-4C313F2B5B45}" destId="{D1B4DC4C-28DD-4686-9C35-FD6FBC6E4CC6}" srcOrd="2" destOrd="0" parTransId="{49C53BFE-0BD8-42D8-918D-69A3FDF9A889}" sibTransId="{829B156F-0E44-49A1-857A-7CC9797FA907}"/>
    <dgm:cxn modelId="{9B74304B-B348-4747-88FC-7E1B5E0BCA9D}" type="presOf" srcId="{BD788F03-735E-4E81-8206-1429BB72E667}" destId="{7C0816C5-AA08-4F8A-AA14-B32D2BEB1F30}" srcOrd="1" destOrd="0" presId="urn:microsoft.com/office/officeart/2005/8/layout/lProcess2"/>
    <dgm:cxn modelId="{B7708550-7245-415B-B5D1-0C78D10DF1AE}" srcId="{20701BB2-55C2-4B56-B5EF-F951EA22C13D}" destId="{B411376E-A3C6-4761-86F5-9C2531C91C36}" srcOrd="0" destOrd="0" parTransId="{4BB6074B-C562-42A1-BA5E-558FF992ECAE}" sibTransId="{CCDBB32B-3E49-428E-90FA-90D6955196CF}"/>
    <dgm:cxn modelId="{6890F751-266B-463A-9EA2-692668AD5132}" type="presOf" srcId="{D1B4DC4C-28DD-4686-9C35-FD6FBC6E4CC6}" destId="{6466D717-3BFA-47DC-A5A6-3B89EC6E6278}" srcOrd="1" destOrd="0" presId="urn:microsoft.com/office/officeart/2005/8/layout/lProcess2"/>
    <dgm:cxn modelId="{A2F22952-3D79-43C3-82D1-7DBACBBDC762}" srcId="{D18DAD4C-D422-4931-B865-4C313F2B5B45}" destId="{BB6F8F47-6473-402C-A885-C1750D301C94}" srcOrd="3" destOrd="0" parTransId="{648A123F-6EAF-49CD-A0A7-27D4CACC07F2}" sibTransId="{5A8538FD-1F09-4A53-A4C4-2AB8A5236D49}"/>
    <dgm:cxn modelId="{9A749A55-B7C4-4340-9F0B-63538A19669C}" type="presOf" srcId="{C5FDEE6C-729E-4E25-BAC4-06AC4B6A21B9}" destId="{C4139590-B411-445F-926D-C9C5FEACB5BF}" srcOrd="0" destOrd="0" presId="urn:microsoft.com/office/officeart/2005/8/layout/lProcess2"/>
    <dgm:cxn modelId="{2115CF55-ED25-43C1-8464-88919528E9DA}" type="presOf" srcId="{B411376E-A3C6-4761-86F5-9C2531C91C36}" destId="{439E704A-070D-4C9C-99B6-F25E6FEA1204}" srcOrd="0" destOrd="0" presId="urn:microsoft.com/office/officeart/2005/8/layout/lProcess2"/>
    <dgm:cxn modelId="{C60C0159-6791-405E-A93D-8B836A03CB31}" type="presOf" srcId="{D1B4DC4C-28DD-4686-9C35-FD6FBC6E4CC6}" destId="{9B903954-8A7E-44B2-A2D9-D37669AB8CEC}" srcOrd="0" destOrd="0" presId="urn:microsoft.com/office/officeart/2005/8/layout/lProcess2"/>
    <dgm:cxn modelId="{1398EB84-C683-4381-8430-7B2C864EEF68}" srcId="{D18DAD4C-D422-4931-B865-4C313F2B5B45}" destId="{20701BB2-55C2-4B56-B5EF-F951EA22C13D}" srcOrd="0" destOrd="0" parTransId="{691D211D-E880-482D-9F93-95745350E733}" sibTransId="{8252CEC4-DA2C-4BE2-B13B-6CC95B6113A8}"/>
    <dgm:cxn modelId="{FCEE0F88-ACF2-4F85-808B-2EB1593FD47B}" type="presOf" srcId="{3AC5B309-8E91-49C1-88C6-A970AE388EF4}" destId="{4B5C6F7C-72C6-4A5A-8175-408F3FCD2116}" srcOrd="0" destOrd="0" presId="urn:microsoft.com/office/officeart/2005/8/layout/lProcess2"/>
    <dgm:cxn modelId="{35531388-8356-46EF-BE35-5662D0AEB562}" srcId="{D1B4DC4C-28DD-4686-9C35-FD6FBC6E4CC6}" destId="{C5FDEE6C-729E-4E25-BAC4-06AC4B6A21B9}" srcOrd="0" destOrd="0" parTransId="{4C04EC8A-5F29-433B-A2E6-042880571232}" sibTransId="{DA72E2D2-FEAB-471D-BCFF-48EF73AEFD0B}"/>
    <dgm:cxn modelId="{2403558C-1FC6-45CD-A012-DEC90A55A856}" srcId="{BB6F8F47-6473-402C-A885-C1750D301C94}" destId="{EA97EA96-2BFB-4932-9C8E-574E1161B9B8}" srcOrd="0" destOrd="0" parTransId="{4A37EE8F-E6A5-48D3-BDFD-A59FC84B5A52}" sibTransId="{79925109-0DA0-4F5E-B779-EFD2A562C137}"/>
    <dgm:cxn modelId="{9B9B6A9A-FB51-4E4F-BCC6-A9F773052333}" srcId="{BD788F03-735E-4E81-8206-1429BB72E667}" destId="{09A5E2CB-C29C-4C0C-A48E-998F2CC3CC79}" srcOrd="0" destOrd="0" parTransId="{65844CEE-FAED-4E71-A4B6-C823AE390644}" sibTransId="{AEA80ADC-AC8F-4BC8-A8DC-7F4313D5532B}"/>
    <dgm:cxn modelId="{EFF343A4-B26B-4DBE-B0A3-B8CF7D7F5449}" type="presOf" srcId="{D18DAD4C-D422-4931-B865-4C313F2B5B45}" destId="{5514D5D5-EA0E-4647-B924-C60CE2E7DD0D}" srcOrd="0" destOrd="0" presId="urn:microsoft.com/office/officeart/2005/8/layout/lProcess2"/>
    <dgm:cxn modelId="{5539E4AA-94F6-4C72-B49B-0E89020549B9}" type="presOf" srcId="{06F82F5D-598A-4A7E-A289-F3CC5DEE4C3A}" destId="{D42A7B69-0DAC-491F-9FDD-7FDEDCDF5621}" srcOrd="1" destOrd="0" presId="urn:microsoft.com/office/officeart/2005/8/layout/lProcess2"/>
    <dgm:cxn modelId="{E3F245BB-98CE-4864-9E5E-D1897CFD8287}" srcId="{D18DAD4C-D422-4931-B865-4C313F2B5B45}" destId="{BD788F03-735E-4E81-8206-1429BB72E667}" srcOrd="1" destOrd="0" parTransId="{883E6079-F6B0-4F8C-925D-CE2404223DE5}" sibTransId="{88A1673E-FA16-4C72-9A48-A5E7EFBF4833}"/>
    <dgm:cxn modelId="{FD55BAD7-CF8D-41B0-9F81-103154AE7F64}" type="presOf" srcId="{E42ACCEB-A702-4E64-BBC0-4218FF3D7738}" destId="{BB6E55D5-5D89-4F10-BCE4-78F802307054}" srcOrd="0" destOrd="0" presId="urn:microsoft.com/office/officeart/2005/8/layout/lProcess2"/>
    <dgm:cxn modelId="{787C84DA-E12F-4958-836B-FF49A2E65F48}" type="presOf" srcId="{BB6F8F47-6473-402C-A885-C1750D301C94}" destId="{F0850231-25FC-4E0E-8B03-8785FA57E1BE}" srcOrd="1" destOrd="0" presId="urn:microsoft.com/office/officeart/2005/8/layout/lProcess2"/>
    <dgm:cxn modelId="{CCA399E4-6AF3-4D8B-961C-87E727F43AC2}" type="presOf" srcId="{20701BB2-55C2-4B56-B5EF-F951EA22C13D}" destId="{12F2A749-7D0D-4670-8039-BB37C8B9E05C}" srcOrd="1" destOrd="0" presId="urn:microsoft.com/office/officeart/2005/8/layout/lProcess2"/>
    <dgm:cxn modelId="{287374E8-2D53-4FF5-93DD-EC0DB62F5CDE}" srcId="{3AC5B309-8E91-49C1-88C6-A970AE388EF4}" destId="{52F6AD84-429E-4972-A36B-105CB1B24491}" srcOrd="0" destOrd="0" parTransId="{3728DD61-E24F-4613-86A8-1344D9CF21B7}" sibTransId="{E27D413A-6527-4F8C-8C5B-547E4C1FF08C}"/>
    <dgm:cxn modelId="{E1A32AEF-DBA5-4E48-8A39-4ED213A7E100}" type="presOf" srcId="{52F6AD84-429E-4972-A36B-105CB1B24491}" destId="{FE3345C6-FACB-4B21-80C6-FD55BCA12D64}" srcOrd="0" destOrd="0" presId="urn:microsoft.com/office/officeart/2005/8/layout/lProcess2"/>
    <dgm:cxn modelId="{638AFDF6-2ACC-4DFB-806A-9BB26EC1FD1B}" type="presOf" srcId="{BD788F03-735E-4E81-8206-1429BB72E667}" destId="{195094A3-0931-468B-B7DD-23A85384B6E6}" srcOrd="0" destOrd="0" presId="urn:microsoft.com/office/officeart/2005/8/layout/lProcess2"/>
    <dgm:cxn modelId="{0FF577FC-AFD5-4652-9143-423BEE0AA01B}" type="presOf" srcId="{3AC5B309-8E91-49C1-88C6-A970AE388EF4}" destId="{7A795870-BA06-40F9-A523-91F16EA03E79}" srcOrd="1" destOrd="0" presId="urn:microsoft.com/office/officeart/2005/8/layout/lProcess2"/>
    <dgm:cxn modelId="{949D4349-B66D-4F06-85B4-15CFA38B4F8A}" type="presParOf" srcId="{5514D5D5-EA0E-4647-B924-C60CE2E7DD0D}" destId="{DD1CCC96-1D13-4D8A-BFBE-EBDE65E73A73}" srcOrd="0" destOrd="0" presId="urn:microsoft.com/office/officeart/2005/8/layout/lProcess2"/>
    <dgm:cxn modelId="{F8EAB4F8-61A7-48D8-ADA8-D2BF3B9A4593}" type="presParOf" srcId="{DD1CCC96-1D13-4D8A-BFBE-EBDE65E73A73}" destId="{858AA498-1CD7-48BA-B6FC-A903FCE56DD8}" srcOrd="0" destOrd="0" presId="urn:microsoft.com/office/officeart/2005/8/layout/lProcess2"/>
    <dgm:cxn modelId="{28123BDA-F08A-4F8F-A555-1DC0100AF507}" type="presParOf" srcId="{DD1CCC96-1D13-4D8A-BFBE-EBDE65E73A73}" destId="{12F2A749-7D0D-4670-8039-BB37C8B9E05C}" srcOrd="1" destOrd="0" presId="urn:microsoft.com/office/officeart/2005/8/layout/lProcess2"/>
    <dgm:cxn modelId="{B3CDF9E4-A36A-4793-8493-707DDFCC3402}" type="presParOf" srcId="{DD1CCC96-1D13-4D8A-BFBE-EBDE65E73A73}" destId="{01FD90F4-4382-4B24-ABCA-1A521C3916FD}" srcOrd="2" destOrd="0" presId="urn:microsoft.com/office/officeart/2005/8/layout/lProcess2"/>
    <dgm:cxn modelId="{A20C2E0C-FFC6-4904-B079-0E876189CD24}" type="presParOf" srcId="{01FD90F4-4382-4B24-ABCA-1A521C3916FD}" destId="{C5E8A685-AADF-4060-8981-CEEED266DD1F}" srcOrd="0" destOrd="0" presId="urn:microsoft.com/office/officeart/2005/8/layout/lProcess2"/>
    <dgm:cxn modelId="{1AE5F314-2A90-4ADC-B159-9B6AC51500F9}" type="presParOf" srcId="{C5E8A685-AADF-4060-8981-CEEED266DD1F}" destId="{439E704A-070D-4C9C-99B6-F25E6FEA1204}" srcOrd="0" destOrd="0" presId="urn:microsoft.com/office/officeart/2005/8/layout/lProcess2"/>
    <dgm:cxn modelId="{830E34B9-AE52-4EAE-95E6-6D0A51BA1932}" type="presParOf" srcId="{5514D5D5-EA0E-4647-B924-C60CE2E7DD0D}" destId="{A0B7D726-BDD0-486F-A1F6-CA1204F66B3D}" srcOrd="1" destOrd="0" presId="urn:microsoft.com/office/officeart/2005/8/layout/lProcess2"/>
    <dgm:cxn modelId="{6961D725-E05D-4550-9C92-77585EE50F7D}" type="presParOf" srcId="{5514D5D5-EA0E-4647-B924-C60CE2E7DD0D}" destId="{ACC4DC3E-D440-4D63-82A5-F4AC98AA5B30}" srcOrd="2" destOrd="0" presId="urn:microsoft.com/office/officeart/2005/8/layout/lProcess2"/>
    <dgm:cxn modelId="{BBE29D12-DC7F-4CE8-82FF-B718AF569077}" type="presParOf" srcId="{ACC4DC3E-D440-4D63-82A5-F4AC98AA5B30}" destId="{195094A3-0931-468B-B7DD-23A85384B6E6}" srcOrd="0" destOrd="0" presId="urn:microsoft.com/office/officeart/2005/8/layout/lProcess2"/>
    <dgm:cxn modelId="{55C051C3-8068-448B-8B41-B6CEBF8944C3}" type="presParOf" srcId="{ACC4DC3E-D440-4D63-82A5-F4AC98AA5B30}" destId="{7C0816C5-AA08-4F8A-AA14-B32D2BEB1F30}" srcOrd="1" destOrd="0" presId="urn:microsoft.com/office/officeart/2005/8/layout/lProcess2"/>
    <dgm:cxn modelId="{4B27F190-B23C-4F5C-A68F-D296F85F494E}" type="presParOf" srcId="{ACC4DC3E-D440-4D63-82A5-F4AC98AA5B30}" destId="{06C2827A-42B4-4376-AFCE-0A631C66F1E8}" srcOrd="2" destOrd="0" presId="urn:microsoft.com/office/officeart/2005/8/layout/lProcess2"/>
    <dgm:cxn modelId="{75EA0291-1394-4E3A-AD42-C74B351F6685}" type="presParOf" srcId="{06C2827A-42B4-4376-AFCE-0A631C66F1E8}" destId="{0112DCC2-4B16-4D37-B867-C16F70C5B6EA}" srcOrd="0" destOrd="0" presId="urn:microsoft.com/office/officeart/2005/8/layout/lProcess2"/>
    <dgm:cxn modelId="{2D78EB2E-8BAD-4731-9331-43699E6ED784}" type="presParOf" srcId="{0112DCC2-4B16-4D37-B867-C16F70C5B6EA}" destId="{85BD226F-5014-47C6-8327-8D6156AF0668}" srcOrd="0" destOrd="0" presId="urn:microsoft.com/office/officeart/2005/8/layout/lProcess2"/>
    <dgm:cxn modelId="{C73A8912-EA70-419A-A411-9CB60319D41D}" type="presParOf" srcId="{5514D5D5-EA0E-4647-B924-C60CE2E7DD0D}" destId="{2B5640A5-97A3-46ED-838E-DB783427A1F0}" srcOrd="3" destOrd="0" presId="urn:microsoft.com/office/officeart/2005/8/layout/lProcess2"/>
    <dgm:cxn modelId="{A158A581-603F-4BA5-87DF-DDC49EED0258}" type="presParOf" srcId="{5514D5D5-EA0E-4647-B924-C60CE2E7DD0D}" destId="{3B03F786-B441-49BE-8ADB-0FF6DB2F048D}" srcOrd="4" destOrd="0" presId="urn:microsoft.com/office/officeart/2005/8/layout/lProcess2"/>
    <dgm:cxn modelId="{5BE04832-7629-47C8-89B0-67C0D251F68E}" type="presParOf" srcId="{3B03F786-B441-49BE-8ADB-0FF6DB2F048D}" destId="{9B903954-8A7E-44B2-A2D9-D37669AB8CEC}" srcOrd="0" destOrd="0" presId="urn:microsoft.com/office/officeart/2005/8/layout/lProcess2"/>
    <dgm:cxn modelId="{053F63B2-8E0A-49CB-A12F-FC036FEC40BA}" type="presParOf" srcId="{3B03F786-B441-49BE-8ADB-0FF6DB2F048D}" destId="{6466D717-3BFA-47DC-A5A6-3B89EC6E6278}" srcOrd="1" destOrd="0" presId="urn:microsoft.com/office/officeart/2005/8/layout/lProcess2"/>
    <dgm:cxn modelId="{BA7372A3-EDA9-49CA-B749-913863B48645}" type="presParOf" srcId="{3B03F786-B441-49BE-8ADB-0FF6DB2F048D}" destId="{F49C24B1-5575-4A6D-ACC6-B26243136A5B}" srcOrd="2" destOrd="0" presId="urn:microsoft.com/office/officeart/2005/8/layout/lProcess2"/>
    <dgm:cxn modelId="{EB5668C0-115F-486F-BB13-6CFDCE89C31F}" type="presParOf" srcId="{F49C24B1-5575-4A6D-ACC6-B26243136A5B}" destId="{722B8220-5C9D-4AB1-8B3D-CC08EAE9C7B6}" srcOrd="0" destOrd="0" presId="urn:microsoft.com/office/officeart/2005/8/layout/lProcess2"/>
    <dgm:cxn modelId="{18BE5589-8C15-416A-8DCD-E153C7095C89}" type="presParOf" srcId="{722B8220-5C9D-4AB1-8B3D-CC08EAE9C7B6}" destId="{C4139590-B411-445F-926D-C9C5FEACB5BF}" srcOrd="0" destOrd="0" presId="urn:microsoft.com/office/officeart/2005/8/layout/lProcess2"/>
    <dgm:cxn modelId="{262828CE-7BB9-45DD-8E4C-024C4BB8ADE7}" type="presParOf" srcId="{5514D5D5-EA0E-4647-B924-C60CE2E7DD0D}" destId="{9288A142-C930-4EE9-8AB4-51DFC9B0CB10}" srcOrd="5" destOrd="0" presId="urn:microsoft.com/office/officeart/2005/8/layout/lProcess2"/>
    <dgm:cxn modelId="{244DACAF-9F80-4858-90A7-EBE6B5D4868D}" type="presParOf" srcId="{5514D5D5-EA0E-4647-B924-C60CE2E7DD0D}" destId="{02EEFB64-A79E-4DCF-89F7-59FCD4788ACC}" srcOrd="6" destOrd="0" presId="urn:microsoft.com/office/officeart/2005/8/layout/lProcess2"/>
    <dgm:cxn modelId="{DE6B5EE5-ACC2-430E-A9D5-A933878B8353}" type="presParOf" srcId="{02EEFB64-A79E-4DCF-89F7-59FCD4788ACC}" destId="{77D82A59-AB76-4711-87FA-B950302B26AD}" srcOrd="0" destOrd="0" presId="urn:microsoft.com/office/officeart/2005/8/layout/lProcess2"/>
    <dgm:cxn modelId="{5C9AC0ED-79AA-4D66-AD6E-412C5DDFF6F2}" type="presParOf" srcId="{02EEFB64-A79E-4DCF-89F7-59FCD4788ACC}" destId="{F0850231-25FC-4E0E-8B03-8785FA57E1BE}" srcOrd="1" destOrd="0" presId="urn:microsoft.com/office/officeart/2005/8/layout/lProcess2"/>
    <dgm:cxn modelId="{B42A551E-BDC3-43A9-AD15-DB62BE6F9C9C}" type="presParOf" srcId="{02EEFB64-A79E-4DCF-89F7-59FCD4788ACC}" destId="{87FBBFA1-7F40-4F86-8A8D-02946D2AEA3F}" srcOrd="2" destOrd="0" presId="urn:microsoft.com/office/officeart/2005/8/layout/lProcess2"/>
    <dgm:cxn modelId="{FB600E46-7D63-417F-9A85-D2F2DCE6D053}" type="presParOf" srcId="{87FBBFA1-7F40-4F86-8A8D-02946D2AEA3F}" destId="{9E391BD8-D4C4-4BC4-9142-C40D9562B11A}" srcOrd="0" destOrd="0" presId="urn:microsoft.com/office/officeart/2005/8/layout/lProcess2"/>
    <dgm:cxn modelId="{B15AD57E-4321-4200-89DF-401ED834259C}" type="presParOf" srcId="{9E391BD8-D4C4-4BC4-9142-C40D9562B11A}" destId="{6ED601C4-93A2-40F1-BE79-D518BA8410D4}" srcOrd="0" destOrd="0" presId="urn:microsoft.com/office/officeart/2005/8/layout/lProcess2"/>
    <dgm:cxn modelId="{EC8BA5B2-122A-4AB9-87AF-42A1BA8AA244}" type="presParOf" srcId="{5514D5D5-EA0E-4647-B924-C60CE2E7DD0D}" destId="{659DFA46-9905-4220-9D8F-0B3B053E3C3D}" srcOrd="7" destOrd="0" presId="urn:microsoft.com/office/officeart/2005/8/layout/lProcess2"/>
    <dgm:cxn modelId="{3C4C43DA-7E14-42DF-BFE8-2743CF1DFFEC}" type="presParOf" srcId="{5514D5D5-EA0E-4647-B924-C60CE2E7DD0D}" destId="{531A05D4-5B0A-4C21-8390-4315581F65E0}" srcOrd="8" destOrd="0" presId="urn:microsoft.com/office/officeart/2005/8/layout/lProcess2"/>
    <dgm:cxn modelId="{3F84057B-F76B-4C0B-88E4-E98FFB5A60CD}" type="presParOf" srcId="{531A05D4-5B0A-4C21-8390-4315581F65E0}" destId="{4B5C6F7C-72C6-4A5A-8175-408F3FCD2116}" srcOrd="0" destOrd="0" presId="urn:microsoft.com/office/officeart/2005/8/layout/lProcess2"/>
    <dgm:cxn modelId="{475667CC-B659-41D1-8E74-8DB566FB575E}" type="presParOf" srcId="{531A05D4-5B0A-4C21-8390-4315581F65E0}" destId="{7A795870-BA06-40F9-A523-91F16EA03E79}" srcOrd="1" destOrd="0" presId="urn:microsoft.com/office/officeart/2005/8/layout/lProcess2"/>
    <dgm:cxn modelId="{223419E4-BAED-4776-BEC6-DE79FD557036}" type="presParOf" srcId="{531A05D4-5B0A-4C21-8390-4315581F65E0}" destId="{5C7BB8BE-83EE-45BB-BCB4-EFE89D7D0910}" srcOrd="2" destOrd="0" presId="urn:microsoft.com/office/officeart/2005/8/layout/lProcess2"/>
    <dgm:cxn modelId="{117EA408-9D0A-4B3C-AF53-AD594BBD141F}" type="presParOf" srcId="{5C7BB8BE-83EE-45BB-BCB4-EFE89D7D0910}" destId="{68D1E954-4927-40AE-B32C-C36587538E4B}" srcOrd="0" destOrd="0" presId="urn:microsoft.com/office/officeart/2005/8/layout/lProcess2"/>
    <dgm:cxn modelId="{9730983E-9A9C-4ADD-84D1-787777E9DE68}" type="presParOf" srcId="{68D1E954-4927-40AE-B32C-C36587538E4B}" destId="{FE3345C6-FACB-4B21-80C6-FD55BCA12D64}" srcOrd="0" destOrd="0" presId="urn:microsoft.com/office/officeart/2005/8/layout/lProcess2"/>
    <dgm:cxn modelId="{E2B9272D-F7CE-443B-BCF9-E8259D5D3621}" type="presParOf" srcId="{5514D5D5-EA0E-4647-B924-C60CE2E7DD0D}" destId="{BCED7D26-3B43-4B54-985D-88B61731B1D5}" srcOrd="9" destOrd="0" presId="urn:microsoft.com/office/officeart/2005/8/layout/lProcess2"/>
    <dgm:cxn modelId="{DC2E966B-D656-4D81-B701-0687333EB645}" type="presParOf" srcId="{5514D5D5-EA0E-4647-B924-C60CE2E7DD0D}" destId="{346E9CA8-6A0B-4776-98D3-6F8BEA8555F0}" srcOrd="10" destOrd="0" presId="urn:microsoft.com/office/officeart/2005/8/layout/lProcess2"/>
    <dgm:cxn modelId="{530A2D09-6EEF-4194-BBB3-E5F6356A6A88}" type="presParOf" srcId="{346E9CA8-6A0B-4776-98D3-6F8BEA8555F0}" destId="{9D35DE26-B0EB-4734-832D-47248452B93A}" srcOrd="0" destOrd="0" presId="urn:microsoft.com/office/officeart/2005/8/layout/lProcess2"/>
    <dgm:cxn modelId="{E62AF609-3195-44B1-91CD-68E5B96A8A0A}" type="presParOf" srcId="{346E9CA8-6A0B-4776-98D3-6F8BEA8555F0}" destId="{D42A7B69-0DAC-491F-9FDD-7FDEDCDF5621}" srcOrd="1" destOrd="0" presId="urn:microsoft.com/office/officeart/2005/8/layout/lProcess2"/>
    <dgm:cxn modelId="{02B72482-67FB-46B8-8C3F-8C4D653FFB61}" type="presParOf" srcId="{346E9CA8-6A0B-4776-98D3-6F8BEA8555F0}" destId="{AA282A7E-64B1-4676-8DA2-5F5DC9C6DE2E}" srcOrd="2" destOrd="0" presId="urn:microsoft.com/office/officeart/2005/8/layout/lProcess2"/>
    <dgm:cxn modelId="{E3F0D24E-2870-4E99-A9B7-FC6EC1669C09}" type="presParOf" srcId="{AA282A7E-64B1-4676-8DA2-5F5DC9C6DE2E}" destId="{75DF9177-1666-4EC8-8D44-5C04DB206785}" srcOrd="0" destOrd="0" presId="urn:microsoft.com/office/officeart/2005/8/layout/lProcess2"/>
    <dgm:cxn modelId="{75B357E3-2E3E-446C-92AF-83FCC0A023DD}" type="presParOf" srcId="{75DF9177-1666-4EC8-8D44-5C04DB206785}" destId="{BB6E55D5-5D89-4F10-BCE4-78F802307054}" srcOrd="0"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700C69F-4B3E-4EFF-A96E-B7EE4AF75DF2}" type="doc">
      <dgm:prSet loTypeId="urn:microsoft.com/office/officeart/2005/8/layout/radial1" loCatId="relationship" qsTypeId="urn:microsoft.com/office/officeart/2005/8/quickstyle/simple1" qsCatId="simple" csTypeId="urn:microsoft.com/office/officeart/2005/8/colors/accent6_4" csCatId="accent6" phldr="1"/>
      <dgm:spPr/>
      <dgm:t>
        <a:bodyPr/>
        <a:lstStyle/>
        <a:p>
          <a:endParaRPr lang="en-US"/>
        </a:p>
      </dgm:t>
    </dgm:pt>
    <dgm:pt modelId="{0794A2FC-319C-4D9A-A670-B645EFAE7E1C}">
      <dgm:prSet/>
      <dgm:spPr>
        <a:xfrm>
          <a:off x="2299171" y="1156171"/>
          <a:ext cx="888057" cy="888057"/>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gm:spPr>
      <dgm:t>
        <a:bodyPr/>
        <a:lstStyle/>
        <a:p>
          <a:pPr>
            <a:buFont typeface="+mj-lt"/>
            <a:buNone/>
          </a:pPr>
          <a:r>
            <a:rPr lang="en-US">
              <a:solidFill>
                <a:sysClr val="window" lastClr="FFFFFF"/>
              </a:solidFill>
              <a:latin typeface="Calibri"/>
              <a:ea typeface="+mn-ea"/>
              <a:cs typeface="+mn-cs"/>
            </a:rPr>
            <a:t>Green lease contract</a:t>
          </a:r>
        </a:p>
      </dgm:t>
    </dgm:pt>
    <dgm:pt modelId="{1078AE57-33BC-4521-9690-DEEECA9B6F91}" type="parTrans" cxnId="{357197B1-9890-4CC9-856F-EF093F3305B5}">
      <dgm:prSet/>
      <dgm:spPr/>
      <dgm:t>
        <a:bodyPr/>
        <a:lstStyle/>
        <a:p>
          <a:endParaRPr lang="en-US"/>
        </a:p>
      </dgm:t>
    </dgm:pt>
    <dgm:pt modelId="{C6A0FD2D-A45B-497A-923F-4D70D66500D4}" type="sibTrans" cxnId="{357197B1-9890-4CC9-856F-EF093F3305B5}">
      <dgm:prSet/>
      <dgm:spPr/>
      <dgm:t>
        <a:bodyPr/>
        <a:lstStyle/>
        <a:p>
          <a:endParaRPr lang="en-US"/>
        </a:p>
      </dgm:t>
    </dgm:pt>
    <dgm:pt modelId="{469A2793-EFC3-4A0F-AEB5-A2FD90F8E200}">
      <dgm:prSet phldrT="[Text]"/>
      <dgm:spPr>
        <a:xfrm>
          <a:off x="2299171" y="1594"/>
          <a:ext cx="888057" cy="888057"/>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gm:spPr>
      <dgm:t>
        <a:bodyPr/>
        <a:lstStyle/>
        <a:p>
          <a:pPr>
            <a:buFont typeface="+mj-lt"/>
            <a:buNone/>
          </a:pPr>
          <a:r>
            <a:rPr lang="en-US" b="0">
              <a:solidFill>
                <a:sysClr val="window" lastClr="FFFFFF"/>
              </a:solidFill>
              <a:latin typeface="Calibri"/>
              <a:ea typeface="+mn-ea"/>
              <a:cs typeface="+mn-cs"/>
            </a:rPr>
            <a:t>Prosumerism  </a:t>
          </a:r>
          <a:endParaRPr lang="en-US">
            <a:solidFill>
              <a:sysClr val="window" lastClr="FFFFFF"/>
            </a:solidFill>
            <a:latin typeface="Calibri"/>
            <a:ea typeface="+mn-ea"/>
            <a:cs typeface="+mn-cs"/>
          </a:endParaRPr>
        </a:p>
      </dgm:t>
    </dgm:pt>
    <dgm:pt modelId="{6ADC53DA-537B-4B46-9467-F2F238A112E6}" type="parTrans" cxnId="{1B48F6A1-5719-4AF1-BC70-2DAC9296ACFA}">
      <dgm:prSet/>
      <dgm:spPr>
        <a:xfrm rot="16200000">
          <a:off x="2609940" y="1008343"/>
          <a:ext cx="266519" cy="29135"/>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D384A59E-444F-49EF-AA10-52698AE0629B}" type="sibTrans" cxnId="{1B48F6A1-5719-4AF1-BC70-2DAC9296ACFA}">
      <dgm:prSet/>
      <dgm:spPr/>
      <dgm:t>
        <a:bodyPr/>
        <a:lstStyle/>
        <a:p>
          <a:endParaRPr lang="en-US"/>
        </a:p>
      </dgm:t>
    </dgm:pt>
    <dgm:pt modelId="{52808383-AD21-4140-B4F6-23A4BA01BDB5}">
      <dgm:prSet/>
      <dgm:spPr>
        <a:xfrm>
          <a:off x="3299064" y="1733459"/>
          <a:ext cx="888057" cy="888057"/>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Financial calculation</a:t>
          </a:r>
        </a:p>
      </dgm:t>
    </dgm:pt>
    <dgm:pt modelId="{90EDCD49-45AF-49AF-B71F-C3504648BC01}" type="parTrans" cxnId="{DEB51629-5C4C-492A-AAD6-8FC1DAEBD5C7}">
      <dgm:prSet/>
      <dgm:spPr>
        <a:xfrm rot="1800000">
          <a:off x="3109886" y="1874276"/>
          <a:ext cx="266519" cy="29135"/>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F99DB786-B098-4541-8065-6FE36EE846BD}" type="sibTrans" cxnId="{DEB51629-5C4C-492A-AAD6-8FC1DAEBD5C7}">
      <dgm:prSet/>
      <dgm:spPr/>
      <dgm:t>
        <a:bodyPr/>
        <a:lstStyle/>
        <a:p>
          <a:endParaRPr lang="en-US"/>
        </a:p>
      </dgm:t>
    </dgm:pt>
    <dgm:pt modelId="{4245CB8D-4E18-449B-90ED-E93D5833B2E6}">
      <dgm:prSet/>
      <dgm:spPr>
        <a:xfrm>
          <a:off x="1299278" y="578882"/>
          <a:ext cx="888057" cy="888057"/>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Bundling</a:t>
          </a:r>
        </a:p>
      </dgm:t>
    </dgm:pt>
    <dgm:pt modelId="{094239EA-3CF1-4AB4-8807-DBAF375E5B53}" type="parTrans" cxnId="{748D39DC-90F6-4271-BAE6-0B23893290E8}">
      <dgm:prSet/>
      <dgm:spPr>
        <a:xfrm rot="12600000">
          <a:off x="2109993" y="1296987"/>
          <a:ext cx="266519" cy="29135"/>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E14D5214-EED2-4A92-8E1E-6A9523AC5498}" type="sibTrans" cxnId="{748D39DC-90F6-4271-BAE6-0B23893290E8}">
      <dgm:prSet/>
      <dgm:spPr/>
      <dgm:t>
        <a:bodyPr/>
        <a:lstStyle/>
        <a:p>
          <a:endParaRPr lang="en-US"/>
        </a:p>
      </dgm:t>
    </dgm:pt>
    <dgm:pt modelId="{16CB3E01-C191-4B93-BEDA-CEFC188DF5F2}">
      <dgm:prSet/>
      <dgm:spPr>
        <a:xfrm>
          <a:off x="1299278" y="1733459"/>
          <a:ext cx="888057" cy="888057"/>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EPC</a:t>
          </a:r>
        </a:p>
      </dgm:t>
    </dgm:pt>
    <dgm:pt modelId="{24C0A332-904E-4F4E-9394-DD8D52F246A1}" type="parTrans" cxnId="{201E355C-3862-4959-A583-960F65EE7AA5}">
      <dgm:prSet/>
      <dgm:spPr>
        <a:xfrm rot="9000000">
          <a:off x="2109993" y="1874276"/>
          <a:ext cx="266519" cy="29135"/>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D816EE04-D9CF-42B9-886A-48D0B26E9F7F}" type="sibTrans" cxnId="{201E355C-3862-4959-A583-960F65EE7AA5}">
      <dgm:prSet/>
      <dgm:spPr/>
      <dgm:t>
        <a:bodyPr/>
        <a:lstStyle/>
        <a:p>
          <a:endParaRPr lang="en-US"/>
        </a:p>
      </dgm:t>
    </dgm:pt>
    <dgm:pt modelId="{6C852689-9EA1-4EC8-8FB0-0054897BF7D4}">
      <dgm:prSet phldrT="[Text]"/>
      <dgm:spPr>
        <a:xfrm>
          <a:off x="3299064" y="578882"/>
          <a:ext cx="888057" cy="888057"/>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gm:spPr>
      <dgm:t>
        <a:bodyPr/>
        <a:lstStyle/>
        <a:p>
          <a:pPr>
            <a:buFont typeface="+mj-lt"/>
            <a:buNone/>
          </a:pPr>
          <a:r>
            <a:rPr lang="en-US" b="0">
              <a:solidFill>
                <a:sysClr val="window" lastClr="FFFFFF"/>
              </a:solidFill>
              <a:latin typeface="Calibri"/>
              <a:ea typeface="+mn-ea"/>
              <a:cs typeface="+mn-cs"/>
            </a:rPr>
            <a:t>MSC </a:t>
          </a:r>
          <a:endParaRPr lang="en-US">
            <a:solidFill>
              <a:sysClr val="window" lastClr="FFFFFF"/>
            </a:solidFill>
            <a:latin typeface="Calibri"/>
            <a:ea typeface="+mn-ea"/>
            <a:cs typeface="+mn-cs"/>
          </a:endParaRPr>
        </a:p>
      </dgm:t>
    </dgm:pt>
    <dgm:pt modelId="{7FFE3949-F706-4019-BF1E-C1FF6B0C8199}" type="parTrans" cxnId="{EE29DC91-EFF8-4E92-BB7E-950E346E4FBD}">
      <dgm:prSet/>
      <dgm:spPr>
        <a:xfrm rot="19800000">
          <a:off x="3109886" y="1296987"/>
          <a:ext cx="266519" cy="29135"/>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8E9D01DB-F5C9-4A5F-A91B-C26C2A69EB3F}" type="sibTrans" cxnId="{EE29DC91-EFF8-4E92-BB7E-950E346E4FBD}">
      <dgm:prSet/>
      <dgm:spPr/>
      <dgm:t>
        <a:bodyPr/>
        <a:lstStyle/>
        <a:p>
          <a:endParaRPr lang="en-US"/>
        </a:p>
      </dgm:t>
    </dgm:pt>
    <dgm:pt modelId="{E49F4B6D-F8B1-4CE6-A83C-F22F4524402C}" type="pres">
      <dgm:prSet presAssocID="{C700C69F-4B3E-4EFF-A96E-B7EE4AF75DF2}" presName="cycle" presStyleCnt="0">
        <dgm:presLayoutVars>
          <dgm:chMax val="1"/>
          <dgm:dir/>
          <dgm:animLvl val="ctr"/>
          <dgm:resizeHandles val="exact"/>
        </dgm:presLayoutVars>
      </dgm:prSet>
      <dgm:spPr/>
    </dgm:pt>
    <dgm:pt modelId="{136BA31D-039B-4032-8005-CFD15FC66DAA}" type="pres">
      <dgm:prSet presAssocID="{0794A2FC-319C-4D9A-A670-B645EFAE7E1C}" presName="centerShape" presStyleLbl="node0" presStyleIdx="0" presStyleCnt="1"/>
      <dgm:spPr/>
    </dgm:pt>
    <dgm:pt modelId="{A7D554A4-AE5D-478D-90BB-BEEB1FC344DE}" type="pres">
      <dgm:prSet presAssocID="{6ADC53DA-537B-4B46-9467-F2F238A112E6}" presName="Name9" presStyleLbl="parChTrans1D2" presStyleIdx="0" presStyleCnt="5"/>
      <dgm:spPr/>
    </dgm:pt>
    <dgm:pt modelId="{957B08F7-47C0-4FE2-B710-FB04488C83B7}" type="pres">
      <dgm:prSet presAssocID="{6ADC53DA-537B-4B46-9467-F2F238A112E6}" presName="connTx" presStyleLbl="parChTrans1D2" presStyleIdx="0" presStyleCnt="5"/>
      <dgm:spPr/>
    </dgm:pt>
    <dgm:pt modelId="{2BB32157-E724-4A2D-8FBD-B31CEACFDA1C}" type="pres">
      <dgm:prSet presAssocID="{469A2793-EFC3-4A0F-AEB5-A2FD90F8E200}" presName="node" presStyleLbl="node1" presStyleIdx="0" presStyleCnt="5">
        <dgm:presLayoutVars>
          <dgm:bulletEnabled val="1"/>
        </dgm:presLayoutVars>
      </dgm:prSet>
      <dgm:spPr/>
    </dgm:pt>
    <dgm:pt modelId="{00DC1453-6BFC-435E-B87F-235F30EDC159}" type="pres">
      <dgm:prSet presAssocID="{7FFE3949-F706-4019-BF1E-C1FF6B0C8199}" presName="Name9" presStyleLbl="parChTrans1D2" presStyleIdx="1" presStyleCnt="5"/>
      <dgm:spPr/>
    </dgm:pt>
    <dgm:pt modelId="{FF0454F4-6C17-4241-9210-096BD4981367}" type="pres">
      <dgm:prSet presAssocID="{7FFE3949-F706-4019-BF1E-C1FF6B0C8199}" presName="connTx" presStyleLbl="parChTrans1D2" presStyleIdx="1" presStyleCnt="5"/>
      <dgm:spPr/>
    </dgm:pt>
    <dgm:pt modelId="{B37B9800-A20E-4472-ABB5-9BCD1095EF82}" type="pres">
      <dgm:prSet presAssocID="{6C852689-9EA1-4EC8-8FB0-0054897BF7D4}" presName="node" presStyleLbl="node1" presStyleIdx="1" presStyleCnt="5">
        <dgm:presLayoutVars>
          <dgm:bulletEnabled val="1"/>
        </dgm:presLayoutVars>
      </dgm:prSet>
      <dgm:spPr/>
    </dgm:pt>
    <dgm:pt modelId="{C5993C51-474B-4B98-8F55-B88AFD84B597}" type="pres">
      <dgm:prSet presAssocID="{90EDCD49-45AF-49AF-B71F-C3504648BC01}" presName="Name9" presStyleLbl="parChTrans1D2" presStyleIdx="2" presStyleCnt="5"/>
      <dgm:spPr/>
    </dgm:pt>
    <dgm:pt modelId="{626A0B75-3AAE-4FB8-858D-2FACBFF8EA1B}" type="pres">
      <dgm:prSet presAssocID="{90EDCD49-45AF-49AF-B71F-C3504648BC01}" presName="connTx" presStyleLbl="parChTrans1D2" presStyleIdx="2" presStyleCnt="5"/>
      <dgm:spPr/>
    </dgm:pt>
    <dgm:pt modelId="{694EA58E-49D3-4A75-A421-CE272114A5C4}" type="pres">
      <dgm:prSet presAssocID="{52808383-AD21-4140-B4F6-23A4BA01BDB5}" presName="node" presStyleLbl="node1" presStyleIdx="2" presStyleCnt="5">
        <dgm:presLayoutVars>
          <dgm:bulletEnabled val="1"/>
        </dgm:presLayoutVars>
      </dgm:prSet>
      <dgm:spPr/>
    </dgm:pt>
    <dgm:pt modelId="{DD18C1FC-1D68-4942-B137-18B972BEED9E}" type="pres">
      <dgm:prSet presAssocID="{24C0A332-904E-4F4E-9394-DD8D52F246A1}" presName="Name9" presStyleLbl="parChTrans1D2" presStyleIdx="3" presStyleCnt="5"/>
      <dgm:spPr/>
    </dgm:pt>
    <dgm:pt modelId="{96EDA0BC-4048-4EDC-9A3D-89BCF8C5CB5B}" type="pres">
      <dgm:prSet presAssocID="{24C0A332-904E-4F4E-9394-DD8D52F246A1}" presName="connTx" presStyleLbl="parChTrans1D2" presStyleIdx="3" presStyleCnt="5"/>
      <dgm:spPr/>
    </dgm:pt>
    <dgm:pt modelId="{A2B139A9-B790-4AB8-8874-27DFFEFC18A0}" type="pres">
      <dgm:prSet presAssocID="{16CB3E01-C191-4B93-BEDA-CEFC188DF5F2}" presName="node" presStyleLbl="node1" presStyleIdx="3" presStyleCnt="5">
        <dgm:presLayoutVars>
          <dgm:bulletEnabled val="1"/>
        </dgm:presLayoutVars>
      </dgm:prSet>
      <dgm:spPr/>
    </dgm:pt>
    <dgm:pt modelId="{F1B2E058-4E6A-4FC6-9D19-A2980422313D}" type="pres">
      <dgm:prSet presAssocID="{094239EA-3CF1-4AB4-8807-DBAF375E5B53}" presName="Name9" presStyleLbl="parChTrans1D2" presStyleIdx="4" presStyleCnt="5"/>
      <dgm:spPr/>
    </dgm:pt>
    <dgm:pt modelId="{1A91D6A4-BDC6-48E8-A0E1-2DBEB958B5F6}" type="pres">
      <dgm:prSet presAssocID="{094239EA-3CF1-4AB4-8807-DBAF375E5B53}" presName="connTx" presStyleLbl="parChTrans1D2" presStyleIdx="4" presStyleCnt="5"/>
      <dgm:spPr/>
    </dgm:pt>
    <dgm:pt modelId="{F811B57F-7F3B-42F2-AEBB-08DAF3839D3F}" type="pres">
      <dgm:prSet presAssocID="{4245CB8D-4E18-449B-90ED-E93D5833B2E6}" presName="node" presStyleLbl="node1" presStyleIdx="4" presStyleCnt="5">
        <dgm:presLayoutVars>
          <dgm:bulletEnabled val="1"/>
        </dgm:presLayoutVars>
      </dgm:prSet>
      <dgm:spPr/>
    </dgm:pt>
  </dgm:ptLst>
  <dgm:cxnLst>
    <dgm:cxn modelId="{A31D1D05-FE46-498A-8D05-CFEB310DC9D0}" type="presOf" srcId="{52808383-AD21-4140-B4F6-23A4BA01BDB5}" destId="{694EA58E-49D3-4A75-A421-CE272114A5C4}" srcOrd="0" destOrd="0" presId="urn:microsoft.com/office/officeart/2005/8/layout/radial1"/>
    <dgm:cxn modelId="{A68B050B-A9CE-4CDB-8970-25AE477234A8}" type="presOf" srcId="{90EDCD49-45AF-49AF-B71F-C3504648BC01}" destId="{626A0B75-3AAE-4FB8-858D-2FACBFF8EA1B}" srcOrd="1" destOrd="0" presId="urn:microsoft.com/office/officeart/2005/8/layout/radial1"/>
    <dgm:cxn modelId="{019F4214-5E68-4B7A-ACD7-52CF71D94503}" type="presOf" srcId="{6ADC53DA-537B-4B46-9467-F2F238A112E6}" destId="{957B08F7-47C0-4FE2-B710-FB04488C83B7}" srcOrd="1" destOrd="0" presId="urn:microsoft.com/office/officeart/2005/8/layout/radial1"/>
    <dgm:cxn modelId="{DEB51629-5C4C-492A-AAD6-8FC1DAEBD5C7}" srcId="{0794A2FC-319C-4D9A-A670-B645EFAE7E1C}" destId="{52808383-AD21-4140-B4F6-23A4BA01BDB5}" srcOrd="2" destOrd="0" parTransId="{90EDCD49-45AF-49AF-B71F-C3504648BC01}" sibTransId="{F99DB786-B098-4541-8065-6FE36EE846BD}"/>
    <dgm:cxn modelId="{3CF3C135-80B1-491B-9CFB-98272052E28E}" type="presOf" srcId="{6C852689-9EA1-4EC8-8FB0-0054897BF7D4}" destId="{B37B9800-A20E-4472-ABB5-9BCD1095EF82}" srcOrd="0" destOrd="0" presId="urn:microsoft.com/office/officeart/2005/8/layout/radial1"/>
    <dgm:cxn modelId="{201E355C-3862-4959-A583-960F65EE7AA5}" srcId="{0794A2FC-319C-4D9A-A670-B645EFAE7E1C}" destId="{16CB3E01-C191-4B93-BEDA-CEFC188DF5F2}" srcOrd="3" destOrd="0" parTransId="{24C0A332-904E-4F4E-9394-DD8D52F246A1}" sibTransId="{D816EE04-D9CF-42B9-886A-48D0B26E9F7F}"/>
    <dgm:cxn modelId="{18CEFA6A-7D4E-4A8F-AB67-7ADCA08099B3}" type="presOf" srcId="{24C0A332-904E-4F4E-9394-DD8D52F246A1}" destId="{96EDA0BC-4048-4EDC-9A3D-89BCF8C5CB5B}" srcOrd="1" destOrd="0" presId="urn:microsoft.com/office/officeart/2005/8/layout/radial1"/>
    <dgm:cxn modelId="{D776F54F-CFC2-4343-A44B-8525416E15BE}" type="presOf" srcId="{6ADC53DA-537B-4B46-9467-F2F238A112E6}" destId="{A7D554A4-AE5D-478D-90BB-BEEB1FC344DE}" srcOrd="0" destOrd="0" presId="urn:microsoft.com/office/officeart/2005/8/layout/radial1"/>
    <dgm:cxn modelId="{05D00171-59FD-46FD-B693-6F9A7CC885B6}" type="presOf" srcId="{4245CB8D-4E18-449B-90ED-E93D5833B2E6}" destId="{F811B57F-7F3B-42F2-AEBB-08DAF3839D3F}" srcOrd="0" destOrd="0" presId="urn:microsoft.com/office/officeart/2005/8/layout/radial1"/>
    <dgm:cxn modelId="{707A3288-24AC-410B-8504-DD3D8FC0E86F}" type="presOf" srcId="{7FFE3949-F706-4019-BF1E-C1FF6B0C8199}" destId="{00DC1453-6BFC-435E-B87F-235F30EDC159}" srcOrd="0" destOrd="0" presId="urn:microsoft.com/office/officeart/2005/8/layout/radial1"/>
    <dgm:cxn modelId="{6535B78D-B6DC-401E-B136-07C91FC15567}" type="presOf" srcId="{24C0A332-904E-4F4E-9394-DD8D52F246A1}" destId="{DD18C1FC-1D68-4942-B137-18B972BEED9E}" srcOrd="0" destOrd="0" presId="urn:microsoft.com/office/officeart/2005/8/layout/radial1"/>
    <dgm:cxn modelId="{EE29DC91-EFF8-4E92-BB7E-950E346E4FBD}" srcId="{0794A2FC-319C-4D9A-A670-B645EFAE7E1C}" destId="{6C852689-9EA1-4EC8-8FB0-0054897BF7D4}" srcOrd="1" destOrd="0" parTransId="{7FFE3949-F706-4019-BF1E-C1FF6B0C8199}" sibTransId="{8E9D01DB-F5C9-4A5F-A91B-C26C2A69EB3F}"/>
    <dgm:cxn modelId="{98429894-436A-4CE8-BA0C-FF3A42F2D3AB}" type="presOf" srcId="{16CB3E01-C191-4B93-BEDA-CEFC188DF5F2}" destId="{A2B139A9-B790-4AB8-8874-27DFFEFC18A0}" srcOrd="0" destOrd="0" presId="urn:microsoft.com/office/officeart/2005/8/layout/radial1"/>
    <dgm:cxn modelId="{5AE8AB9D-1489-4473-BDC6-302B1070DCB2}" type="presOf" srcId="{C700C69F-4B3E-4EFF-A96E-B7EE4AF75DF2}" destId="{E49F4B6D-F8B1-4CE6-A83C-F22F4524402C}" srcOrd="0" destOrd="0" presId="urn:microsoft.com/office/officeart/2005/8/layout/radial1"/>
    <dgm:cxn modelId="{1B48F6A1-5719-4AF1-BC70-2DAC9296ACFA}" srcId="{0794A2FC-319C-4D9A-A670-B645EFAE7E1C}" destId="{469A2793-EFC3-4A0F-AEB5-A2FD90F8E200}" srcOrd="0" destOrd="0" parTransId="{6ADC53DA-537B-4B46-9467-F2F238A112E6}" sibTransId="{D384A59E-444F-49EF-AA10-52698AE0629B}"/>
    <dgm:cxn modelId="{E8F1CDA8-B1D4-4B2E-B2AA-B871C2008137}" type="presOf" srcId="{0794A2FC-319C-4D9A-A670-B645EFAE7E1C}" destId="{136BA31D-039B-4032-8005-CFD15FC66DAA}" srcOrd="0" destOrd="0" presId="urn:microsoft.com/office/officeart/2005/8/layout/radial1"/>
    <dgm:cxn modelId="{357197B1-9890-4CC9-856F-EF093F3305B5}" srcId="{C700C69F-4B3E-4EFF-A96E-B7EE4AF75DF2}" destId="{0794A2FC-319C-4D9A-A670-B645EFAE7E1C}" srcOrd="0" destOrd="0" parTransId="{1078AE57-33BC-4521-9690-DEEECA9B6F91}" sibTransId="{C6A0FD2D-A45B-497A-923F-4D70D66500D4}"/>
    <dgm:cxn modelId="{BA7FFDBB-82F7-4EB4-92EF-623F747BE4AF}" type="presOf" srcId="{90EDCD49-45AF-49AF-B71F-C3504648BC01}" destId="{C5993C51-474B-4B98-8F55-B88AFD84B597}" srcOrd="0" destOrd="0" presId="urn:microsoft.com/office/officeart/2005/8/layout/radial1"/>
    <dgm:cxn modelId="{855E50C4-02C3-49A8-87B9-7A32DA3F4FCD}" type="presOf" srcId="{469A2793-EFC3-4A0F-AEB5-A2FD90F8E200}" destId="{2BB32157-E724-4A2D-8FBD-B31CEACFDA1C}" srcOrd="0" destOrd="0" presId="urn:microsoft.com/office/officeart/2005/8/layout/radial1"/>
    <dgm:cxn modelId="{38FDB8C8-6BA4-4139-BB3E-11AC968E0C61}" type="presOf" srcId="{094239EA-3CF1-4AB4-8807-DBAF375E5B53}" destId="{1A91D6A4-BDC6-48E8-A0E1-2DBEB958B5F6}" srcOrd="1" destOrd="0" presId="urn:microsoft.com/office/officeart/2005/8/layout/radial1"/>
    <dgm:cxn modelId="{243191D1-F625-47F3-8B69-D09D3602D028}" type="presOf" srcId="{7FFE3949-F706-4019-BF1E-C1FF6B0C8199}" destId="{FF0454F4-6C17-4241-9210-096BD4981367}" srcOrd="1" destOrd="0" presId="urn:microsoft.com/office/officeart/2005/8/layout/radial1"/>
    <dgm:cxn modelId="{748D39DC-90F6-4271-BAE6-0B23893290E8}" srcId="{0794A2FC-319C-4D9A-A670-B645EFAE7E1C}" destId="{4245CB8D-4E18-449B-90ED-E93D5833B2E6}" srcOrd="4" destOrd="0" parTransId="{094239EA-3CF1-4AB4-8807-DBAF375E5B53}" sibTransId="{E14D5214-EED2-4A92-8E1E-6A9523AC5498}"/>
    <dgm:cxn modelId="{551B37EB-B0FE-4FB2-970F-2CDCDB4A43AA}" type="presOf" srcId="{094239EA-3CF1-4AB4-8807-DBAF375E5B53}" destId="{F1B2E058-4E6A-4FC6-9D19-A2980422313D}" srcOrd="0" destOrd="0" presId="urn:microsoft.com/office/officeart/2005/8/layout/radial1"/>
    <dgm:cxn modelId="{95809DCE-665F-45FF-92AF-ABF1BAD906EF}" type="presParOf" srcId="{E49F4B6D-F8B1-4CE6-A83C-F22F4524402C}" destId="{136BA31D-039B-4032-8005-CFD15FC66DAA}" srcOrd="0" destOrd="0" presId="urn:microsoft.com/office/officeart/2005/8/layout/radial1"/>
    <dgm:cxn modelId="{3940D682-936C-4439-B486-283A0728C2F7}" type="presParOf" srcId="{E49F4B6D-F8B1-4CE6-A83C-F22F4524402C}" destId="{A7D554A4-AE5D-478D-90BB-BEEB1FC344DE}" srcOrd="1" destOrd="0" presId="urn:microsoft.com/office/officeart/2005/8/layout/radial1"/>
    <dgm:cxn modelId="{D1F6895D-E468-4E5D-8E1B-F4943E5D719B}" type="presParOf" srcId="{A7D554A4-AE5D-478D-90BB-BEEB1FC344DE}" destId="{957B08F7-47C0-4FE2-B710-FB04488C83B7}" srcOrd="0" destOrd="0" presId="urn:microsoft.com/office/officeart/2005/8/layout/radial1"/>
    <dgm:cxn modelId="{C1330AA7-823E-4770-89F6-6CDEBE8C2CA2}" type="presParOf" srcId="{E49F4B6D-F8B1-4CE6-A83C-F22F4524402C}" destId="{2BB32157-E724-4A2D-8FBD-B31CEACFDA1C}" srcOrd="2" destOrd="0" presId="urn:microsoft.com/office/officeart/2005/8/layout/radial1"/>
    <dgm:cxn modelId="{6A6F8D0B-7D0A-4B0A-861F-D2A2ADEE75F6}" type="presParOf" srcId="{E49F4B6D-F8B1-4CE6-A83C-F22F4524402C}" destId="{00DC1453-6BFC-435E-B87F-235F30EDC159}" srcOrd="3" destOrd="0" presId="urn:microsoft.com/office/officeart/2005/8/layout/radial1"/>
    <dgm:cxn modelId="{95836E20-6674-42C6-9716-0AB6F1839EAB}" type="presParOf" srcId="{00DC1453-6BFC-435E-B87F-235F30EDC159}" destId="{FF0454F4-6C17-4241-9210-096BD4981367}" srcOrd="0" destOrd="0" presId="urn:microsoft.com/office/officeart/2005/8/layout/radial1"/>
    <dgm:cxn modelId="{A06653FB-27BE-428E-B723-D827BCA001C9}" type="presParOf" srcId="{E49F4B6D-F8B1-4CE6-A83C-F22F4524402C}" destId="{B37B9800-A20E-4472-ABB5-9BCD1095EF82}" srcOrd="4" destOrd="0" presId="urn:microsoft.com/office/officeart/2005/8/layout/radial1"/>
    <dgm:cxn modelId="{A5434479-6C35-4DA5-A792-0EDADA385C41}" type="presParOf" srcId="{E49F4B6D-F8B1-4CE6-A83C-F22F4524402C}" destId="{C5993C51-474B-4B98-8F55-B88AFD84B597}" srcOrd="5" destOrd="0" presId="urn:microsoft.com/office/officeart/2005/8/layout/radial1"/>
    <dgm:cxn modelId="{CA6094B7-4DC9-4CB8-90F1-48A9AA33CE07}" type="presParOf" srcId="{C5993C51-474B-4B98-8F55-B88AFD84B597}" destId="{626A0B75-3AAE-4FB8-858D-2FACBFF8EA1B}" srcOrd="0" destOrd="0" presId="urn:microsoft.com/office/officeart/2005/8/layout/radial1"/>
    <dgm:cxn modelId="{85F5F169-7E24-46F9-B184-9AD0573E48CA}" type="presParOf" srcId="{E49F4B6D-F8B1-4CE6-A83C-F22F4524402C}" destId="{694EA58E-49D3-4A75-A421-CE272114A5C4}" srcOrd="6" destOrd="0" presId="urn:microsoft.com/office/officeart/2005/8/layout/radial1"/>
    <dgm:cxn modelId="{3D088E58-CE92-4700-8DD8-F60E6F785619}" type="presParOf" srcId="{E49F4B6D-F8B1-4CE6-A83C-F22F4524402C}" destId="{DD18C1FC-1D68-4942-B137-18B972BEED9E}" srcOrd="7" destOrd="0" presId="urn:microsoft.com/office/officeart/2005/8/layout/radial1"/>
    <dgm:cxn modelId="{32852D83-402E-4FF9-865B-024547C575DA}" type="presParOf" srcId="{DD18C1FC-1D68-4942-B137-18B972BEED9E}" destId="{96EDA0BC-4048-4EDC-9A3D-89BCF8C5CB5B}" srcOrd="0" destOrd="0" presId="urn:microsoft.com/office/officeart/2005/8/layout/radial1"/>
    <dgm:cxn modelId="{52C0C06B-13EE-48C1-AA85-4F003C2E5EB8}" type="presParOf" srcId="{E49F4B6D-F8B1-4CE6-A83C-F22F4524402C}" destId="{A2B139A9-B790-4AB8-8874-27DFFEFC18A0}" srcOrd="8" destOrd="0" presId="urn:microsoft.com/office/officeart/2005/8/layout/radial1"/>
    <dgm:cxn modelId="{05B18A89-519E-41A1-B0E6-D90A280D7479}" type="presParOf" srcId="{E49F4B6D-F8B1-4CE6-A83C-F22F4524402C}" destId="{F1B2E058-4E6A-4FC6-9D19-A2980422313D}" srcOrd="9" destOrd="0" presId="urn:microsoft.com/office/officeart/2005/8/layout/radial1"/>
    <dgm:cxn modelId="{C20A56D6-D730-4316-84AE-E9CE5E0FAA96}" type="presParOf" srcId="{F1B2E058-4E6A-4FC6-9D19-A2980422313D}" destId="{1A91D6A4-BDC6-48E8-A0E1-2DBEB958B5F6}" srcOrd="0" destOrd="0" presId="urn:microsoft.com/office/officeart/2005/8/layout/radial1"/>
    <dgm:cxn modelId="{8C0BA981-9C0D-4943-9BA0-A7DC5D26B1D4}" type="presParOf" srcId="{E49F4B6D-F8B1-4CE6-A83C-F22F4524402C}" destId="{F811B57F-7F3B-42F2-AEBB-08DAF3839D3F}" srcOrd="10" destOrd="0" presId="urn:microsoft.com/office/officeart/2005/8/layout/radial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08AEAD-B8CB-4018-86EA-5198B2B1E5C6}" type="doc">
      <dgm:prSet loTypeId="urn:microsoft.com/office/officeart/2005/8/layout/hChevron3" loCatId="process" qsTypeId="urn:microsoft.com/office/officeart/2005/8/quickstyle/simple1" qsCatId="simple" csTypeId="urn:microsoft.com/office/officeart/2005/8/colors/accent6_1" csCatId="accent6" phldr="1"/>
      <dgm:spPr/>
    </dgm:pt>
    <dgm:pt modelId="{F6D04BDF-E002-48F8-B9ED-EBFC29818755}">
      <dgm:prSet phldrT="[Text]"/>
      <dgm:spPr>
        <a:solidFill>
          <a:schemeClr val="accent6">
            <a:lumMod val="40000"/>
            <a:lumOff val="60000"/>
          </a:schemeClr>
        </a:solidFill>
        <a:ln>
          <a:solidFill>
            <a:srgbClr val="258785"/>
          </a:solidFill>
        </a:ln>
      </dgm:spPr>
      <dgm:t>
        <a:bodyPr/>
        <a:lstStyle/>
        <a:p>
          <a:r>
            <a:rPr lang="en-US"/>
            <a:t>Participants</a:t>
          </a:r>
        </a:p>
      </dgm:t>
    </dgm:pt>
    <dgm:pt modelId="{B3990A82-D1A4-46BF-B94B-357700348828}" type="parTrans" cxnId="{260964B7-9D3E-417E-8C7D-5728A6E174DE}">
      <dgm:prSet/>
      <dgm:spPr/>
      <dgm:t>
        <a:bodyPr/>
        <a:lstStyle/>
        <a:p>
          <a:endParaRPr lang="en-US"/>
        </a:p>
      </dgm:t>
    </dgm:pt>
    <dgm:pt modelId="{119A8483-33F1-43F7-9B0A-FD6552ECF95B}" type="sibTrans" cxnId="{260964B7-9D3E-417E-8C7D-5728A6E174DE}">
      <dgm:prSet/>
      <dgm:spPr/>
      <dgm:t>
        <a:bodyPr/>
        <a:lstStyle/>
        <a:p>
          <a:endParaRPr lang="en-US"/>
        </a:p>
      </dgm:t>
    </dgm:pt>
    <dgm:pt modelId="{61EC4C29-2EA7-4728-BD97-62EAB520B585}">
      <dgm:prSet/>
      <dgm:spPr>
        <a:solidFill>
          <a:schemeClr val="accent6">
            <a:lumMod val="40000"/>
            <a:lumOff val="60000"/>
          </a:schemeClr>
        </a:solidFill>
        <a:ln>
          <a:solidFill>
            <a:srgbClr val="258785"/>
          </a:solidFill>
        </a:ln>
      </dgm:spPr>
      <dgm:t>
        <a:bodyPr/>
        <a:lstStyle/>
        <a:p>
          <a:r>
            <a:rPr lang="en-US"/>
            <a:t>Presentation</a:t>
          </a:r>
        </a:p>
      </dgm:t>
    </dgm:pt>
    <dgm:pt modelId="{4C96C7A3-D5A3-43FE-A1E3-CF28AC072547}" type="parTrans" cxnId="{14AA5E78-E940-4C85-9FE6-98CBAE621A06}">
      <dgm:prSet/>
      <dgm:spPr/>
      <dgm:t>
        <a:bodyPr/>
        <a:lstStyle/>
        <a:p>
          <a:endParaRPr lang="en-US"/>
        </a:p>
      </dgm:t>
    </dgm:pt>
    <dgm:pt modelId="{0A36312E-AFDF-4C96-BB34-E282191CCAB3}" type="sibTrans" cxnId="{14AA5E78-E940-4C85-9FE6-98CBAE621A06}">
      <dgm:prSet/>
      <dgm:spPr/>
      <dgm:t>
        <a:bodyPr/>
        <a:lstStyle/>
        <a:p>
          <a:endParaRPr lang="en-US"/>
        </a:p>
      </dgm:t>
    </dgm:pt>
    <dgm:pt modelId="{46620B7F-62A3-410F-AAEE-29A1AF760ABE}">
      <dgm:prSet/>
      <dgm:spPr>
        <a:solidFill>
          <a:schemeClr val="accent6">
            <a:lumMod val="40000"/>
            <a:lumOff val="60000"/>
          </a:schemeClr>
        </a:solidFill>
        <a:ln>
          <a:solidFill>
            <a:srgbClr val="258785"/>
          </a:solidFill>
        </a:ln>
      </dgm:spPr>
      <dgm:t>
        <a:bodyPr/>
        <a:lstStyle/>
        <a:p>
          <a:r>
            <a:rPr lang="en-US"/>
            <a:t>Discussion</a:t>
          </a:r>
        </a:p>
      </dgm:t>
    </dgm:pt>
    <dgm:pt modelId="{9A1E5442-C144-483F-9D29-B868CD32E114}" type="parTrans" cxnId="{119A038D-7AFC-4890-8392-CF1E8FCD6141}">
      <dgm:prSet/>
      <dgm:spPr/>
      <dgm:t>
        <a:bodyPr/>
        <a:lstStyle/>
        <a:p>
          <a:endParaRPr lang="en-US"/>
        </a:p>
      </dgm:t>
    </dgm:pt>
    <dgm:pt modelId="{C087C552-0C09-4404-8115-1CE4C1CA3D6E}" type="sibTrans" cxnId="{119A038D-7AFC-4890-8392-CF1E8FCD6141}">
      <dgm:prSet/>
      <dgm:spPr/>
      <dgm:t>
        <a:bodyPr/>
        <a:lstStyle/>
        <a:p>
          <a:endParaRPr lang="en-US"/>
        </a:p>
      </dgm:t>
    </dgm:pt>
    <dgm:pt modelId="{2D06D6CD-A70B-404A-826A-40917CB11702}">
      <dgm:prSet/>
      <dgm:spPr>
        <a:solidFill>
          <a:schemeClr val="accent6">
            <a:lumMod val="40000"/>
            <a:lumOff val="60000"/>
          </a:schemeClr>
        </a:solidFill>
        <a:ln>
          <a:solidFill>
            <a:srgbClr val="258785"/>
          </a:solidFill>
        </a:ln>
      </dgm:spPr>
      <dgm:t>
        <a:bodyPr/>
        <a:lstStyle/>
        <a:p>
          <a:r>
            <a:rPr lang="en-US"/>
            <a:t>Commitment</a:t>
          </a:r>
        </a:p>
      </dgm:t>
    </dgm:pt>
    <dgm:pt modelId="{0CED5D5E-5407-4F8B-B9CB-5C631FD87323}" type="parTrans" cxnId="{08078362-64E9-4141-BD86-DB049D36BF84}">
      <dgm:prSet/>
      <dgm:spPr/>
      <dgm:t>
        <a:bodyPr/>
        <a:lstStyle/>
        <a:p>
          <a:endParaRPr lang="en-US"/>
        </a:p>
      </dgm:t>
    </dgm:pt>
    <dgm:pt modelId="{B9F4841C-729B-4590-9A4C-85AC5013DE19}" type="sibTrans" cxnId="{08078362-64E9-4141-BD86-DB049D36BF84}">
      <dgm:prSet/>
      <dgm:spPr/>
      <dgm:t>
        <a:bodyPr/>
        <a:lstStyle/>
        <a:p>
          <a:endParaRPr lang="en-US"/>
        </a:p>
      </dgm:t>
    </dgm:pt>
    <dgm:pt modelId="{1DE53621-77E7-43F8-AA92-89B67622677E}">
      <dgm:prSet/>
      <dgm:spPr>
        <a:solidFill>
          <a:schemeClr val="accent6">
            <a:lumMod val="40000"/>
            <a:lumOff val="60000"/>
          </a:schemeClr>
        </a:solidFill>
        <a:ln>
          <a:solidFill>
            <a:srgbClr val="258785"/>
          </a:solidFill>
        </a:ln>
      </dgm:spPr>
      <dgm:t>
        <a:bodyPr/>
        <a:lstStyle/>
        <a:p>
          <a:r>
            <a:rPr lang="en-US"/>
            <a:t>Incentives</a:t>
          </a:r>
        </a:p>
      </dgm:t>
    </dgm:pt>
    <dgm:pt modelId="{2C96F80E-BAEE-417D-B618-2C4C32DACA7F}" type="parTrans" cxnId="{BB798BFB-DC1D-4DBB-9F2A-37F4776842A5}">
      <dgm:prSet/>
      <dgm:spPr/>
      <dgm:t>
        <a:bodyPr/>
        <a:lstStyle/>
        <a:p>
          <a:endParaRPr lang="en-US"/>
        </a:p>
      </dgm:t>
    </dgm:pt>
    <dgm:pt modelId="{E6D3E78D-70D3-4142-83EC-BDC550F61504}" type="sibTrans" cxnId="{BB798BFB-DC1D-4DBB-9F2A-37F4776842A5}">
      <dgm:prSet/>
      <dgm:spPr/>
      <dgm:t>
        <a:bodyPr/>
        <a:lstStyle/>
        <a:p>
          <a:endParaRPr lang="en-US"/>
        </a:p>
      </dgm:t>
    </dgm:pt>
    <dgm:pt modelId="{1A73C67E-617F-4ACA-A2F7-2B77334E5DB9}">
      <dgm:prSet/>
      <dgm:spPr>
        <a:solidFill>
          <a:schemeClr val="accent6">
            <a:lumMod val="40000"/>
            <a:lumOff val="60000"/>
          </a:schemeClr>
        </a:solidFill>
        <a:ln>
          <a:solidFill>
            <a:srgbClr val="258785"/>
          </a:solidFill>
        </a:ln>
      </dgm:spPr>
      <dgm:t>
        <a:bodyPr/>
        <a:lstStyle/>
        <a:p>
          <a:r>
            <a:rPr lang="en-US">
              <a:solidFill>
                <a:sysClr val="windowText" lastClr="000000"/>
              </a:solidFill>
            </a:rPr>
            <a:t>Closing</a:t>
          </a:r>
        </a:p>
      </dgm:t>
    </dgm:pt>
    <dgm:pt modelId="{AB9DB3C0-C840-4F45-82D6-971A3B1AE8AF}" type="parTrans" cxnId="{910736F2-9C3F-487A-B7F7-1C01243267A9}">
      <dgm:prSet/>
      <dgm:spPr/>
      <dgm:t>
        <a:bodyPr/>
        <a:lstStyle/>
        <a:p>
          <a:endParaRPr lang="en-US"/>
        </a:p>
      </dgm:t>
    </dgm:pt>
    <dgm:pt modelId="{4B399111-5374-4FB6-8EB0-E015C555EC3C}" type="sibTrans" cxnId="{910736F2-9C3F-487A-B7F7-1C01243267A9}">
      <dgm:prSet/>
      <dgm:spPr/>
      <dgm:t>
        <a:bodyPr/>
        <a:lstStyle/>
        <a:p>
          <a:endParaRPr lang="en-US"/>
        </a:p>
      </dgm:t>
    </dgm:pt>
    <dgm:pt modelId="{00ABE533-9527-48E7-BEF5-9E04779FBB46}" type="pres">
      <dgm:prSet presAssocID="{6808AEAD-B8CB-4018-86EA-5198B2B1E5C6}" presName="Name0" presStyleCnt="0">
        <dgm:presLayoutVars>
          <dgm:dir/>
          <dgm:resizeHandles val="exact"/>
        </dgm:presLayoutVars>
      </dgm:prSet>
      <dgm:spPr/>
    </dgm:pt>
    <dgm:pt modelId="{2D144D4C-32A6-4339-88F7-E2A13DBFB0B4}" type="pres">
      <dgm:prSet presAssocID="{F6D04BDF-E002-48F8-B9ED-EBFC29818755}" presName="parTxOnly" presStyleLbl="node1" presStyleIdx="0" presStyleCnt="6">
        <dgm:presLayoutVars>
          <dgm:bulletEnabled val="1"/>
        </dgm:presLayoutVars>
      </dgm:prSet>
      <dgm:spPr/>
    </dgm:pt>
    <dgm:pt modelId="{E184451C-2C05-4CFF-AD6C-0175E2B62AB7}" type="pres">
      <dgm:prSet presAssocID="{119A8483-33F1-43F7-9B0A-FD6552ECF95B}" presName="parSpace" presStyleCnt="0"/>
      <dgm:spPr/>
    </dgm:pt>
    <dgm:pt modelId="{87853E0B-330B-4FF4-960F-A76530F19CD4}" type="pres">
      <dgm:prSet presAssocID="{61EC4C29-2EA7-4728-BD97-62EAB520B585}" presName="parTxOnly" presStyleLbl="node1" presStyleIdx="1" presStyleCnt="6">
        <dgm:presLayoutVars>
          <dgm:bulletEnabled val="1"/>
        </dgm:presLayoutVars>
      </dgm:prSet>
      <dgm:spPr/>
    </dgm:pt>
    <dgm:pt modelId="{22735AD5-531D-47A9-847A-F9D995D107E6}" type="pres">
      <dgm:prSet presAssocID="{0A36312E-AFDF-4C96-BB34-E282191CCAB3}" presName="parSpace" presStyleCnt="0"/>
      <dgm:spPr/>
    </dgm:pt>
    <dgm:pt modelId="{6999B57D-9822-44A2-A05B-C241AF8EF2B2}" type="pres">
      <dgm:prSet presAssocID="{46620B7F-62A3-410F-AAEE-29A1AF760ABE}" presName="parTxOnly" presStyleLbl="node1" presStyleIdx="2" presStyleCnt="6">
        <dgm:presLayoutVars>
          <dgm:bulletEnabled val="1"/>
        </dgm:presLayoutVars>
      </dgm:prSet>
      <dgm:spPr/>
    </dgm:pt>
    <dgm:pt modelId="{D3D3419A-207B-4CC2-BE31-E24056F1F4C0}" type="pres">
      <dgm:prSet presAssocID="{C087C552-0C09-4404-8115-1CE4C1CA3D6E}" presName="parSpace" presStyleCnt="0"/>
      <dgm:spPr/>
    </dgm:pt>
    <dgm:pt modelId="{D2B72302-19B0-40C6-99D4-F22DF00A06BA}" type="pres">
      <dgm:prSet presAssocID="{2D06D6CD-A70B-404A-826A-40917CB11702}" presName="parTxOnly" presStyleLbl="node1" presStyleIdx="3" presStyleCnt="6">
        <dgm:presLayoutVars>
          <dgm:bulletEnabled val="1"/>
        </dgm:presLayoutVars>
      </dgm:prSet>
      <dgm:spPr/>
    </dgm:pt>
    <dgm:pt modelId="{782B58C8-D6FD-489F-B3D2-01944D32B56A}" type="pres">
      <dgm:prSet presAssocID="{B9F4841C-729B-4590-9A4C-85AC5013DE19}" presName="parSpace" presStyleCnt="0"/>
      <dgm:spPr/>
    </dgm:pt>
    <dgm:pt modelId="{13D5E02A-4C9A-4B5E-A1B0-E0CD6A26F309}" type="pres">
      <dgm:prSet presAssocID="{1DE53621-77E7-43F8-AA92-89B67622677E}" presName="parTxOnly" presStyleLbl="node1" presStyleIdx="4" presStyleCnt="6">
        <dgm:presLayoutVars>
          <dgm:bulletEnabled val="1"/>
        </dgm:presLayoutVars>
      </dgm:prSet>
      <dgm:spPr/>
    </dgm:pt>
    <dgm:pt modelId="{CBB350E3-F6BE-4697-849A-A4C3D92C3C56}" type="pres">
      <dgm:prSet presAssocID="{E6D3E78D-70D3-4142-83EC-BDC550F61504}" presName="parSpace" presStyleCnt="0"/>
      <dgm:spPr/>
    </dgm:pt>
    <dgm:pt modelId="{04B45CD1-B5F4-40F9-B06F-91F3776657AB}" type="pres">
      <dgm:prSet presAssocID="{1A73C67E-617F-4ACA-A2F7-2B77334E5DB9}" presName="parTxOnly" presStyleLbl="node1" presStyleIdx="5" presStyleCnt="6">
        <dgm:presLayoutVars>
          <dgm:bulletEnabled val="1"/>
        </dgm:presLayoutVars>
      </dgm:prSet>
      <dgm:spPr/>
    </dgm:pt>
  </dgm:ptLst>
  <dgm:cxnLst>
    <dgm:cxn modelId="{F10DCC28-3528-449C-B768-1B9C3A1C9C41}" type="presOf" srcId="{1A73C67E-617F-4ACA-A2F7-2B77334E5DB9}" destId="{04B45CD1-B5F4-40F9-B06F-91F3776657AB}" srcOrd="0" destOrd="0" presId="urn:microsoft.com/office/officeart/2005/8/layout/hChevron3"/>
    <dgm:cxn modelId="{08078362-64E9-4141-BD86-DB049D36BF84}" srcId="{6808AEAD-B8CB-4018-86EA-5198B2B1E5C6}" destId="{2D06D6CD-A70B-404A-826A-40917CB11702}" srcOrd="3" destOrd="0" parTransId="{0CED5D5E-5407-4F8B-B9CB-5C631FD87323}" sibTransId="{B9F4841C-729B-4590-9A4C-85AC5013DE19}"/>
    <dgm:cxn modelId="{72554466-53AF-4762-9F23-B93738C5E98E}" type="presOf" srcId="{1DE53621-77E7-43F8-AA92-89B67622677E}" destId="{13D5E02A-4C9A-4B5E-A1B0-E0CD6A26F309}" srcOrd="0" destOrd="0" presId="urn:microsoft.com/office/officeart/2005/8/layout/hChevron3"/>
    <dgm:cxn modelId="{682A0448-4A2E-4592-9911-5937ACFE0404}" type="presOf" srcId="{61EC4C29-2EA7-4728-BD97-62EAB520B585}" destId="{87853E0B-330B-4FF4-960F-A76530F19CD4}" srcOrd="0" destOrd="0" presId="urn:microsoft.com/office/officeart/2005/8/layout/hChevron3"/>
    <dgm:cxn modelId="{78BB8054-D462-4D7B-941B-3040B46190A7}" type="presOf" srcId="{F6D04BDF-E002-48F8-B9ED-EBFC29818755}" destId="{2D144D4C-32A6-4339-88F7-E2A13DBFB0B4}" srcOrd="0" destOrd="0" presId="urn:microsoft.com/office/officeart/2005/8/layout/hChevron3"/>
    <dgm:cxn modelId="{14AA5E78-E940-4C85-9FE6-98CBAE621A06}" srcId="{6808AEAD-B8CB-4018-86EA-5198B2B1E5C6}" destId="{61EC4C29-2EA7-4728-BD97-62EAB520B585}" srcOrd="1" destOrd="0" parTransId="{4C96C7A3-D5A3-43FE-A1E3-CF28AC072547}" sibTransId="{0A36312E-AFDF-4C96-BB34-E282191CCAB3}"/>
    <dgm:cxn modelId="{068B7285-A12C-4700-86D8-549F9BB3691F}" type="presOf" srcId="{6808AEAD-B8CB-4018-86EA-5198B2B1E5C6}" destId="{00ABE533-9527-48E7-BEF5-9E04779FBB46}" srcOrd="0" destOrd="0" presId="urn:microsoft.com/office/officeart/2005/8/layout/hChevron3"/>
    <dgm:cxn modelId="{119A038D-7AFC-4890-8392-CF1E8FCD6141}" srcId="{6808AEAD-B8CB-4018-86EA-5198B2B1E5C6}" destId="{46620B7F-62A3-410F-AAEE-29A1AF760ABE}" srcOrd="2" destOrd="0" parTransId="{9A1E5442-C144-483F-9D29-B868CD32E114}" sibTransId="{C087C552-0C09-4404-8115-1CE4C1CA3D6E}"/>
    <dgm:cxn modelId="{52A89D95-B941-4B24-B35C-B9F9949DD439}" type="presOf" srcId="{2D06D6CD-A70B-404A-826A-40917CB11702}" destId="{D2B72302-19B0-40C6-99D4-F22DF00A06BA}" srcOrd="0" destOrd="0" presId="urn:microsoft.com/office/officeart/2005/8/layout/hChevron3"/>
    <dgm:cxn modelId="{260964B7-9D3E-417E-8C7D-5728A6E174DE}" srcId="{6808AEAD-B8CB-4018-86EA-5198B2B1E5C6}" destId="{F6D04BDF-E002-48F8-B9ED-EBFC29818755}" srcOrd="0" destOrd="0" parTransId="{B3990A82-D1A4-46BF-B94B-357700348828}" sibTransId="{119A8483-33F1-43F7-9B0A-FD6552ECF95B}"/>
    <dgm:cxn modelId="{28D728BE-8DE8-4F36-8A3E-B67C5E537573}" type="presOf" srcId="{46620B7F-62A3-410F-AAEE-29A1AF760ABE}" destId="{6999B57D-9822-44A2-A05B-C241AF8EF2B2}" srcOrd="0" destOrd="0" presId="urn:microsoft.com/office/officeart/2005/8/layout/hChevron3"/>
    <dgm:cxn modelId="{910736F2-9C3F-487A-B7F7-1C01243267A9}" srcId="{6808AEAD-B8CB-4018-86EA-5198B2B1E5C6}" destId="{1A73C67E-617F-4ACA-A2F7-2B77334E5DB9}" srcOrd="5" destOrd="0" parTransId="{AB9DB3C0-C840-4F45-82D6-971A3B1AE8AF}" sibTransId="{4B399111-5374-4FB6-8EB0-E015C555EC3C}"/>
    <dgm:cxn modelId="{BB798BFB-DC1D-4DBB-9F2A-37F4776842A5}" srcId="{6808AEAD-B8CB-4018-86EA-5198B2B1E5C6}" destId="{1DE53621-77E7-43F8-AA92-89B67622677E}" srcOrd="4" destOrd="0" parTransId="{2C96F80E-BAEE-417D-B618-2C4C32DACA7F}" sibTransId="{E6D3E78D-70D3-4142-83EC-BDC550F61504}"/>
    <dgm:cxn modelId="{A8F54C67-18B0-4B25-BE89-CCE80B90B937}" type="presParOf" srcId="{00ABE533-9527-48E7-BEF5-9E04779FBB46}" destId="{2D144D4C-32A6-4339-88F7-E2A13DBFB0B4}" srcOrd="0" destOrd="0" presId="urn:microsoft.com/office/officeart/2005/8/layout/hChevron3"/>
    <dgm:cxn modelId="{135CE6A4-874D-40FA-A3A0-F72C3899167B}" type="presParOf" srcId="{00ABE533-9527-48E7-BEF5-9E04779FBB46}" destId="{E184451C-2C05-4CFF-AD6C-0175E2B62AB7}" srcOrd="1" destOrd="0" presId="urn:microsoft.com/office/officeart/2005/8/layout/hChevron3"/>
    <dgm:cxn modelId="{A71798D3-09CB-4BA5-B4E8-987B37C27C67}" type="presParOf" srcId="{00ABE533-9527-48E7-BEF5-9E04779FBB46}" destId="{87853E0B-330B-4FF4-960F-A76530F19CD4}" srcOrd="2" destOrd="0" presId="urn:microsoft.com/office/officeart/2005/8/layout/hChevron3"/>
    <dgm:cxn modelId="{D46221ED-FC34-499E-9330-4756F1D84287}" type="presParOf" srcId="{00ABE533-9527-48E7-BEF5-9E04779FBB46}" destId="{22735AD5-531D-47A9-847A-F9D995D107E6}" srcOrd="3" destOrd="0" presId="urn:microsoft.com/office/officeart/2005/8/layout/hChevron3"/>
    <dgm:cxn modelId="{20B16AF2-F756-4F3A-91CB-13DCE49501CA}" type="presParOf" srcId="{00ABE533-9527-48E7-BEF5-9E04779FBB46}" destId="{6999B57D-9822-44A2-A05B-C241AF8EF2B2}" srcOrd="4" destOrd="0" presId="urn:microsoft.com/office/officeart/2005/8/layout/hChevron3"/>
    <dgm:cxn modelId="{5CF45BEA-EE20-42D3-AE34-4516A596003F}" type="presParOf" srcId="{00ABE533-9527-48E7-BEF5-9E04779FBB46}" destId="{D3D3419A-207B-4CC2-BE31-E24056F1F4C0}" srcOrd="5" destOrd="0" presId="urn:microsoft.com/office/officeart/2005/8/layout/hChevron3"/>
    <dgm:cxn modelId="{800C24DB-EA09-4166-B012-3CD3DF9D21EA}" type="presParOf" srcId="{00ABE533-9527-48E7-BEF5-9E04779FBB46}" destId="{D2B72302-19B0-40C6-99D4-F22DF00A06BA}" srcOrd="6" destOrd="0" presId="urn:microsoft.com/office/officeart/2005/8/layout/hChevron3"/>
    <dgm:cxn modelId="{357A176F-8006-42AF-AA19-F54BF653F656}" type="presParOf" srcId="{00ABE533-9527-48E7-BEF5-9E04779FBB46}" destId="{782B58C8-D6FD-489F-B3D2-01944D32B56A}" srcOrd="7" destOrd="0" presId="urn:microsoft.com/office/officeart/2005/8/layout/hChevron3"/>
    <dgm:cxn modelId="{06CEB229-E088-450C-8E8C-773D6B3CFE32}" type="presParOf" srcId="{00ABE533-9527-48E7-BEF5-9E04779FBB46}" destId="{13D5E02A-4C9A-4B5E-A1B0-E0CD6A26F309}" srcOrd="8" destOrd="0" presId="urn:microsoft.com/office/officeart/2005/8/layout/hChevron3"/>
    <dgm:cxn modelId="{657DC535-8FF8-4C1D-AB51-7EFCFE32F07C}" type="presParOf" srcId="{00ABE533-9527-48E7-BEF5-9E04779FBB46}" destId="{CBB350E3-F6BE-4697-849A-A4C3D92C3C56}" srcOrd="9" destOrd="0" presId="urn:microsoft.com/office/officeart/2005/8/layout/hChevron3"/>
    <dgm:cxn modelId="{54EF061E-1F85-4B67-85C7-CCF370F71646}" type="presParOf" srcId="{00ABE533-9527-48E7-BEF5-9E04779FBB46}" destId="{04B45CD1-B5F4-40F9-B06F-91F3776657AB}" srcOrd="10" destOrd="0" presId="urn:microsoft.com/office/officeart/2005/8/layout/hChevron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0F1308-82F9-40F6-9878-1A45D530137A}" type="doc">
      <dgm:prSet loTypeId="urn:microsoft.com/office/officeart/2005/8/layout/hChevron3" loCatId="process" qsTypeId="urn:microsoft.com/office/officeart/2005/8/quickstyle/simple1" qsCatId="simple" csTypeId="urn:microsoft.com/office/officeart/2005/8/colors/accent6_1" csCatId="accent6" phldr="1"/>
      <dgm:spPr/>
    </dgm:pt>
    <dgm:pt modelId="{94502608-53CE-4F6A-98FF-0C734DAAE662}">
      <dgm:prSet phldrT="[Text]"/>
      <dgm:spPr>
        <a:solidFill>
          <a:schemeClr val="accent6">
            <a:lumMod val="40000"/>
            <a:lumOff val="60000"/>
          </a:schemeClr>
        </a:solidFill>
        <a:ln>
          <a:solidFill>
            <a:srgbClr val="258785"/>
          </a:solidFill>
        </a:ln>
      </dgm:spPr>
      <dgm:t>
        <a:bodyPr/>
        <a:lstStyle/>
        <a:p>
          <a:r>
            <a:rPr lang="en-US"/>
            <a:t>Participants</a:t>
          </a:r>
        </a:p>
      </dgm:t>
    </dgm:pt>
    <dgm:pt modelId="{2B2EA998-7CA4-4930-B801-64C2D1CAB936}" type="parTrans" cxnId="{38B212F3-DFBA-4BC5-930C-6724FCB5F557}">
      <dgm:prSet/>
      <dgm:spPr/>
      <dgm:t>
        <a:bodyPr/>
        <a:lstStyle/>
        <a:p>
          <a:endParaRPr lang="en-US"/>
        </a:p>
      </dgm:t>
    </dgm:pt>
    <dgm:pt modelId="{CEB75554-E450-40CD-89B5-B55C2B97002B}" type="sibTrans" cxnId="{38B212F3-DFBA-4BC5-930C-6724FCB5F557}">
      <dgm:prSet/>
      <dgm:spPr/>
      <dgm:t>
        <a:bodyPr/>
        <a:lstStyle/>
        <a:p>
          <a:endParaRPr lang="en-US"/>
        </a:p>
      </dgm:t>
    </dgm:pt>
    <dgm:pt modelId="{42D1AD88-7083-409C-A092-059E7D23750F}">
      <dgm:prSet/>
      <dgm:spPr>
        <a:solidFill>
          <a:schemeClr val="accent6">
            <a:lumMod val="40000"/>
            <a:lumOff val="60000"/>
          </a:schemeClr>
        </a:solidFill>
        <a:ln>
          <a:solidFill>
            <a:srgbClr val="258785"/>
          </a:solidFill>
        </a:ln>
      </dgm:spPr>
      <dgm:t>
        <a:bodyPr/>
        <a:lstStyle/>
        <a:p>
          <a:r>
            <a:rPr lang="en-US"/>
            <a:t>Signing of contract</a:t>
          </a:r>
        </a:p>
      </dgm:t>
    </dgm:pt>
    <dgm:pt modelId="{DB1514D6-553C-4AC3-A171-CA5F14215DE5}" type="parTrans" cxnId="{9F29EE26-9C06-4566-988F-4F6E0B65BAD8}">
      <dgm:prSet/>
      <dgm:spPr/>
      <dgm:t>
        <a:bodyPr/>
        <a:lstStyle/>
        <a:p>
          <a:endParaRPr lang="en-US"/>
        </a:p>
      </dgm:t>
    </dgm:pt>
    <dgm:pt modelId="{5CD13910-5137-477E-8038-1A9C05E45C11}" type="sibTrans" cxnId="{9F29EE26-9C06-4566-988F-4F6E0B65BAD8}">
      <dgm:prSet/>
      <dgm:spPr/>
      <dgm:t>
        <a:bodyPr/>
        <a:lstStyle/>
        <a:p>
          <a:endParaRPr lang="en-US"/>
        </a:p>
      </dgm:t>
    </dgm:pt>
    <dgm:pt modelId="{BEA20179-D383-4300-ABB8-5BD1638C883C}">
      <dgm:prSet/>
      <dgm:spPr>
        <a:solidFill>
          <a:schemeClr val="accent6">
            <a:lumMod val="40000"/>
            <a:lumOff val="60000"/>
          </a:schemeClr>
        </a:solidFill>
        <a:ln>
          <a:solidFill>
            <a:srgbClr val="258785"/>
          </a:solidFill>
        </a:ln>
      </dgm:spPr>
      <dgm:t>
        <a:bodyPr/>
        <a:lstStyle/>
        <a:p>
          <a:r>
            <a:rPr lang="en-US"/>
            <a:t>Action plan</a:t>
          </a:r>
        </a:p>
      </dgm:t>
    </dgm:pt>
    <dgm:pt modelId="{B4646BAD-8E67-4276-94FE-4C8CE36E1B44}" type="parTrans" cxnId="{95AF1EB2-3E06-47C8-948B-27607677618F}">
      <dgm:prSet/>
      <dgm:spPr/>
      <dgm:t>
        <a:bodyPr/>
        <a:lstStyle/>
        <a:p>
          <a:endParaRPr lang="en-US"/>
        </a:p>
      </dgm:t>
    </dgm:pt>
    <dgm:pt modelId="{39E986EF-E648-4131-B71A-84369DB4B2E6}" type="sibTrans" cxnId="{95AF1EB2-3E06-47C8-948B-27607677618F}">
      <dgm:prSet/>
      <dgm:spPr/>
      <dgm:t>
        <a:bodyPr/>
        <a:lstStyle/>
        <a:p>
          <a:endParaRPr lang="en-US"/>
        </a:p>
      </dgm:t>
    </dgm:pt>
    <dgm:pt modelId="{F7B94AB4-3FAB-4EA6-9A99-99CD90D8014F}">
      <dgm:prSet/>
      <dgm:spPr>
        <a:solidFill>
          <a:schemeClr val="accent6">
            <a:lumMod val="40000"/>
            <a:lumOff val="60000"/>
          </a:schemeClr>
        </a:solidFill>
        <a:ln>
          <a:solidFill>
            <a:srgbClr val="258785"/>
          </a:solidFill>
        </a:ln>
      </dgm:spPr>
      <dgm:t>
        <a:bodyPr/>
        <a:lstStyle/>
        <a:p>
          <a:r>
            <a:rPr lang="en-US"/>
            <a:t>Measures </a:t>
          </a:r>
        </a:p>
      </dgm:t>
    </dgm:pt>
    <dgm:pt modelId="{FCD92DCE-0BF4-45DE-A801-0065AC1619B7}" type="parTrans" cxnId="{8FA2C375-6F5B-48A1-813E-E708F7C4EA8C}">
      <dgm:prSet/>
      <dgm:spPr/>
      <dgm:t>
        <a:bodyPr/>
        <a:lstStyle/>
        <a:p>
          <a:endParaRPr lang="en-US"/>
        </a:p>
      </dgm:t>
    </dgm:pt>
    <dgm:pt modelId="{5E47445A-0CE3-412F-8EBC-82FF1EE98EA5}" type="sibTrans" cxnId="{8FA2C375-6F5B-48A1-813E-E708F7C4EA8C}">
      <dgm:prSet/>
      <dgm:spPr/>
      <dgm:t>
        <a:bodyPr/>
        <a:lstStyle/>
        <a:p>
          <a:endParaRPr lang="en-US"/>
        </a:p>
      </dgm:t>
    </dgm:pt>
    <dgm:pt modelId="{F545BBBB-2ECF-4498-9A8B-4754E9EE5150}">
      <dgm:prSet/>
      <dgm:spPr>
        <a:solidFill>
          <a:schemeClr val="accent6">
            <a:lumMod val="40000"/>
            <a:lumOff val="60000"/>
          </a:schemeClr>
        </a:solidFill>
        <a:ln>
          <a:solidFill>
            <a:srgbClr val="258785"/>
          </a:solidFill>
        </a:ln>
      </dgm:spPr>
      <dgm:t>
        <a:bodyPr/>
        <a:lstStyle/>
        <a:p>
          <a:r>
            <a:rPr lang="en-US"/>
            <a:t>Meetings </a:t>
          </a:r>
        </a:p>
      </dgm:t>
    </dgm:pt>
    <dgm:pt modelId="{DC99FCA1-0DD5-4FA4-A877-4A7605E7F0DC}" type="parTrans" cxnId="{61744935-0B58-4D73-86F9-06DCB991EB81}">
      <dgm:prSet/>
      <dgm:spPr/>
      <dgm:t>
        <a:bodyPr/>
        <a:lstStyle/>
        <a:p>
          <a:endParaRPr lang="en-US"/>
        </a:p>
      </dgm:t>
    </dgm:pt>
    <dgm:pt modelId="{1983452E-D602-4530-919F-852F44814534}" type="sibTrans" cxnId="{61744935-0B58-4D73-86F9-06DCB991EB81}">
      <dgm:prSet/>
      <dgm:spPr/>
      <dgm:t>
        <a:bodyPr/>
        <a:lstStyle/>
        <a:p>
          <a:endParaRPr lang="en-US"/>
        </a:p>
      </dgm:t>
    </dgm:pt>
    <dgm:pt modelId="{226F4CE6-23A0-4FAC-9514-568CD997DDBD}" type="pres">
      <dgm:prSet presAssocID="{4B0F1308-82F9-40F6-9878-1A45D530137A}" presName="Name0" presStyleCnt="0">
        <dgm:presLayoutVars>
          <dgm:dir/>
          <dgm:resizeHandles val="exact"/>
        </dgm:presLayoutVars>
      </dgm:prSet>
      <dgm:spPr/>
    </dgm:pt>
    <dgm:pt modelId="{4B8D8F27-A12C-4096-B903-038309933F59}" type="pres">
      <dgm:prSet presAssocID="{94502608-53CE-4F6A-98FF-0C734DAAE662}" presName="parTxOnly" presStyleLbl="node1" presStyleIdx="0" presStyleCnt="5">
        <dgm:presLayoutVars>
          <dgm:bulletEnabled val="1"/>
        </dgm:presLayoutVars>
      </dgm:prSet>
      <dgm:spPr/>
    </dgm:pt>
    <dgm:pt modelId="{A7B918F0-FC85-4062-8E6E-40A19A40DA40}" type="pres">
      <dgm:prSet presAssocID="{CEB75554-E450-40CD-89B5-B55C2B97002B}" presName="parSpace" presStyleCnt="0"/>
      <dgm:spPr/>
    </dgm:pt>
    <dgm:pt modelId="{0FAA607C-75E3-462F-AC17-F51D1D061FB6}" type="pres">
      <dgm:prSet presAssocID="{42D1AD88-7083-409C-A092-059E7D23750F}" presName="parTxOnly" presStyleLbl="node1" presStyleIdx="1" presStyleCnt="5">
        <dgm:presLayoutVars>
          <dgm:bulletEnabled val="1"/>
        </dgm:presLayoutVars>
      </dgm:prSet>
      <dgm:spPr/>
    </dgm:pt>
    <dgm:pt modelId="{AE50E300-EF65-48F8-87A9-F7CC31F1B149}" type="pres">
      <dgm:prSet presAssocID="{5CD13910-5137-477E-8038-1A9C05E45C11}" presName="parSpace" presStyleCnt="0"/>
      <dgm:spPr/>
    </dgm:pt>
    <dgm:pt modelId="{6D99ECFA-2EC5-459E-BB6F-6D109956739D}" type="pres">
      <dgm:prSet presAssocID="{BEA20179-D383-4300-ABB8-5BD1638C883C}" presName="parTxOnly" presStyleLbl="node1" presStyleIdx="2" presStyleCnt="5">
        <dgm:presLayoutVars>
          <dgm:bulletEnabled val="1"/>
        </dgm:presLayoutVars>
      </dgm:prSet>
      <dgm:spPr/>
    </dgm:pt>
    <dgm:pt modelId="{A6933AF8-8CDC-439E-B36C-4A9F93AAC0D6}" type="pres">
      <dgm:prSet presAssocID="{39E986EF-E648-4131-B71A-84369DB4B2E6}" presName="parSpace" presStyleCnt="0"/>
      <dgm:spPr/>
    </dgm:pt>
    <dgm:pt modelId="{DCE59118-C63C-45A3-8E6B-AC9B000E6EFE}" type="pres">
      <dgm:prSet presAssocID="{F7B94AB4-3FAB-4EA6-9A99-99CD90D8014F}" presName="parTxOnly" presStyleLbl="node1" presStyleIdx="3" presStyleCnt="5">
        <dgm:presLayoutVars>
          <dgm:bulletEnabled val="1"/>
        </dgm:presLayoutVars>
      </dgm:prSet>
      <dgm:spPr/>
    </dgm:pt>
    <dgm:pt modelId="{477CEED5-2FB5-45F0-9CE1-266E640EBAFB}" type="pres">
      <dgm:prSet presAssocID="{5E47445A-0CE3-412F-8EBC-82FF1EE98EA5}" presName="parSpace" presStyleCnt="0"/>
      <dgm:spPr/>
    </dgm:pt>
    <dgm:pt modelId="{1B819A6E-7926-4A7E-99A4-9363F97A7A29}" type="pres">
      <dgm:prSet presAssocID="{F545BBBB-2ECF-4498-9A8B-4754E9EE5150}" presName="parTxOnly" presStyleLbl="node1" presStyleIdx="4" presStyleCnt="5">
        <dgm:presLayoutVars>
          <dgm:bulletEnabled val="1"/>
        </dgm:presLayoutVars>
      </dgm:prSet>
      <dgm:spPr/>
    </dgm:pt>
  </dgm:ptLst>
  <dgm:cxnLst>
    <dgm:cxn modelId="{FAC5D50C-D8EE-46FF-BCAE-E1FA0B7B102F}" type="presOf" srcId="{94502608-53CE-4F6A-98FF-0C734DAAE662}" destId="{4B8D8F27-A12C-4096-B903-038309933F59}" srcOrd="0" destOrd="0" presId="urn:microsoft.com/office/officeart/2005/8/layout/hChevron3"/>
    <dgm:cxn modelId="{9F29EE26-9C06-4566-988F-4F6E0B65BAD8}" srcId="{4B0F1308-82F9-40F6-9878-1A45D530137A}" destId="{42D1AD88-7083-409C-A092-059E7D23750F}" srcOrd="1" destOrd="0" parTransId="{DB1514D6-553C-4AC3-A171-CA5F14215DE5}" sibTransId="{5CD13910-5137-477E-8038-1A9C05E45C11}"/>
    <dgm:cxn modelId="{61744935-0B58-4D73-86F9-06DCB991EB81}" srcId="{4B0F1308-82F9-40F6-9878-1A45D530137A}" destId="{F545BBBB-2ECF-4498-9A8B-4754E9EE5150}" srcOrd="4" destOrd="0" parTransId="{DC99FCA1-0DD5-4FA4-A877-4A7605E7F0DC}" sibTransId="{1983452E-D602-4530-919F-852F44814534}"/>
    <dgm:cxn modelId="{8FA2C375-6F5B-48A1-813E-E708F7C4EA8C}" srcId="{4B0F1308-82F9-40F6-9878-1A45D530137A}" destId="{F7B94AB4-3FAB-4EA6-9A99-99CD90D8014F}" srcOrd="3" destOrd="0" parTransId="{FCD92DCE-0BF4-45DE-A801-0065AC1619B7}" sibTransId="{5E47445A-0CE3-412F-8EBC-82FF1EE98EA5}"/>
    <dgm:cxn modelId="{AB38B498-69FD-4E06-BBA0-943D9EC1CD7A}" type="presOf" srcId="{F7B94AB4-3FAB-4EA6-9A99-99CD90D8014F}" destId="{DCE59118-C63C-45A3-8E6B-AC9B000E6EFE}" srcOrd="0" destOrd="0" presId="urn:microsoft.com/office/officeart/2005/8/layout/hChevron3"/>
    <dgm:cxn modelId="{D62CC89D-A6A3-43A3-A713-D70F6FA46991}" type="presOf" srcId="{F545BBBB-2ECF-4498-9A8B-4754E9EE5150}" destId="{1B819A6E-7926-4A7E-99A4-9363F97A7A29}" srcOrd="0" destOrd="0" presId="urn:microsoft.com/office/officeart/2005/8/layout/hChevron3"/>
    <dgm:cxn modelId="{95AF1EB2-3E06-47C8-948B-27607677618F}" srcId="{4B0F1308-82F9-40F6-9878-1A45D530137A}" destId="{BEA20179-D383-4300-ABB8-5BD1638C883C}" srcOrd="2" destOrd="0" parTransId="{B4646BAD-8E67-4276-94FE-4C8CE36E1B44}" sibTransId="{39E986EF-E648-4131-B71A-84369DB4B2E6}"/>
    <dgm:cxn modelId="{3A9B94B2-64FD-4565-B67E-DF5BE42D1CD1}" type="presOf" srcId="{4B0F1308-82F9-40F6-9878-1A45D530137A}" destId="{226F4CE6-23A0-4FAC-9514-568CD997DDBD}" srcOrd="0" destOrd="0" presId="urn:microsoft.com/office/officeart/2005/8/layout/hChevron3"/>
    <dgm:cxn modelId="{460C49DA-50D8-49C1-B8F5-D31A55CE07E6}" type="presOf" srcId="{42D1AD88-7083-409C-A092-059E7D23750F}" destId="{0FAA607C-75E3-462F-AC17-F51D1D061FB6}" srcOrd="0" destOrd="0" presId="urn:microsoft.com/office/officeart/2005/8/layout/hChevron3"/>
    <dgm:cxn modelId="{38B212F3-DFBA-4BC5-930C-6724FCB5F557}" srcId="{4B0F1308-82F9-40F6-9878-1A45D530137A}" destId="{94502608-53CE-4F6A-98FF-0C734DAAE662}" srcOrd="0" destOrd="0" parTransId="{2B2EA998-7CA4-4930-B801-64C2D1CAB936}" sibTransId="{CEB75554-E450-40CD-89B5-B55C2B97002B}"/>
    <dgm:cxn modelId="{9FD18CF3-1A09-4473-9C0E-5D18EE5553E1}" type="presOf" srcId="{BEA20179-D383-4300-ABB8-5BD1638C883C}" destId="{6D99ECFA-2EC5-459E-BB6F-6D109956739D}" srcOrd="0" destOrd="0" presId="urn:microsoft.com/office/officeart/2005/8/layout/hChevron3"/>
    <dgm:cxn modelId="{04DA7437-33F4-4211-A701-E38B93237748}" type="presParOf" srcId="{226F4CE6-23A0-4FAC-9514-568CD997DDBD}" destId="{4B8D8F27-A12C-4096-B903-038309933F59}" srcOrd="0" destOrd="0" presId="urn:microsoft.com/office/officeart/2005/8/layout/hChevron3"/>
    <dgm:cxn modelId="{9E8DE0A9-1577-437F-93D5-1E62B2226515}" type="presParOf" srcId="{226F4CE6-23A0-4FAC-9514-568CD997DDBD}" destId="{A7B918F0-FC85-4062-8E6E-40A19A40DA40}" srcOrd="1" destOrd="0" presId="urn:microsoft.com/office/officeart/2005/8/layout/hChevron3"/>
    <dgm:cxn modelId="{E6331B8E-F86F-488A-A939-FD0DDE79A863}" type="presParOf" srcId="{226F4CE6-23A0-4FAC-9514-568CD997DDBD}" destId="{0FAA607C-75E3-462F-AC17-F51D1D061FB6}" srcOrd="2" destOrd="0" presId="urn:microsoft.com/office/officeart/2005/8/layout/hChevron3"/>
    <dgm:cxn modelId="{008F55D9-56D7-4F00-909D-57D3964B9948}" type="presParOf" srcId="{226F4CE6-23A0-4FAC-9514-568CD997DDBD}" destId="{AE50E300-EF65-48F8-87A9-F7CC31F1B149}" srcOrd="3" destOrd="0" presId="urn:microsoft.com/office/officeart/2005/8/layout/hChevron3"/>
    <dgm:cxn modelId="{C8F74BA2-728D-43AE-B579-BA212D550893}" type="presParOf" srcId="{226F4CE6-23A0-4FAC-9514-568CD997DDBD}" destId="{6D99ECFA-2EC5-459E-BB6F-6D109956739D}" srcOrd="4" destOrd="0" presId="urn:microsoft.com/office/officeart/2005/8/layout/hChevron3"/>
    <dgm:cxn modelId="{420B0F3D-DB40-4A55-9D91-51BB4ECF8C86}" type="presParOf" srcId="{226F4CE6-23A0-4FAC-9514-568CD997DDBD}" destId="{A6933AF8-8CDC-439E-B36C-4A9F93AAC0D6}" srcOrd="5" destOrd="0" presId="urn:microsoft.com/office/officeart/2005/8/layout/hChevron3"/>
    <dgm:cxn modelId="{C192B139-5B56-49F0-8F71-FD5B1B383768}" type="presParOf" srcId="{226F4CE6-23A0-4FAC-9514-568CD997DDBD}" destId="{DCE59118-C63C-45A3-8E6B-AC9B000E6EFE}" srcOrd="6" destOrd="0" presId="urn:microsoft.com/office/officeart/2005/8/layout/hChevron3"/>
    <dgm:cxn modelId="{57D4E644-5A7F-42F1-BE81-88E56F082C44}" type="presParOf" srcId="{226F4CE6-23A0-4FAC-9514-568CD997DDBD}" destId="{477CEED5-2FB5-45F0-9CE1-266E640EBAFB}" srcOrd="7" destOrd="0" presId="urn:microsoft.com/office/officeart/2005/8/layout/hChevron3"/>
    <dgm:cxn modelId="{1AA794F6-DA87-4C40-A8B0-F87756AC0B42}" type="presParOf" srcId="{226F4CE6-23A0-4FAC-9514-568CD997DDBD}" destId="{1B819A6E-7926-4A7E-99A4-9363F97A7A29}" srcOrd="8" destOrd="0" presId="urn:microsoft.com/office/officeart/2005/8/layout/hChevron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F49B1F-75C9-44F6-83C8-7D7A186B8C03}" type="doc">
      <dgm:prSet loTypeId="urn:microsoft.com/office/officeart/2005/8/layout/hProcess9" loCatId="process" qsTypeId="urn:microsoft.com/office/officeart/2005/8/quickstyle/simple1" qsCatId="simple" csTypeId="urn:microsoft.com/office/officeart/2005/8/colors/accent6_2" csCatId="accent6" phldr="1"/>
      <dgm:spPr/>
      <dgm:t>
        <a:bodyPr/>
        <a:lstStyle/>
        <a:p>
          <a:endParaRPr lang="en-US"/>
        </a:p>
      </dgm:t>
    </dgm:pt>
    <dgm:pt modelId="{3D82A4BB-828A-4E2F-A902-6C74B4B8974B}">
      <dgm:prSet phldrT="[Text]"/>
      <dgm:spPr>
        <a:solidFill>
          <a:srgbClr val="258785"/>
        </a:solidFill>
        <a:ln>
          <a:solidFill>
            <a:schemeClr val="accent6">
              <a:lumMod val="60000"/>
              <a:lumOff val="40000"/>
            </a:schemeClr>
          </a:solidFill>
        </a:ln>
      </dgm:spPr>
      <dgm:t>
        <a:bodyPr/>
        <a:lstStyle/>
        <a:p>
          <a:r>
            <a:rPr lang="en-US"/>
            <a:t>Background and aim</a:t>
          </a:r>
        </a:p>
      </dgm:t>
    </dgm:pt>
    <dgm:pt modelId="{49177D5B-BAC8-4F01-9F02-563170C3BF7F}" type="parTrans" cxnId="{7DB6AE83-16A4-4B9F-B8C4-3268FAC8B578}">
      <dgm:prSet/>
      <dgm:spPr/>
      <dgm:t>
        <a:bodyPr/>
        <a:lstStyle/>
        <a:p>
          <a:endParaRPr lang="en-US"/>
        </a:p>
      </dgm:t>
    </dgm:pt>
    <dgm:pt modelId="{1573E0ED-B814-4DAA-AABF-2582E921227A}" type="sibTrans" cxnId="{7DB6AE83-16A4-4B9F-B8C4-3268FAC8B578}">
      <dgm:prSet/>
      <dgm:spPr/>
      <dgm:t>
        <a:bodyPr/>
        <a:lstStyle/>
        <a:p>
          <a:endParaRPr lang="en-US"/>
        </a:p>
      </dgm:t>
    </dgm:pt>
    <dgm:pt modelId="{4FEACF52-117C-4DB9-8B65-1A5616BB6F30}">
      <dgm:prSet/>
      <dgm:spPr>
        <a:solidFill>
          <a:srgbClr val="258785"/>
        </a:solidFill>
        <a:ln>
          <a:solidFill>
            <a:schemeClr val="accent6">
              <a:lumMod val="60000"/>
              <a:lumOff val="40000"/>
            </a:schemeClr>
          </a:solidFill>
        </a:ln>
      </dgm:spPr>
      <dgm:t>
        <a:bodyPr/>
        <a:lstStyle/>
        <a:p>
          <a:r>
            <a:rPr lang="en-US"/>
            <a:t>Target goals</a:t>
          </a:r>
        </a:p>
      </dgm:t>
    </dgm:pt>
    <dgm:pt modelId="{0F884BAC-6E49-419E-B12D-B67FC3529EC3}" type="parTrans" cxnId="{E1F77F1A-89C8-4FD9-91A0-EA7C2E4E4CA3}">
      <dgm:prSet/>
      <dgm:spPr/>
      <dgm:t>
        <a:bodyPr/>
        <a:lstStyle/>
        <a:p>
          <a:endParaRPr lang="en-US"/>
        </a:p>
      </dgm:t>
    </dgm:pt>
    <dgm:pt modelId="{2ED76847-AC09-4D2D-81A5-AAD8E7850906}" type="sibTrans" cxnId="{E1F77F1A-89C8-4FD9-91A0-EA7C2E4E4CA3}">
      <dgm:prSet/>
      <dgm:spPr/>
      <dgm:t>
        <a:bodyPr/>
        <a:lstStyle/>
        <a:p>
          <a:endParaRPr lang="en-US"/>
        </a:p>
      </dgm:t>
    </dgm:pt>
    <dgm:pt modelId="{B6B55424-E6EF-488F-8A41-C8236BAFBF98}">
      <dgm:prSet/>
      <dgm:spPr>
        <a:solidFill>
          <a:srgbClr val="258785"/>
        </a:solidFill>
        <a:ln>
          <a:solidFill>
            <a:schemeClr val="accent6">
              <a:lumMod val="60000"/>
              <a:lumOff val="40000"/>
            </a:schemeClr>
          </a:solidFill>
        </a:ln>
      </dgm:spPr>
      <dgm:t>
        <a:bodyPr/>
        <a:lstStyle/>
        <a:p>
          <a:r>
            <a:rPr lang="en-US"/>
            <a:t>Shared responsibilities</a:t>
          </a:r>
        </a:p>
      </dgm:t>
    </dgm:pt>
    <dgm:pt modelId="{36260C1E-0F3A-4F72-AC8E-707BB645B460}" type="parTrans" cxnId="{5B79555E-12A2-40EC-A5D7-E93BC79B5D42}">
      <dgm:prSet/>
      <dgm:spPr/>
      <dgm:t>
        <a:bodyPr/>
        <a:lstStyle/>
        <a:p>
          <a:endParaRPr lang="en-US"/>
        </a:p>
      </dgm:t>
    </dgm:pt>
    <dgm:pt modelId="{B27DA9A5-C380-4B21-A055-E623F1CA5A67}" type="sibTrans" cxnId="{5B79555E-12A2-40EC-A5D7-E93BC79B5D42}">
      <dgm:prSet/>
      <dgm:spPr/>
      <dgm:t>
        <a:bodyPr/>
        <a:lstStyle/>
        <a:p>
          <a:endParaRPr lang="en-US"/>
        </a:p>
      </dgm:t>
    </dgm:pt>
    <dgm:pt modelId="{FBBCF9CC-B13E-4357-8D2A-CB78EA30C1F6}">
      <dgm:prSet/>
      <dgm:spPr>
        <a:solidFill>
          <a:srgbClr val="258785"/>
        </a:solidFill>
        <a:ln>
          <a:solidFill>
            <a:schemeClr val="accent6">
              <a:lumMod val="60000"/>
              <a:lumOff val="40000"/>
            </a:schemeClr>
          </a:solidFill>
        </a:ln>
      </dgm:spPr>
      <dgm:t>
        <a:bodyPr/>
        <a:lstStyle/>
        <a:p>
          <a:r>
            <a:rPr lang="en-US"/>
            <a:t>Landlord's responsibilities</a:t>
          </a:r>
        </a:p>
      </dgm:t>
    </dgm:pt>
    <dgm:pt modelId="{B21F019D-54E7-484A-9BA5-6579A2608C1D}" type="parTrans" cxnId="{3064C54F-D82A-4A1C-97D4-18A2005FECD6}">
      <dgm:prSet/>
      <dgm:spPr/>
      <dgm:t>
        <a:bodyPr/>
        <a:lstStyle/>
        <a:p>
          <a:endParaRPr lang="en-US"/>
        </a:p>
      </dgm:t>
    </dgm:pt>
    <dgm:pt modelId="{8BCDAFCA-6BB6-45F1-AE6E-993F8DF57A9B}" type="sibTrans" cxnId="{3064C54F-D82A-4A1C-97D4-18A2005FECD6}">
      <dgm:prSet/>
      <dgm:spPr/>
      <dgm:t>
        <a:bodyPr/>
        <a:lstStyle/>
        <a:p>
          <a:endParaRPr lang="en-US"/>
        </a:p>
      </dgm:t>
    </dgm:pt>
    <dgm:pt modelId="{B099B2E3-59EC-45F7-9BB1-880CBE9CECE7}">
      <dgm:prSet/>
      <dgm:spPr>
        <a:solidFill>
          <a:srgbClr val="258785"/>
        </a:solidFill>
        <a:ln>
          <a:solidFill>
            <a:schemeClr val="accent6">
              <a:lumMod val="60000"/>
              <a:lumOff val="40000"/>
            </a:schemeClr>
          </a:solidFill>
        </a:ln>
      </dgm:spPr>
      <dgm:t>
        <a:bodyPr/>
        <a:lstStyle/>
        <a:p>
          <a:r>
            <a:rPr lang="en-US"/>
            <a:t>Tenant’s responsibilities</a:t>
          </a:r>
        </a:p>
      </dgm:t>
    </dgm:pt>
    <dgm:pt modelId="{0AFD1737-9ED1-4916-B123-6E06180E6773}" type="parTrans" cxnId="{EAFCA80F-41B1-4277-8BCB-F15F0F0B8F21}">
      <dgm:prSet/>
      <dgm:spPr/>
      <dgm:t>
        <a:bodyPr/>
        <a:lstStyle/>
        <a:p>
          <a:endParaRPr lang="en-US"/>
        </a:p>
      </dgm:t>
    </dgm:pt>
    <dgm:pt modelId="{33E70709-91C0-49DC-A22C-53B2E7226050}" type="sibTrans" cxnId="{EAFCA80F-41B1-4277-8BCB-F15F0F0B8F21}">
      <dgm:prSet/>
      <dgm:spPr/>
      <dgm:t>
        <a:bodyPr/>
        <a:lstStyle/>
        <a:p>
          <a:endParaRPr lang="en-US"/>
        </a:p>
      </dgm:t>
    </dgm:pt>
    <dgm:pt modelId="{7E0F0A73-9C47-420C-918E-FA6126EEE419}">
      <dgm:prSet/>
      <dgm:spPr>
        <a:solidFill>
          <a:srgbClr val="258785"/>
        </a:solidFill>
        <a:ln>
          <a:solidFill>
            <a:schemeClr val="accent6">
              <a:lumMod val="60000"/>
              <a:lumOff val="40000"/>
            </a:schemeClr>
          </a:solidFill>
        </a:ln>
      </dgm:spPr>
      <dgm:t>
        <a:bodyPr/>
        <a:lstStyle/>
        <a:p>
          <a:r>
            <a:rPr lang="en-US"/>
            <a:t>Organisation</a:t>
          </a:r>
        </a:p>
      </dgm:t>
    </dgm:pt>
    <dgm:pt modelId="{2FA4A358-6004-475C-9F7E-142707E1592C}" type="parTrans" cxnId="{1FCE8659-EFDD-4ADC-9D83-309D3719CEF6}">
      <dgm:prSet/>
      <dgm:spPr/>
      <dgm:t>
        <a:bodyPr/>
        <a:lstStyle/>
        <a:p>
          <a:endParaRPr lang="en-US"/>
        </a:p>
      </dgm:t>
    </dgm:pt>
    <dgm:pt modelId="{27FA3CB6-3600-4915-90A6-EBC06CAB888E}" type="sibTrans" cxnId="{1FCE8659-EFDD-4ADC-9D83-309D3719CEF6}">
      <dgm:prSet/>
      <dgm:spPr/>
      <dgm:t>
        <a:bodyPr/>
        <a:lstStyle/>
        <a:p>
          <a:endParaRPr lang="en-US"/>
        </a:p>
      </dgm:t>
    </dgm:pt>
    <dgm:pt modelId="{EC621006-E2FD-4E8C-B5B0-607C1A304035}">
      <dgm:prSet/>
      <dgm:spPr>
        <a:solidFill>
          <a:srgbClr val="258785"/>
        </a:solidFill>
        <a:ln>
          <a:solidFill>
            <a:schemeClr val="accent6">
              <a:lumMod val="60000"/>
              <a:lumOff val="40000"/>
            </a:schemeClr>
          </a:solidFill>
        </a:ln>
      </dgm:spPr>
      <dgm:t>
        <a:bodyPr/>
        <a:lstStyle/>
        <a:p>
          <a:r>
            <a:rPr lang="en-US"/>
            <a:t>Action plan</a:t>
          </a:r>
        </a:p>
      </dgm:t>
    </dgm:pt>
    <dgm:pt modelId="{FD3A0148-971F-4BE8-8D28-CFCDF987860D}" type="parTrans" cxnId="{30ACB5D9-15CC-4D52-AA0A-247BB8C18174}">
      <dgm:prSet/>
      <dgm:spPr/>
      <dgm:t>
        <a:bodyPr/>
        <a:lstStyle/>
        <a:p>
          <a:endParaRPr lang="en-US"/>
        </a:p>
      </dgm:t>
    </dgm:pt>
    <dgm:pt modelId="{CBACCC01-FE74-4D74-BCBF-92CAF126AB19}" type="sibTrans" cxnId="{30ACB5D9-15CC-4D52-AA0A-247BB8C18174}">
      <dgm:prSet/>
      <dgm:spPr/>
      <dgm:t>
        <a:bodyPr/>
        <a:lstStyle/>
        <a:p>
          <a:endParaRPr lang="en-US"/>
        </a:p>
      </dgm:t>
    </dgm:pt>
    <dgm:pt modelId="{54438582-6C26-4CA2-8D1C-DDBB99D70C3C}" type="pres">
      <dgm:prSet presAssocID="{2BF49B1F-75C9-44F6-83C8-7D7A186B8C03}" presName="CompostProcess" presStyleCnt="0">
        <dgm:presLayoutVars>
          <dgm:dir/>
          <dgm:resizeHandles val="exact"/>
        </dgm:presLayoutVars>
      </dgm:prSet>
      <dgm:spPr/>
    </dgm:pt>
    <dgm:pt modelId="{983F087B-641A-4D66-88CC-9C6726449200}" type="pres">
      <dgm:prSet presAssocID="{2BF49B1F-75C9-44F6-83C8-7D7A186B8C03}" presName="arrow" presStyleLbl="bgShp" presStyleIdx="0" presStyleCnt="1"/>
      <dgm:spPr>
        <a:solidFill>
          <a:schemeClr val="accent6">
            <a:lumMod val="40000"/>
            <a:lumOff val="60000"/>
          </a:schemeClr>
        </a:solidFill>
      </dgm:spPr>
    </dgm:pt>
    <dgm:pt modelId="{301BC28F-6738-4603-A4D8-DB361C3EF1FB}" type="pres">
      <dgm:prSet presAssocID="{2BF49B1F-75C9-44F6-83C8-7D7A186B8C03}" presName="linearProcess" presStyleCnt="0"/>
      <dgm:spPr/>
    </dgm:pt>
    <dgm:pt modelId="{C468FD7E-534C-437C-8EFE-A9746CE029A9}" type="pres">
      <dgm:prSet presAssocID="{3D82A4BB-828A-4E2F-A902-6C74B4B8974B}" presName="textNode" presStyleLbl="node1" presStyleIdx="0" presStyleCnt="7" custLinFactNeighborX="38939" custLinFactNeighborY="571">
        <dgm:presLayoutVars>
          <dgm:bulletEnabled val="1"/>
        </dgm:presLayoutVars>
      </dgm:prSet>
      <dgm:spPr/>
    </dgm:pt>
    <dgm:pt modelId="{EBA6902E-1764-4127-90BD-A61B162E2692}" type="pres">
      <dgm:prSet presAssocID="{1573E0ED-B814-4DAA-AABF-2582E921227A}" presName="sibTrans" presStyleCnt="0"/>
      <dgm:spPr/>
    </dgm:pt>
    <dgm:pt modelId="{7AD98CCA-FDCA-4C20-A7FB-21A0403134AC}" type="pres">
      <dgm:prSet presAssocID="{4FEACF52-117C-4DB9-8B65-1A5616BB6F30}" presName="textNode" presStyleLbl="node1" presStyleIdx="1" presStyleCnt="7">
        <dgm:presLayoutVars>
          <dgm:bulletEnabled val="1"/>
        </dgm:presLayoutVars>
      </dgm:prSet>
      <dgm:spPr/>
    </dgm:pt>
    <dgm:pt modelId="{0D8657BC-B704-457F-BAEE-8676421B7D12}" type="pres">
      <dgm:prSet presAssocID="{2ED76847-AC09-4D2D-81A5-AAD8E7850906}" presName="sibTrans" presStyleCnt="0"/>
      <dgm:spPr/>
    </dgm:pt>
    <dgm:pt modelId="{B5D8A256-D314-472C-A23C-9BCCB9F1D83D}" type="pres">
      <dgm:prSet presAssocID="{B6B55424-E6EF-488F-8A41-C8236BAFBF98}" presName="textNode" presStyleLbl="node1" presStyleIdx="2" presStyleCnt="7" custLinFactNeighborX="-19470" custLinFactNeighborY="571">
        <dgm:presLayoutVars>
          <dgm:bulletEnabled val="1"/>
        </dgm:presLayoutVars>
      </dgm:prSet>
      <dgm:spPr/>
    </dgm:pt>
    <dgm:pt modelId="{714CDA49-FB56-4ABC-8A03-1B19222B4596}" type="pres">
      <dgm:prSet presAssocID="{B27DA9A5-C380-4B21-A055-E623F1CA5A67}" presName="sibTrans" presStyleCnt="0"/>
      <dgm:spPr/>
    </dgm:pt>
    <dgm:pt modelId="{CFA5A27F-4F3E-42BA-9066-25E06119F987}" type="pres">
      <dgm:prSet presAssocID="{FBBCF9CC-B13E-4357-8D2A-CB78EA30C1F6}" presName="textNode" presStyleLbl="node1" presStyleIdx="3" presStyleCnt="7" custLinFactNeighborX="-97359" custLinFactNeighborY="1143">
        <dgm:presLayoutVars>
          <dgm:bulletEnabled val="1"/>
        </dgm:presLayoutVars>
      </dgm:prSet>
      <dgm:spPr/>
    </dgm:pt>
    <dgm:pt modelId="{FD345888-44FC-4D30-A065-D12B6E6061C6}" type="pres">
      <dgm:prSet presAssocID="{8BCDAFCA-6BB6-45F1-AE6E-993F8DF57A9B}" presName="sibTrans" presStyleCnt="0"/>
      <dgm:spPr/>
    </dgm:pt>
    <dgm:pt modelId="{C9C0ABB7-B360-4139-AC6B-50F10634D148}" type="pres">
      <dgm:prSet presAssocID="{B099B2E3-59EC-45F7-9BB1-880CBE9CECE7}" presName="textNode" presStyleLbl="node1" presStyleIdx="4" presStyleCnt="7" custLinFactX="-3762" custLinFactNeighborX="-100000" custLinFactNeighborY="1143">
        <dgm:presLayoutVars>
          <dgm:bulletEnabled val="1"/>
        </dgm:presLayoutVars>
      </dgm:prSet>
      <dgm:spPr/>
    </dgm:pt>
    <dgm:pt modelId="{D1D49F10-AC32-482B-8E13-494EE9F3C3A8}" type="pres">
      <dgm:prSet presAssocID="{33E70709-91C0-49DC-A22C-53B2E7226050}" presName="sibTrans" presStyleCnt="0"/>
      <dgm:spPr/>
    </dgm:pt>
    <dgm:pt modelId="{1879AB9E-77BC-4A52-A285-92A48ACC69DE}" type="pres">
      <dgm:prSet presAssocID="{7E0F0A73-9C47-420C-918E-FA6126EEE419}" presName="textNode" presStyleLbl="node1" presStyleIdx="5" presStyleCnt="7" custLinFactX="-3762" custLinFactNeighborX="-100000" custLinFactNeighborY="1143">
        <dgm:presLayoutVars>
          <dgm:bulletEnabled val="1"/>
        </dgm:presLayoutVars>
      </dgm:prSet>
      <dgm:spPr/>
    </dgm:pt>
    <dgm:pt modelId="{1C9CBDAB-7A3D-48EC-AC49-3CCCDF493FDE}" type="pres">
      <dgm:prSet presAssocID="{27FA3CB6-3600-4915-90A6-EBC06CAB888E}" presName="sibTrans" presStyleCnt="0"/>
      <dgm:spPr/>
    </dgm:pt>
    <dgm:pt modelId="{9705459C-547A-4070-8879-2182D125D9DE}" type="pres">
      <dgm:prSet presAssocID="{EC621006-E2FD-4E8C-B5B0-607C1A304035}" presName="textNode" presStyleLbl="node1" presStyleIdx="6" presStyleCnt="7" custLinFactX="-3762" custLinFactNeighborX="-100000" custLinFactNeighborY="1143">
        <dgm:presLayoutVars>
          <dgm:bulletEnabled val="1"/>
        </dgm:presLayoutVars>
      </dgm:prSet>
      <dgm:spPr/>
    </dgm:pt>
  </dgm:ptLst>
  <dgm:cxnLst>
    <dgm:cxn modelId="{FBA27107-AE6A-49DE-96D7-8F832F1C371F}" type="presOf" srcId="{EC621006-E2FD-4E8C-B5B0-607C1A304035}" destId="{9705459C-547A-4070-8879-2182D125D9DE}" srcOrd="0" destOrd="0" presId="urn:microsoft.com/office/officeart/2005/8/layout/hProcess9"/>
    <dgm:cxn modelId="{7458080D-E4D8-412A-8F96-3FE9EC63C07D}" type="presOf" srcId="{FBBCF9CC-B13E-4357-8D2A-CB78EA30C1F6}" destId="{CFA5A27F-4F3E-42BA-9066-25E06119F987}" srcOrd="0" destOrd="0" presId="urn:microsoft.com/office/officeart/2005/8/layout/hProcess9"/>
    <dgm:cxn modelId="{EAFCA80F-41B1-4277-8BCB-F15F0F0B8F21}" srcId="{2BF49B1F-75C9-44F6-83C8-7D7A186B8C03}" destId="{B099B2E3-59EC-45F7-9BB1-880CBE9CECE7}" srcOrd="4" destOrd="0" parTransId="{0AFD1737-9ED1-4916-B123-6E06180E6773}" sibTransId="{33E70709-91C0-49DC-A22C-53B2E7226050}"/>
    <dgm:cxn modelId="{E1F77F1A-89C8-4FD9-91A0-EA7C2E4E4CA3}" srcId="{2BF49B1F-75C9-44F6-83C8-7D7A186B8C03}" destId="{4FEACF52-117C-4DB9-8B65-1A5616BB6F30}" srcOrd="1" destOrd="0" parTransId="{0F884BAC-6E49-419E-B12D-B67FC3529EC3}" sibTransId="{2ED76847-AC09-4D2D-81A5-AAD8E7850906}"/>
    <dgm:cxn modelId="{6F44E52C-3180-4A40-B7AF-95B730CC7226}" type="presOf" srcId="{4FEACF52-117C-4DB9-8B65-1A5616BB6F30}" destId="{7AD98CCA-FDCA-4C20-A7FB-21A0403134AC}" srcOrd="0" destOrd="0" presId="urn:microsoft.com/office/officeart/2005/8/layout/hProcess9"/>
    <dgm:cxn modelId="{93B26A31-1D06-4DB6-B7AC-431E16BDD225}" type="presOf" srcId="{B6B55424-E6EF-488F-8A41-C8236BAFBF98}" destId="{B5D8A256-D314-472C-A23C-9BCCB9F1D83D}" srcOrd="0" destOrd="0" presId="urn:microsoft.com/office/officeart/2005/8/layout/hProcess9"/>
    <dgm:cxn modelId="{5B79555E-12A2-40EC-A5D7-E93BC79B5D42}" srcId="{2BF49B1F-75C9-44F6-83C8-7D7A186B8C03}" destId="{B6B55424-E6EF-488F-8A41-C8236BAFBF98}" srcOrd="2" destOrd="0" parTransId="{36260C1E-0F3A-4F72-AC8E-707BB645B460}" sibTransId="{B27DA9A5-C380-4B21-A055-E623F1CA5A67}"/>
    <dgm:cxn modelId="{3064C54F-D82A-4A1C-97D4-18A2005FECD6}" srcId="{2BF49B1F-75C9-44F6-83C8-7D7A186B8C03}" destId="{FBBCF9CC-B13E-4357-8D2A-CB78EA30C1F6}" srcOrd="3" destOrd="0" parTransId="{B21F019D-54E7-484A-9BA5-6579A2608C1D}" sibTransId="{8BCDAFCA-6BB6-45F1-AE6E-993F8DF57A9B}"/>
    <dgm:cxn modelId="{1FCE8659-EFDD-4ADC-9D83-309D3719CEF6}" srcId="{2BF49B1F-75C9-44F6-83C8-7D7A186B8C03}" destId="{7E0F0A73-9C47-420C-918E-FA6126EEE419}" srcOrd="5" destOrd="0" parTransId="{2FA4A358-6004-475C-9F7E-142707E1592C}" sibTransId="{27FA3CB6-3600-4915-90A6-EBC06CAB888E}"/>
    <dgm:cxn modelId="{A051C579-C35D-4531-AF28-00CA5B768D84}" type="presOf" srcId="{3D82A4BB-828A-4E2F-A902-6C74B4B8974B}" destId="{C468FD7E-534C-437C-8EFE-A9746CE029A9}" srcOrd="0" destOrd="0" presId="urn:microsoft.com/office/officeart/2005/8/layout/hProcess9"/>
    <dgm:cxn modelId="{175C5B82-066A-4B90-B95E-8691EE6ED3B5}" type="presOf" srcId="{7E0F0A73-9C47-420C-918E-FA6126EEE419}" destId="{1879AB9E-77BC-4A52-A285-92A48ACC69DE}" srcOrd="0" destOrd="0" presId="urn:microsoft.com/office/officeart/2005/8/layout/hProcess9"/>
    <dgm:cxn modelId="{7DB6AE83-16A4-4B9F-B8C4-3268FAC8B578}" srcId="{2BF49B1F-75C9-44F6-83C8-7D7A186B8C03}" destId="{3D82A4BB-828A-4E2F-A902-6C74B4B8974B}" srcOrd="0" destOrd="0" parTransId="{49177D5B-BAC8-4F01-9F02-563170C3BF7F}" sibTransId="{1573E0ED-B814-4DAA-AABF-2582E921227A}"/>
    <dgm:cxn modelId="{FB64D889-2171-47B2-8399-A5F77FF26303}" type="presOf" srcId="{B099B2E3-59EC-45F7-9BB1-880CBE9CECE7}" destId="{C9C0ABB7-B360-4139-AC6B-50F10634D148}" srcOrd="0" destOrd="0" presId="urn:microsoft.com/office/officeart/2005/8/layout/hProcess9"/>
    <dgm:cxn modelId="{30ACB5D9-15CC-4D52-AA0A-247BB8C18174}" srcId="{2BF49B1F-75C9-44F6-83C8-7D7A186B8C03}" destId="{EC621006-E2FD-4E8C-B5B0-607C1A304035}" srcOrd="6" destOrd="0" parTransId="{FD3A0148-971F-4BE8-8D28-CFCDF987860D}" sibTransId="{CBACCC01-FE74-4D74-BCBF-92CAF126AB19}"/>
    <dgm:cxn modelId="{7A867AFF-44C0-42A3-9716-0F74D48F6E49}" type="presOf" srcId="{2BF49B1F-75C9-44F6-83C8-7D7A186B8C03}" destId="{54438582-6C26-4CA2-8D1C-DDBB99D70C3C}" srcOrd="0" destOrd="0" presId="urn:microsoft.com/office/officeart/2005/8/layout/hProcess9"/>
    <dgm:cxn modelId="{8737C4FA-794C-4CE7-AC16-76E14EE86D1C}" type="presParOf" srcId="{54438582-6C26-4CA2-8D1C-DDBB99D70C3C}" destId="{983F087B-641A-4D66-88CC-9C6726449200}" srcOrd="0" destOrd="0" presId="urn:microsoft.com/office/officeart/2005/8/layout/hProcess9"/>
    <dgm:cxn modelId="{98CA031B-783C-446D-9CD0-C1C60AFE92E2}" type="presParOf" srcId="{54438582-6C26-4CA2-8D1C-DDBB99D70C3C}" destId="{301BC28F-6738-4603-A4D8-DB361C3EF1FB}" srcOrd="1" destOrd="0" presId="urn:microsoft.com/office/officeart/2005/8/layout/hProcess9"/>
    <dgm:cxn modelId="{7202963A-81FE-486C-A5BE-EE0A047A8C45}" type="presParOf" srcId="{301BC28F-6738-4603-A4D8-DB361C3EF1FB}" destId="{C468FD7E-534C-437C-8EFE-A9746CE029A9}" srcOrd="0" destOrd="0" presId="urn:microsoft.com/office/officeart/2005/8/layout/hProcess9"/>
    <dgm:cxn modelId="{8F67972F-4AEF-4F9A-959B-FB185985CE90}" type="presParOf" srcId="{301BC28F-6738-4603-A4D8-DB361C3EF1FB}" destId="{EBA6902E-1764-4127-90BD-A61B162E2692}" srcOrd="1" destOrd="0" presId="urn:microsoft.com/office/officeart/2005/8/layout/hProcess9"/>
    <dgm:cxn modelId="{40F212FF-103E-4990-BB35-803F1050BFFC}" type="presParOf" srcId="{301BC28F-6738-4603-A4D8-DB361C3EF1FB}" destId="{7AD98CCA-FDCA-4C20-A7FB-21A0403134AC}" srcOrd="2" destOrd="0" presId="urn:microsoft.com/office/officeart/2005/8/layout/hProcess9"/>
    <dgm:cxn modelId="{60CF53D4-E7DE-493C-9530-2D6014E2FD99}" type="presParOf" srcId="{301BC28F-6738-4603-A4D8-DB361C3EF1FB}" destId="{0D8657BC-B704-457F-BAEE-8676421B7D12}" srcOrd="3" destOrd="0" presId="urn:microsoft.com/office/officeart/2005/8/layout/hProcess9"/>
    <dgm:cxn modelId="{92D20546-6273-4635-A67A-2A2D0C3D5C5E}" type="presParOf" srcId="{301BC28F-6738-4603-A4D8-DB361C3EF1FB}" destId="{B5D8A256-D314-472C-A23C-9BCCB9F1D83D}" srcOrd="4" destOrd="0" presId="urn:microsoft.com/office/officeart/2005/8/layout/hProcess9"/>
    <dgm:cxn modelId="{183F01B0-4220-4E0E-AF48-03636CF7379E}" type="presParOf" srcId="{301BC28F-6738-4603-A4D8-DB361C3EF1FB}" destId="{714CDA49-FB56-4ABC-8A03-1B19222B4596}" srcOrd="5" destOrd="0" presId="urn:microsoft.com/office/officeart/2005/8/layout/hProcess9"/>
    <dgm:cxn modelId="{F373F584-CEEE-479E-B1BA-8AE1FAAA1B4D}" type="presParOf" srcId="{301BC28F-6738-4603-A4D8-DB361C3EF1FB}" destId="{CFA5A27F-4F3E-42BA-9066-25E06119F987}" srcOrd="6" destOrd="0" presId="urn:microsoft.com/office/officeart/2005/8/layout/hProcess9"/>
    <dgm:cxn modelId="{79B505EC-4773-45D9-984E-5FFE21ED9AC0}" type="presParOf" srcId="{301BC28F-6738-4603-A4D8-DB361C3EF1FB}" destId="{FD345888-44FC-4D30-A065-D12B6E6061C6}" srcOrd="7" destOrd="0" presId="urn:microsoft.com/office/officeart/2005/8/layout/hProcess9"/>
    <dgm:cxn modelId="{4FE2C3DB-34FD-4E20-96F6-08823F63692C}" type="presParOf" srcId="{301BC28F-6738-4603-A4D8-DB361C3EF1FB}" destId="{C9C0ABB7-B360-4139-AC6B-50F10634D148}" srcOrd="8" destOrd="0" presId="urn:microsoft.com/office/officeart/2005/8/layout/hProcess9"/>
    <dgm:cxn modelId="{6FC08F53-FB14-4ACE-BE95-5C5811706879}" type="presParOf" srcId="{301BC28F-6738-4603-A4D8-DB361C3EF1FB}" destId="{D1D49F10-AC32-482B-8E13-494EE9F3C3A8}" srcOrd="9" destOrd="0" presId="urn:microsoft.com/office/officeart/2005/8/layout/hProcess9"/>
    <dgm:cxn modelId="{94B1A772-88F3-4FA6-9338-D290EF551AFC}" type="presParOf" srcId="{301BC28F-6738-4603-A4D8-DB361C3EF1FB}" destId="{1879AB9E-77BC-4A52-A285-92A48ACC69DE}" srcOrd="10" destOrd="0" presId="urn:microsoft.com/office/officeart/2005/8/layout/hProcess9"/>
    <dgm:cxn modelId="{B1567116-905F-41BA-90E2-E8895CD8F3A4}" type="presParOf" srcId="{301BC28F-6738-4603-A4D8-DB361C3EF1FB}" destId="{1C9CBDAB-7A3D-48EC-AC49-3CCCDF493FDE}" srcOrd="11" destOrd="0" presId="urn:microsoft.com/office/officeart/2005/8/layout/hProcess9"/>
    <dgm:cxn modelId="{250618E7-DAFD-4030-8578-EBF5DCAB7A7F}" type="presParOf" srcId="{301BC28F-6738-4603-A4D8-DB361C3EF1FB}" destId="{9705459C-547A-4070-8879-2182D125D9DE}" srcOrd="12" destOrd="0" presId="urn:microsoft.com/office/officeart/2005/8/layout/hProcess9"/>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607DBC-5BDD-46AD-A783-F60C2A6AF72D}" type="doc">
      <dgm:prSet loTypeId="urn:microsoft.com/office/officeart/2008/layout/VerticalCurvedList" loCatId="list" qsTypeId="urn:microsoft.com/office/officeart/2005/8/quickstyle/simple1" qsCatId="simple" csTypeId="urn:microsoft.com/office/officeart/2005/8/colors/accent6_2" csCatId="accent6" phldr="1"/>
      <dgm:spPr/>
      <dgm:t>
        <a:bodyPr/>
        <a:lstStyle/>
        <a:p>
          <a:endParaRPr lang="en-US"/>
        </a:p>
      </dgm:t>
    </dgm:pt>
    <dgm:pt modelId="{9580C43C-F5BB-4F37-B58F-86A08016B492}">
      <dgm:prSet phldrT="[Text]"/>
      <dgm:spPr>
        <a:xfrm>
          <a:off x="143495" y="90304"/>
          <a:ext cx="3239481" cy="180529"/>
        </a:xfrm>
        <a:prstGeom prst="rect">
          <a:avLst/>
        </a:prstGeom>
        <a:solidFill>
          <a:srgbClr val="258785"/>
        </a:solidFill>
      </dgm:spPr>
      <dgm:t>
        <a:bodyPr/>
        <a:lstStyle/>
        <a:p>
          <a:pPr>
            <a:buNone/>
          </a:pPr>
          <a:r>
            <a:rPr lang="en-US">
              <a:latin typeface="Calibri"/>
              <a:ea typeface="+mn-ea"/>
              <a:cs typeface="+mn-cs"/>
            </a:rPr>
            <a:t>Energy usage </a:t>
          </a:r>
        </a:p>
      </dgm:t>
    </dgm:pt>
    <dgm:pt modelId="{FA97C3BB-660D-4D7D-B32F-0F80284B153F}" type="parTrans" cxnId="{D3173925-7EF7-4334-8B6A-7FCD14714ACA}">
      <dgm:prSet/>
      <dgm:spPr/>
      <dgm:t>
        <a:bodyPr/>
        <a:lstStyle/>
        <a:p>
          <a:endParaRPr lang="en-US"/>
        </a:p>
      </dgm:t>
    </dgm:pt>
    <dgm:pt modelId="{89AC4EB6-AA69-4B86-A55D-20642E6A19B1}" type="sibTrans" cxnId="{D3173925-7EF7-4334-8B6A-7FCD14714ACA}">
      <dgm:prSet/>
      <dgm:spPr>
        <a:xfrm>
          <a:off x="-2243840" y="-347070"/>
          <a:ext cx="2680596" cy="2680596"/>
        </a:xfrm>
        <a:prstGeom prst="blockArc">
          <a:avLst>
            <a:gd name="adj1" fmla="val 18900000"/>
            <a:gd name="adj2" fmla="val 2700000"/>
            <a:gd name="adj3" fmla="val 806"/>
          </a:avLst>
        </a:prstGeom>
        <a:ln>
          <a:solidFill>
            <a:srgbClr val="258785"/>
          </a:solidFill>
        </a:ln>
      </dgm:spPr>
      <dgm:t>
        <a:bodyPr/>
        <a:lstStyle/>
        <a:p>
          <a:endParaRPr lang="en-US">
            <a:ln>
              <a:solidFill>
                <a:srgbClr val="92D050"/>
              </a:solidFill>
            </a:ln>
          </a:endParaRPr>
        </a:p>
      </dgm:t>
    </dgm:pt>
    <dgm:pt modelId="{EFB5571A-3AAA-4CE1-BCA1-E0B9CA2EF9E6}">
      <dgm:prSet/>
      <dgm:spPr>
        <a:xfrm>
          <a:off x="306980" y="361256"/>
          <a:ext cx="3075996" cy="180529"/>
        </a:xfrm>
        <a:prstGeom prst="rect">
          <a:avLst/>
        </a:prstGeom>
        <a:solidFill>
          <a:srgbClr val="258785"/>
        </a:solidFill>
      </dgm:spPr>
      <dgm:t>
        <a:bodyPr/>
        <a:lstStyle/>
        <a:p>
          <a:pPr>
            <a:buNone/>
          </a:pPr>
          <a:r>
            <a:rPr lang="en-US">
              <a:latin typeface="Calibri"/>
              <a:ea typeface="+mn-ea"/>
              <a:cs typeface="+mn-cs"/>
            </a:rPr>
            <a:t>Water use and emissions into water </a:t>
          </a:r>
        </a:p>
      </dgm:t>
    </dgm:pt>
    <dgm:pt modelId="{9BF6F68C-EB14-401B-ABEB-865D16799C49}" type="parTrans" cxnId="{8E1FB280-1E44-4F57-BCE6-1F2E7EFDFE41}">
      <dgm:prSet/>
      <dgm:spPr/>
      <dgm:t>
        <a:bodyPr/>
        <a:lstStyle/>
        <a:p>
          <a:endParaRPr lang="en-US"/>
        </a:p>
      </dgm:t>
    </dgm:pt>
    <dgm:pt modelId="{32663816-8C78-4F4D-91A8-300A59365082}" type="sibTrans" cxnId="{8E1FB280-1E44-4F57-BCE6-1F2E7EFDFE41}">
      <dgm:prSet/>
      <dgm:spPr/>
      <dgm:t>
        <a:bodyPr/>
        <a:lstStyle/>
        <a:p>
          <a:endParaRPr lang="en-US"/>
        </a:p>
      </dgm:t>
    </dgm:pt>
    <dgm:pt modelId="{8E963CD2-EF2F-45EE-BFC1-576F99E97A6C}">
      <dgm:prSet/>
      <dgm:spPr>
        <a:xfrm>
          <a:off x="396569" y="632010"/>
          <a:ext cx="2986407" cy="180529"/>
        </a:xfrm>
        <a:prstGeom prst="rect">
          <a:avLst/>
        </a:prstGeom>
        <a:solidFill>
          <a:srgbClr val="258785"/>
        </a:solidFill>
      </dgm:spPr>
      <dgm:t>
        <a:bodyPr/>
        <a:lstStyle/>
        <a:p>
          <a:pPr>
            <a:buNone/>
          </a:pPr>
          <a:r>
            <a:rPr lang="en-US">
              <a:latin typeface="Calibri"/>
              <a:ea typeface="+mn-ea"/>
              <a:cs typeface="+mn-cs"/>
            </a:rPr>
            <a:t>Waste production and waste management </a:t>
          </a:r>
        </a:p>
      </dgm:t>
    </dgm:pt>
    <dgm:pt modelId="{5F0515DB-6DEC-40E0-AB0F-70519D20DAE1}" type="parTrans" cxnId="{DA091EEE-717D-4290-B114-011C39130B9E}">
      <dgm:prSet/>
      <dgm:spPr/>
      <dgm:t>
        <a:bodyPr/>
        <a:lstStyle/>
        <a:p>
          <a:endParaRPr lang="en-US"/>
        </a:p>
      </dgm:t>
    </dgm:pt>
    <dgm:pt modelId="{A1D4319C-EFBC-4162-A255-112484C0CBB2}" type="sibTrans" cxnId="{DA091EEE-717D-4290-B114-011C39130B9E}">
      <dgm:prSet/>
      <dgm:spPr/>
      <dgm:t>
        <a:bodyPr/>
        <a:lstStyle/>
        <a:p>
          <a:endParaRPr lang="en-US"/>
        </a:p>
      </dgm:t>
    </dgm:pt>
    <dgm:pt modelId="{87001E02-D1E3-42D3-9EB1-A83C0E2E834C}">
      <dgm:prSet/>
      <dgm:spPr>
        <a:xfrm>
          <a:off x="425174" y="902963"/>
          <a:ext cx="2957802" cy="180529"/>
        </a:xfrm>
        <a:prstGeom prst="rect">
          <a:avLst/>
        </a:prstGeom>
        <a:solidFill>
          <a:srgbClr val="258785"/>
        </a:solidFill>
      </dgm:spPr>
      <dgm:t>
        <a:bodyPr/>
        <a:lstStyle/>
        <a:p>
          <a:pPr>
            <a:buNone/>
          </a:pPr>
          <a:r>
            <a:rPr lang="en-US">
              <a:latin typeface="Calibri"/>
              <a:ea typeface="+mn-ea"/>
              <a:cs typeface="+mn-cs"/>
            </a:rPr>
            <a:t>Greenhouse gas emissions </a:t>
          </a:r>
        </a:p>
      </dgm:t>
    </dgm:pt>
    <dgm:pt modelId="{64E365D7-7556-44BD-B09E-16B7A15096FD}" type="parTrans" cxnId="{21BE1FA1-6BA0-422F-949B-AF4A25D6C47C}">
      <dgm:prSet/>
      <dgm:spPr/>
      <dgm:t>
        <a:bodyPr/>
        <a:lstStyle/>
        <a:p>
          <a:endParaRPr lang="en-US"/>
        </a:p>
      </dgm:t>
    </dgm:pt>
    <dgm:pt modelId="{2633D7B6-2AD5-43AC-B874-3570C47F3A87}" type="sibTrans" cxnId="{21BE1FA1-6BA0-422F-949B-AF4A25D6C47C}">
      <dgm:prSet/>
      <dgm:spPr/>
      <dgm:t>
        <a:bodyPr/>
        <a:lstStyle/>
        <a:p>
          <a:endParaRPr lang="en-US"/>
        </a:p>
      </dgm:t>
    </dgm:pt>
    <dgm:pt modelId="{96B8995C-C82C-43C0-8F96-21FDE17CC8C1}">
      <dgm:prSet/>
      <dgm:spPr>
        <a:xfrm>
          <a:off x="396569" y="1173916"/>
          <a:ext cx="2986407" cy="180529"/>
        </a:xfrm>
        <a:prstGeom prst="rect">
          <a:avLst/>
        </a:prstGeom>
        <a:solidFill>
          <a:srgbClr val="258785"/>
        </a:solidFill>
      </dgm:spPr>
      <dgm:t>
        <a:bodyPr/>
        <a:lstStyle/>
        <a:p>
          <a:pPr>
            <a:buNone/>
          </a:pPr>
          <a:r>
            <a:rPr lang="en-US">
              <a:latin typeface="Calibri"/>
              <a:ea typeface="+mn-ea"/>
              <a:cs typeface="+mn-cs"/>
            </a:rPr>
            <a:t>Peak loads</a:t>
          </a:r>
        </a:p>
      </dgm:t>
    </dgm:pt>
    <dgm:pt modelId="{FFD43254-90DC-4D5B-B7C3-6177F34D242C}" type="parTrans" cxnId="{0523361A-BCE4-4D7C-8853-A9A37D00F2E6}">
      <dgm:prSet/>
      <dgm:spPr/>
      <dgm:t>
        <a:bodyPr/>
        <a:lstStyle/>
        <a:p>
          <a:endParaRPr lang="en-US"/>
        </a:p>
      </dgm:t>
    </dgm:pt>
    <dgm:pt modelId="{CF0BC925-A063-4657-97E2-FD88C810D4EE}" type="sibTrans" cxnId="{0523361A-BCE4-4D7C-8853-A9A37D00F2E6}">
      <dgm:prSet/>
      <dgm:spPr/>
      <dgm:t>
        <a:bodyPr/>
        <a:lstStyle/>
        <a:p>
          <a:endParaRPr lang="en-US"/>
        </a:p>
      </dgm:t>
    </dgm:pt>
    <dgm:pt modelId="{CBB42CD8-DBC9-4C23-A6D9-E27DB408A41F}">
      <dgm:prSet/>
      <dgm:spPr>
        <a:xfrm>
          <a:off x="306980" y="1444669"/>
          <a:ext cx="3075996" cy="180529"/>
        </a:xfrm>
        <a:prstGeom prst="rect">
          <a:avLst/>
        </a:prstGeom>
        <a:solidFill>
          <a:srgbClr val="258785"/>
        </a:solidFill>
      </dgm:spPr>
      <dgm:t>
        <a:bodyPr/>
        <a:lstStyle/>
        <a:p>
          <a:pPr>
            <a:buNone/>
          </a:pPr>
          <a:r>
            <a:rPr lang="en-US">
              <a:latin typeface="Calibri"/>
              <a:ea typeface="+mn-ea"/>
              <a:cs typeface="+mn-cs"/>
            </a:rPr>
            <a:t>Resource consumption</a:t>
          </a:r>
        </a:p>
      </dgm:t>
    </dgm:pt>
    <dgm:pt modelId="{DA6E7F38-F53C-4744-AD7C-8B3615F5BC46}" type="parTrans" cxnId="{B583FA21-9B07-4E09-B950-9EB5B535788A}">
      <dgm:prSet/>
      <dgm:spPr/>
      <dgm:t>
        <a:bodyPr/>
        <a:lstStyle/>
        <a:p>
          <a:endParaRPr lang="en-US"/>
        </a:p>
      </dgm:t>
    </dgm:pt>
    <dgm:pt modelId="{9E077CD0-B6DA-433D-A4FE-16E925231A73}" type="sibTrans" cxnId="{B583FA21-9B07-4E09-B950-9EB5B535788A}">
      <dgm:prSet/>
      <dgm:spPr/>
      <dgm:t>
        <a:bodyPr/>
        <a:lstStyle/>
        <a:p>
          <a:endParaRPr lang="en-US"/>
        </a:p>
      </dgm:t>
    </dgm:pt>
    <dgm:pt modelId="{3574CB34-1EE3-4914-AFFC-309BB182A9BC}">
      <dgm:prSet/>
      <dgm:spPr>
        <a:xfrm>
          <a:off x="143495" y="1715622"/>
          <a:ext cx="3239481" cy="180529"/>
        </a:xfrm>
        <a:prstGeom prst="rect">
          <a:avLst/>
        </a:prstGeom>
        <a:solidFill>
          <a:srgbClr val="258785"/>
        </a:solidFill>
      </dgm:spPr>
      <dgm:t>
        <a:bodyPr/>
        <a:lstStyle/>
        <a:p>
          <a:pPr>
            <a:buNone/>
          </a:pPr>
          <a:r>
            <a:rPr lang="en-US">
              <a:latin typeface="Calibri"/>
              <a:ea typeface="+mn-ea"/>
              <a:cs typeface="+mn-cs"/>
            </a:rPr>
            <a:t>Behaviour</a:t>
          </a:r>
        </a:p>
      </dgm:t>
    </dgm:pt>
    <dgm:pt modelId="{306E4275-F188-4FCE-937F-624085743034}" type="parTrans" cxnId="{71AF0502-1C0C-4528-B1F0-32477B627E76}">
      <dgm:prSet/>
      <dgm:spPr/>
      <dgm:t>
        <a:bodyPr/>
        <a:lstStyle/>
        <a:p>
          <a:endParaRPr lang="en-US"/>
        </a:p>
      </dgm:t>
    </dgm:pt>
    <dgm:pt modelId="{83168BDC-1A77-4474-9BEF-7E5B0993EF67}" type="sibTrans" cxnId="{71AF0502-1C0C-4528-B1F0-32477B627E76}">
      <dgm:prSet/>
      <dgm:spPr/>
      <dgm:t>
        <a:bodyPr/>
        <a:lstStyle/>
        <a:p>
          <a:endParaRPr lang="en-US"/>
        </a:p>
      </dgm:t>
    </dgm:pt>
    <dgm:pt modelId="{374F996A-C529-46D8-91A8-27E0B2B83D40}" type="pres">
      <dgm:prSet presAssocID="{56607DBC-5BDD-46AD-A783-F60C2A6AF72D}" presName="Name0" presStyleCnt="0">
        <dgm:presLayoutVars>
          <dgm:chMax val="7"/>
          <dgm:chPref val="7"/>
          <dgm:dir/>
        </dgm:presLayoutVars>
      </dgm:prSet>
      <dgm:spPr/>
    </dgm:pt>
    <dgm:pt modelId="{3978B60F-79DC-43C9-BEFC-2541CC4FDBF7}" type="pres">
      <dgm:prSet presAssocID="{56607DBC-5BDD-46AD-A783-F60C2A6AF72D}" presName="Name1" presStyleCnt="0"/>
      <dgm:spPr/>
    </dgm:pt>
    <dgm:pt modelId="{37CD557C-492C-446C-9F77-9EC75CE44E90}" type="pres">
      <dgm:prSet presAssocID="{56607DBC-5BDD-46AD-A783-F60C2A6AF72D}" presName="cycle" presStyleCnt="0"/>
      <dgm:spPr/>
    </dgm:pt>
    <dgm:pt modelId="{D6DC24D7-ACA7-42F6-9C2A-10B22FD6ED89}" type="pres">
      <dgm:prSet presAssocID="{56607DBC-5BDD-46AD-A783-F60C2A6AF72D}" presName="srcNode" presStyleLbl="node1" presStyleIdx="0" presStyleCnt="7"/>
      <dgm:spPr/>
    </dgm:pt>
    <dgm:pt modelId="{42019FED-E118-42EC-A6CD-B1C336BE21FB}" type="pres">
      <dgm:prSet presAssocID="{56607DBC-5BDD-46AD-A783-F60C2A6AF72D}" presName="conn" presStyleLbl="parChTrans1D2" presStyleIdx="0" presStyleCnt="1"/>
      <dgm:spPr/>
    </dgm:pt>
    <dgm:pt modelId="{2218B681-B6C0-4824-8518-4FA2113F8840}" type="pres">
      <dgm:prSet presAssocID="{56607DBC-5BDD-46AD-A783-F60C2A6AF72D}" presName="extraNode" presStyleLbl="node1" presStyleIdx="0" presStyleCnt="7"/>
      <dgm:spPr/>
    </dgm:pt>
    <dgm:pt modelId="{B0425613-06D1-4537-A889-BA28527021F5}" type="pres">
      <dgm:prSet presAssocID="{56607DBC-5BDD-46AD-A783-F60C2A6AF72D}" presName="dstNode" presStyleLbl="node1" presStyleIdx="0" presStyleCnt="7"/>
      <dgm:spPr/>
    </dgm:pt>
    <dgm:pt modelId="{E4E81D3D-1AB2-44FA-A82A-B4517E65CB20}" type="pres">
      <dgm:prSet presAssocID="{9580C43C-F5BB-4F37-B58F-86A08016B492}" presName="text_1" presStyleLbl="node1" presStyleIdx="0" presStyleCnt="7" custLinFactNeighborX="0" custLinFactNeighborY="4052">
        <dgm:presLayoutVars>
          <dgm:bulletEnabled val="1"/>
        </dgm:presLayoutVars>
      </dgm:prSet>
      <dgm:spPr/>
    </dgm:pt>
    <dgm:pt modelId="{3DFAF988-3ACD-464B-8191-A425A9EE6D60}" type="pres">
      <dgm:prSet presAssocID="{9580C43C-F5BB-4F37-B58F-86A08016B492}" presName="accent_1" presStyleCnt="0"/>
      <dgm:spPr/>
    </dgm:pt>
    <dgm:pt modelId="{62687480-D911-408C-8843-B985F7272BC4}" type="pres">
      <dgm:prSet presAssocID="{9580C43C-F5BB-4F37-B58F-86A08016B492}" presName="accentRepeatNode" presStyleLbl="solidFgAcc1" presStyleIdx="0" presStyleCnt="7"/>
      <dgm:spPr>
        <a:xfrm>
          <a:off x="30664" y="67738"/>
          <a:ext cx="225661" cy="225661"/>
        </a:xfrm>
        <a:prstGeom prst="ellipse">
          <a:avLst/>
        </a:prstGeom>
        <a:ln>
          <a:solidFill>
            <a:srgbClr val="258785"/>
          </a:solidFill>
        </a:ln>
      </dgm:spPr>
    </dgm:pt>
    <dgm:pt modelId="{A7DE37D6-62C4-4AF8-8388-E131548BD9B9}" type="pres">
      <dgm:prSet presAssocID="{EFB5571A-3AAA-4CE1-BCA1-E0B9CA2EF9E6}" presName="text_2" presStyleLbl="node1" presStyleIdx="1" presStyleCnt="7">
        <dgm:presLayoutVars>
          <dgm:bulletEnabled val="1"/>
        </dgm:presLayoutVars>
      </dgm:prSet>
      <dgm:spPr/>
    </dgm:pt>
    <dgm:pt modelId="{0322BE21-6A16-4DB3-A68B-7DE4AE01E341}" type="pres">
      <dgm:prSet presAssocID="{EFB5571A-3AAA-4CE1-BCA1-E0B9CA2EF9E6}" presName="accent_2" presStyleCnt="0"/>
      <dgm:spPr/>
    </dgm:pt>
    <dgm:pt modelId="{91C2DBFB-C20F-4DB9-B1E6-ACA2A8B04912}" type="pres">
      <dgm:prSet presAssocID="{EFB5571A-3AAA-4CE1-BCA1-E0B9CA2EF9E6}" presName="accentRepeatNode" presStyleLbl="solidFgAcc1" presStyleIdx="1" presStyleCnt="7"/>
      <dgm:spPr>
        <a:xfrm>
          <a:off x="194149" y="338690"/>
          <a:ext cx="225661" cy="225661"/>
        </a:xfrm>
        <a:prstGeom prst="ellipse">
          <a:avLst/>
        </a:prstGeom>
        <a:ln>
          <a:solidFill>
            <a:srgbClr val="258785"/>
          </a:solidFill>
        </a:ln>
      </dgm:spPr>
    </dgm:pt>
    <dgm:pt modelId="{4A0CA8C8-C1C7-42A9-86AF-C36393BBAFF1}" type="pres">
      <dgm:prSet presAssocID="{8E963CD2-EF2F-45EE-BFC1-576F99E97A6C}" presName="text_3" presStyleLbl="node1" presStyleIdx="2" presStyleCnt="7">
        <dgm:presLayoutVars>
          <dgm:bulletEnabled val="1"/>
        </dgm:presLayoutVars>
      </dgm:prSet>
      <dgm:spPr/>
    </dgm:pt>
    <dgm:pt modelId="{49A1A2D8-F290-437F-BD4E-6E5FBF40E662}" type="pres">
      <dgm:prSet presAssocID="{8E963CD2-EF2F-45EE-BFC1-576F99E97A6C}" presName="accent_3" presStyleCnt="0"/>
      <dgm:spPr/>
    </dgm:pt>
    <dgm:pt modelId="{18707A43-F8E1-4692-82BA-2EDC38361F19}" type="pres">
      <dgm:prSet presAssocID="{8E963CD2-EF2F-45EE-BFC1-576F99E97A6C}" presName="accentRepeatNode" presStyleLbl="solidFgAcc1" presStyleIdx="2" presStyleCnt="7"/>
      <dgm:spPr>
        <a:xfrm>
          <a:off x="283738" y="609444"/>
          <a:ext cx="225661" cy="225661"/>
        </a:xfrm>
        <a:prstGeom prst="ellipse">
          <a:avLst/>
        </a:prstGeom>
        <a:ln>
          <a:solidFill>
            <a:srgbClr val="258785"/>
          </a:solidFill>
        </a:ln>
      </dgm:spPr>
    </dgm:pt>
    <dgm:pt modelId="{D2E45C15-FF84-41D5-A604-2845AB3162AC}" type="pres">
      <dgm:prSet presAssocID="{87001E02-D1E3-42D3-9EB1-A83C0E2E834C}" presName="text_4" presStyleLbl="node1" presStyleIdx="3" presStyleCnt="7">
        <dgm:presLayoutVars>
          <dgm:bulletEnabled val="1"/>
        </dgm:presLayoutVars>
      </dgm:prSet>
      <dgm:spPr/>
    </dgm:pt>
    <dgm:pt modelId="{B3B3C7FC-A9A9-4716-A033-E70A5F0F7F2B}" type="pres">
      <dgm:prSet presAssocID="{87001E02-D1E3-42D3-9EB1-A83C0E2E834C}" presName="accent_4" presStyleCnt="0"/>
      <dgm:spPr/>
    </dgm:pt>
    <dgm:pt modelId="{C6E64D53-9D0D-4420-AB39-636D5BCF5BDE}" type="pres">
      <dgm:prSet presAssocID="{87001E02-D1E3-42D3-9EB1-A83C0E2E834C}" presName="accentRepeatNode" presStyleLbl="solidFgAcc1" presStyleIdx="3" presStyleCnt="7"/>
      <dgm:spPr>
        <a:xfrm>
          <a:off x="312343" y="880397"/>
          <a:ext cx="225661" cy="225661"/>
        </a:xfrm>
        <a:prstGeom prst="ellipse">
          <a:avLst/>
        </a:prstGeom>
        <a:ln>
          <a:solidFill>
            <a:srgbClr val="258785"/>
          </a:solidFill>
        </a:ln>
      </dgm:spPr>
    </dgm:pt>
    <dgm:pt modelId="{29D992E0-E849-4406-9EC3-1A16D0BCBE1E}" type="pres">
      <dgm:prSet presAssocID="{96B8995C-C82C-43C0-8F96-21FDE17CC8C1}" presName="text_5" presStyleLbl="node1" presStyleIdx="4" presStyleCnt="7">
        <dgm:presLayoutVars>
          <dgm:bulletEnabled val="1"/>
        </dgm:presLayoutVars>
      </dgm:prSet>
      <dgm:spPr/>
    </dgm:pt>
    <dgm:pt modelId="{4BE4F9E5-7067-486E-AC65-93ED4B1E5C7F}" type="pres">
      <dgm:prSet presAssocID="{96B8995C-C82C-43C0-8F96-21FDE17CC8C1}" presName="accent_5" presStyleCnt="0"/>
      <dgm:spPr/>
    </dgm:pt>
    <dgm:pt modelId="{C6A6B73E-B884-4374-80FF-304DF1A7C134}" type="pres">
      <dgm:prSet presAssocID="{96B8995C-C82C-43C0-8F96-21FDE17CC8C1}" presName="accentRepeatNode" presStyleLbl="solidFgAcc1" presStyleIdx="4" presStyleCnt="7"/>
      <dgm:spPr>
        <a:xfrm>
          <a:off x="283738" y="1151349"/>
          <a:ext cx="225661" cy="225661"/>
        </a:xfrm>
        <a:prstGeom prst="ellipse">
          <a:avLst/>
        </a:prstGeom>
        <a:ln>
          <a:solidFill>
            <a:srgbClr val="258785"/>
          </a:solidFill>
        </a:ln>
      </dgm:spPr>
    </dgm:pt>
    <dgm:pt modelId="{7139D865-570F-4072-8E41-E4B9A9DA4D73}" type="pres">
      <dgm:prSet presAssocID="{CBB42CD8-DBC9-4C23-A6D9-E27DB408A41F}" presName="text_6" presStyleLbl="node1" presStyleIdx="5" presStyleCnt="7">
        <dgm:presLayoutVars>
          <dgm:bulletEnabled val="1"/>
        </dgm:presLayoutVars>
      </dgm:prSet>
      <dgm:spPr/>
    </dgm:pt>
    <dgm:pt modelId="{F4218142-0C0A-4271-B677-B4AA3DB554DA}" type="pres">
      <dgm:prSet presAssocID="{CBB42CD8-DBC9-4C23-A6D9-E27DB408A41F}" presName="accent_6" presStyleCnt="0"/>
      <dgm:spPr/>
    </dgm:pt>
    <dgm:pt modelId="{5DBF67E9-CDAD-4FB2-B83B-9E81F63719AA}" type="pres">
      <dgm:prSet presAssocID="{CBB42CD8-DBC9-4C23-A6D9-E27DB408A41F}" presName="accentRepeatNode" presStyleLbl="solidFgAcc1" presStyleIdx="5" presStyleCnt="7"/>
      <dgm:spPr>
        <a:xfrm>
          <a:off x="194149" y="1422103"/>
          <a:ext cx="225661" cy="225661"/>
        </a:xfrm>
        <a:prstGeom prst="ellipse">
          <a:avLst/>
        </a:prstGeom>
        <a:ln>
          <a:solidFill>
            <a:srgbClr val="258785"/>
          </a:solidFill>
        </a:ln>
      </dgm:spPr>
    </dgm:pt>
    <dgm:pt modelId="{D9E78521-8164-4147-BC9B-B55F9495296F}" type="pres">
      <dgm:prSet presAssocID="{3574CB34-1EE3-4914-AFFC-309BB182A9BC}" presName="text_7" presStyleLbl="node1" presStyleIdx="6" presStyleCnt="7">
        <dgm:presLayoutVars>
          <dgm:bulletEnabled val="1"/>
        </dgm:presLayoutVars>
      </dgm:prSet>
      <dgm:spPr/>
    </dgm:pt>
    <dgm:pt modelId="{A35BAEA8-C0FC-43CE-BDD1-8B94441E9044}" type="pres">
      <dgm:prSet presAssocID="{3574CB34-1EE3-4914-AFFC-309BB182A9BC}" presName="accent_7" presStyleCnt="0"/>
      <dgm:spPr/>
    </dgm:pt>
    <dgm:pt modelId="{33E56262-9C99-418E-88E3-80F78B1B4933}" type="pres">
      <dgm:prSet presAssocID="{3574CB34-1EE3-4914-AFFC-309BB182A9BC}" presName="accentRepeatNode" presStyleLbl="solidFgAcc1" presStyleIdx="6" presStyleCnt="7"/>
      <dgm:spPr>
        <a:xfrm>
          <a:off x="30664" y="1693056"/>
          <a:ext cx="225661" cy="225661"/>
        </a:xfrm>
        <a:prstGeom prst="ellipse">
          <a:avLst/>
        </a:prstGeom>
        <a:ln>
          <a:solidFill>
            <a:srgbClr val="258785"/>
          </a:solidFill>
        </a:ln>
      </dgm:spPr>
    </dgm:pt>
  </dgm:ptLst>
  <dgm:cxnLst>
    <dgm:cxn modelId="{71AF0502-1C0C-4528-B1F0-32477B627E76}" srcId="{56607DBC-5BDD-46AD-A783-F60C2A6AF72D}" destId="{3574CB34-1EE3-4914-AFFC-309BB182A9BC}" srcOrd="6" destOrd="0" parTransId="{306E4275-F188-4FCE-937F-624085743034}" sibTransId="{83168BDC-1A77-4474-9BEF-7E5B0993EF67}"/>
    <dgm:cxn modelId="{0523361A-BCE4-4D7C-8853-A9A37D00F2E6}" srcId="{56607DBC-5BDD-46AD-A783-F60C2A6AF72D}" destId="{96B8995C-C82C-43C0-8F96-21FDE17CC8C1}" srcOrd="4" destOrd="0" parTransId="{FFD43254-90DC-4D5B-B7C3-6177F34D242C}" sibTransId="{CF0BC925-A063-4657-97E2-FD88C810D4EE}"/>
    <dgm:cxn modelId="{B583FA21-9B07-4E09-B950-9EB5B535788A}" srcId="{56607DBC-5BDD-46AD-A783-F60C2A6AF72D}" destId="{CBB42CD8-DBC9-4C23-A6D9-E27DB408A41F}" srcOrd="5" destOrd="0" parTransId="{DA6E7F38-F53C-4744-AD7C-8B3615F5BC46}" sibTransId="{9E077CD0-B6DA-433D-A4FE-16E925231A73}"/>
    <dgm:cxn modelId="{D3173925-7EF7-4334-8B6A-7FCD14714ACA}" srcId="{56607DBC-5BDD-46AD-A783-F60C2A6AF72D}" destId="{9580C43C-F5BB-4F37-B58F-86A08016B492}" srcOrd="0" destOrd="0" parTransId="{FA97C3BB-660D-4D7D-B32F-0F80284B153F}" sibTransId="{89AC4EB6-AA69-4B86-A55D-20642E6A19B1}"/>
    <dgm:cxn modelId="{817E6835-D0C9-4FF2-848A-AD3AC50F906A}" type="presOf" srcId="{9580C43C-F5BB-4F37-B58F-86A08016B492}" destId="{E4E81D3D-1AB2-44FA-A82A-B4517E65CB20}" srcOrd="0" destOrd="0" presId="urn:microsoft.com/office/officeart/2008/layout/VerticalCurvedList"/>
    <dgm:cxn modelId="{78C26A5B-F816-4C18-A695-89E63CDACABB}" type="presOf" srcId="{89AC4EB6-AA69-4B86-A55D-20642E6A19B1}" destId="{42019FED-E118-42EC-A6CD-B1C336BE21FB}" srcOrd="0" destOrd="0" presId="urn:microsoft.com/office/officeart/2008/layout/VerticalCurvedList"/>
    <dgm:cxn modelId="{2BE2554C-AFC5-4C39-85B7-00CFB4E69B80}" type="presOf" srcId="{EFB5571A-3AAA-4CE1-BCA1-E0B9CA2EF9E6}" destId="{A7DE37D6-62C4-4AF8-8388-E131548BD9B9}" srcOrd="0" destOrd="0" presId="urn:microsoft.com/office/officeart/2008/layout/VerticalCurvedList"/>
    <dgm:cxn modelId="{07420155-FC86-48A8-9F12-1C80557CFC45}" type="presOf" srcId="{3574CB34-1EE3-4914-AFFC-309BB182A9BC}" destId="{D9E78521-8164-4147-BC9B-B55F9495296F}" srcOrd="0" destOrd="0" presId="urn:microsoft.com/office/officeart/2008/layout/VerticalCurvedList"/>
    <dgm:cxn modelId="{B77E127B-6A3A-460E-92A1-317C8EE4AAEA}" type="presOf" srcId="{8E963CD2-EF2F-45EE-BFC1-576F99E97A6C}" destId="{4A0CA8C8-C1C7-42A9-86AF-C36393BBAFF1}" srcOrd="0" destOrd="0" presId="urn:microsoft.com/office/officeart/2008/layout/VerticalCurvedList"/>
    <dgm:cxn modelId="{8E1FB280-1E44-4F57-BCE6-1F2E7EFDFE41}" srcId="{56607DBC-5BDD-46AD-A783-F60C2A6AF72D}" destId="{EFB5571A-3AAA-4CE1-BCA1-E0B9CA2EF9E6}" srcOrd="1" destOrd="0" parTransId="{9BF6F68C-EB14-401B-ABEB-865D16799C49}" sibTransId="{32663816-8C78-4F4D-91A8-300A59365082}"/>
    <dgm:cxn modelId="{21BE1FA1-6BA0-422F-949B-AF4A25D6C47C}" srcId="{56607DBC-5BDD-46AD-A783-F60C2A6AF72D}" destId="{87001E02-D1E3-42D3-9EB1-A83C0E2E834C}" srcOrd="3" destOrd="0" parTransId="{64E365D7-7556-44BD-B09E-16B7A15096FD}" sibTransId="{2633D7B6-2AD5-43AC-B874-3570C47F3A87}"/>
    <dgm:cxn modelId="{20D988AC-C4EC-4B6B-8267-6AAC5CFBC0FC}" type="presOf" srcId="{96B8995C-C82C-43C0-8F96-21FDE17CC8C1}" destId="{29D992E0-E849-4406-9EC3-1A16D0BCBE1E}" srcOrd="0" destOrd="0" presId="urn:microsoft.com/office/officeart/2008/layout/VerticalCurvedList"/>
    <dgm:cxn modelId="{8940EDD9-3F89-42BB-AA43-CA4219B1D37A}" type="presOf" srcId="{CBB42CD8-DBC9-4C23-A6D9-E27DB408A41F}" destId="{7139D865-570F-4072-8E41-E4B9A9DA4D73}" srcOrd="0" destOrd="0" presId="urn:microsoft.com/office/officeart/2008/layout/VerticalCurvedList"/>
    <dgm:cxn modelId="{ADA404EE-EA5C-4424-85FD-B308C39181D4}" type="presOf" srcId="{56607DBC-5BDD-46AD-A783-F60C2A6AF72D}" destId="{374F996A-C529-46D8-91A8-27E0B2B83D40}" srcOrd="0" destOrd="0" presId="urn:microsoft.com/office/officeart/2008/layout/VerticalCurvedList"/>
    <dgm:cxn modelId="{DA091EEE-717D-4290-B114-011C39130B9E}" srcId="{56607DBC-5BDD-46AD-A783-F60C2A6AF72D}" destId="{8E963CD2-EF2F-45EE-BFC1-576F99E97A6C}" srcOrd="2" destOrd="0" parTransId="{5F0515DB-6DEC-40E0-AB0F-70519D20DAE1}" sibTransId="{A1D4319C-EFBC-4162-A255-112484C0CBB2}"/>
    <dgm:cxn modelId="{3EE283F9-0801-4ECD-A9FB-DDE8EF6EE2B0}" type="presOf" srcId="{87001E02-D1E3-42D3-9EB1-A83C0E2E834C}" destId="{D2E45C15-FF84-41D5-A604-2845AB3162AC}" srcOrd="0" destOrd="0" presId="urn:microsoft.com/office/officeart/2008/layout/VerticalCurvedList"/>
    <dgm:cxn modelId="{AF5FB76A-08EA-41FA-8BFF-0A7BA83C7A56}" type="presParOf" srcId="{374F996A-C529-46D8-91A8-27E0B2B83D40}" destId="{3978B60F-79DC-43C9-BEFC-2541CC4FDBF7}" srcOrd="0" destOrd="0" presId="urn:microsoft.com/office/officeart/2008/layout/VerticalCurvedList"/>
    <dgm:cxn modelId="{73A575FD-A111-43BA-ADC5-59AFEC10701C}" type="presParOf" srcId="{3978B60F-79DC-43C9-BEFC-2541CC4FDBF7}" destId="{37CD557C-492C-446C-9F77-9EC75CE44E90}" srcOrd="0" destOrd="0" presId="urn:microsoft.com/office/officeart/2008/layout/VerticalCurvedList"/>
    <dgm:cxn modelId="{7595F5B7-82E4-4BAB-973F-D80D22454DB9}" type="presParOf" srcId="{37CD557C-492C-446C-9F77-9EC75CE44E90}" destId="{D6DC24D7-ACA7-42F6-9C2A-10B22FD6ED89}" srcOrd="0" destOrd="0" presId="urn:microsoft.com/office/officeart/2008/layout/VerticalCurvedList"/>
    <dgm:cxn modelId="{CA8FFC7F-56AF-4D55-AB79-41BE8FAD357C}" type="presParOf" srcId="{37CD557C-492C-446C-9F77-9EC75CE44E90}" destId="{42019FED-E118-42EC-A6CD-B1C336BE21FB}" srcOrd="1" destOrd="0" presId="urn:microsoft.com/office/officeart/2008/layout/VerticalCurvedList"/>
    <dgm:cxn modelId="{A59EB464-78BC-4448-8BCF-2CB74DAFB926}" type="presParOf" srcId="{37CD557C-492C-446C-9F77-9EC75CE44E90}" destId="{2218B681-B6C0-4824-8518-4FA2113F8840}" srcOrd="2" destOrd="0" presId="urn:microsoft.com/office/officeart/2008/layout/VerticalCurvedList"/>
    <dgm:cxn modelId="{A3970349-3D7D-4327-A923-2DE192EDBFF1}" type="presParOf" srcId="{37CD557C-492C-446C-9F77-9EC75CE44E90}" destId="{B0425613-06D1-4537-A889-BA28527021F5}" srcOrd="3" destOrd="0" presId="urn:microsoft.com/office/officeart/2008/layout/VerticalCurvedList"/>
    <dgm:cxn modelId="{941D177B-FCC8-48DA-82B6-52E82B1B5E04}" type="presParOf" srcId="{3978B60F-79DC-43C9-BEFC-2541CC4FDBF7}" destId="{E4E81D3D-1AB2-44FA-A82A-B4517E65CB20}" srcOrd="1" destOrd="0" presId="urn:microsoft.com/office/officeart/2008/layout/VerticalCurvedList"/>
    <dgm:cxn modelId="{23B82661-557E-4BF6-97E7-6B0B040B3AD7}" type="presParOf" srcId="{3978B60F-79DC-43C9-BEFC-2541CC4FDBF7}" destId="{3DFAF988-3ACD-464B-8191-A425A9EE6D60}" srcOrd="2" destOrd="0" presId="urn:microsoft.com/office/officeart/2008/layout/VerticalCurvedList"/>
    <dgm:cxn modelId="{E41C6A27-0A76-41F0-B6B3-05EF60C66BAF}" type="presParOf" srcId="{3DFAF988-3ACD-464B-8191-A425A9EE6D60}" destId="{62687480-D911-408C-8843-B985F7272BC4}" srcOrd="0" destOrd="0" presId="urn:microsoft.com/office/officeart/2008/layout/VerticalCurvedList"/>
    <dgm:cxn modelId="{B410C5B7-9567-44A1-BD9A-8A599B28114A}" type="presParOf" srcId="{3978B60F-79DC-43C9-BEFC-2541CC4FDBF7}" destId="{A7DE37D6-62C4-4AF8-8388-E131548BD9B9}" srcOrd="3" destOrd="0" presId="urn:microsoft.com/office/officeart/2008/layout/VerticalCurvedList"/>
    <dgm:cxn modelId="{2AA779E4-5923-48AD-A893-33CB98695059}" type="presParOf" srcId="{3978B60F-79DC-43C9-BEFC-2541CC4FDBF7}" destId="{0322BE21-6A16-4DB3-A68B-7DE4AE01E341}" srcOrd="4" destOrd="0" presId="urn:microsoft.com/office/officeart/2008/layout/VerticalCurvedList"/>
    <dgm:cxn modelId="{35C11013-4E91-48CE-AEE1-B2488704875B}" type="presParOf" srcId="{0322BE21-6A16-4DB3-A68B-7DE4AE01E341}" destId="{91C2DBFB-C20F-4DB9-B1E6-ACA2A8B04912}" srcOrd="0" destOrd="0" presId="urn:microsoft.com/office/officeart/2008/layout/VerticalCurvedList"/>
    <dgm:cxn modelId="{076C72D6-EB2D-4DD9-BB24-DEAF274C9B04}" type="presParOf" srcId="{3978B60F-79DC-43C9-BEFC-2541CC4FDBF7}" destId="{4A0CA8C8-C1C7-42A9-86AF-C36393BBAFF1}" srcOrd="5" destOrd="0" presId="urn:microsoft.com/office/officeart/2008/layout/VerticalCurvedList"/>
    <dgm:cxn modelId="{BDF2AE5C-ADF6-4FBD-8D09-1528DEA9AB91}" type="presParOf" srcId="{3978B60F-79DC-43C9-BEFC-2541CC4FDBF7}" destId="{49A1A2D8-F290-437F-BD4E-6E5FBF40E662}" srcOrd="6" destOrd="0" presId="urn:microsoft.com/office/officeart/2008/layout/VerticalCurvedList"/>
    <dgm:cxn modelId="{C90E9793-5750-4843-BC88-409726FD2D79}" type="presParOf" srcId="{49A1A2D8-F290-437F-BD4E-6E5FBF40E662}" destId="{18707A43-F8E1-4692-82BA-2EDC38361F19}" srcOrd="0" destOrd="0" presId="urn:microsoft.com/office/officeart/2008/layout/VerticalCurvedList"/>
    <dgm:cxn modelId="{E3425F43-5968-4AF5-88A3-9A6154A34D54}" type="presParOf" srcId="{3978B60F-79DC-43C9-BEFC-2541CC4FDBF7}" destId="{D2E45C15-FF84-41D5-A604-2845AB3162AC}" srcOrd="7" destOrd="0" presId="urn:microsoft.com/office/officeart/2008/layout/VerticalCurvedList"/>
    <dgm:cxn modelId="{6F0F8E55-74EA-4CD3-899C-1F641D37DA03}" type="presParOf" srcId="{3978B60F-79DC-43C9-BEFC-2541CC4FDBF7}" destId="{B3B3C7FC-A9A9-4716-A033-E70A5F0F7F2B}" srcOrd="8" destOrd="0" presId="urn:microsoft.com/office/officeart/2008/layout/VerticalCurvedList"/>
    <dgm:cxn modelId="{33C805E5-D28E-4C28-98B7-3B37736749D6}" type="presParOf" srcId="{B3B3C7FC-A9A9-4716-A033-E70A5F0F7F2B}" destId="{C6E64D53-9D0D-4420-AB39-636D5BCF5BDE}" srcOrd="0" destOrd="0" presId="urn:microsoft.com/office/officeart/2008/layout/VerticalCurvedList"/>
    <dgm:cxn modelId="{BBBAFB28-D80B-4295-B12C-72F2ACF2566B}" type="presParOf" srcId="{3978B60F-79DC-43C9-BEFC-2541CC4FDBF7}" destId="{29D992E0-E849-4406-9EC3-1A16D0BCBE1E}" srcOrd="9" destOrd="0" presId="urn:microsoft.com/office/officeart/2008/layout/VerticalCurvedList"/>
    <dgm:cxn modelId="{C0BAB580-50C8-4BC2-AAA1-CCFB307A974B}" type="presParOf" srcId="{3978B60F-79DC-43C9-BEFC-2541CC4FDBF7}" destId="{4BE4F9E5-7067-486E-AC65-93ED4B1E5C7F}" srcOrd="10" destOrd="0" presId="urn:microsoft.com/office/officeart/2008/layout/VerticalCurvedList"/>
    <dgm:cxn modelId="{46B3B9DD-58EC-4D07-9299-E358C16F40B1}" type="presParOf" srcId="{4BE4F9E5-7067-486E-AC65-93ED4B1E5C7F}" destId="{C6A6B73E-B884-4374-80FF-304DF1A7C134}" srcOrd="0" destOrd="0" presId="urn:microsoft.com/office/officeart/2008/layout/VerticalCurvedList"/>
    <dgm:cxn modelId="{07956D42-466B-4040-ADA0-1ECD3CBD16C4}" type="presParOf" srcId="{3978B60F-79DC-43C9-BEFC-2541CC4FDBF7}" destId="{7139D865-570F-4072-8E41-E4B9A9DA4D73}" srcOrd="11" destOrd="0" presId="urn:microsoft.com/office/officeart/2008/layout/VerticalCurvedList"/>
    <dgm:cxn modelId="{3ACACC3E-3848-4292-8BB2-3EE96DA27042}" type="presParOf" srcId="{3978B60F-79DC-43C9-BEFC-2541CC4FDBF7}" destId="{F4218142-0C0A-4271-B677-B4AA3DB554DA}" srcOrd="12" destOrd="0" presId="urn:microsoft.com/office/officeart/2008/layout/VerticalCurvedList"/>
    <dgm:cxn modelId="{74D977E7-5DC0-49F4-A808-ED576F5DCD50}" type="presParOf" srcId="{F4218142-0C0A-4271-B677-B4AA3DB554DA}" destId="{5DBF67E9-CDAD-4FB2-B83B-9E81F63719AA}" srcOrd="0" destOrd="0" presId="urn:microsoft.com/office/officeart/2008/layout/VerticalCurvedList"/>
    <dgm:cxn modelId="{AF35140D-5003-42D6-9F38-8BC0951288F0}" type="presParOf" srcId="{3978B60F-79DC-43C9-BEFC-2541CC4FDBF7}" destId="{D9E78521-8164-4147-BC9B-B55F9495296F}" srcOrd="13" destOrd="0" presId="urn:microsoft.com/office/officeart/2008/layout/VerticalCurvedList"/>
    <dgm:cxn modelId="{249C4145-ECA0-4176-BCD6-94070669D734}" type="presParOf" srcId="{3978B60F-79DC-43C9-BEFC-2541CC4FDBF7}" destId="{A35BAEA8-C0FC-43CE-BDD1-8B94441E9044}" srcOrd="14" destOrd="0" presId="urn:microsoft.com/office/officeart/2008/layout/VerticalCurvedList"/>
    <dgm:cxn modelId="{6F54F521-4E10-4B28-B036-FF29E35AACE7}" type="presParOf" srcId="{A35BAEA8-C0FC-43CE-BDD1-8B94441E9044}" destId="{33E56262-9C99-418E-88E3-80F78B1B4933}" srcOrd="0" destOrd="0" presId="urn:microsoft.com/office/officeart/2008/layout/VerticalCurvedList"/>
  </dgm:cxnLst>
  <dgm:bg>
    <a:noFill/>
  </dgm:bg>
  <dgm:whole>
    <a:ln>
      <a:solidFill>
        <a:schemeClr val="bg1"/>
      </a:solidFill>
    </a:ln>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4BB1F1B-771C-4A18-A5F1-EF46BAC0996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99505D6-A132-4532-8F74-B4959362BCC6}">
      <dgm:prSet phldrT="[Text]"/>
      <dgm:spPr>
        <a:solidFill>
          <a:srgbClr val="258785"/>
        </a:solidFill>
      </dgm:spPr>
      <dgm:t>
        <a:bodyPr/>
        <a:lstStyle/>
        <a:p>
          <a:r>
            <a:rPr lang="en-US"/>
            <a:t>Examples of actions</a:t>
          </a:r>
        </a:p>
      </dgm:t>
    </dgm:pt>
    <dgm:pt modelId="{3FA7469C-A6EE-4331-9805-06303109CE96}" type="parTrans" cxnId="{68B28FB0-4735-4C4C-A260-0BA261DD7671}">
      <dgm:prSet/>
      <dgm:spPr/>
      <dgm:t>
        <a:bodyPr/>
        <a:lstStyle/>
        <a:p>
          <a:endParaRPr lang="en-US"/>
        </a:p>
      </dgm:t>
    </dgm:pt>
    <dgm:pt modelId="{81E56478-ED3A-47EE-AA0A-A8EDB5B3BA73}" type="sibTrans" cxnId="{68B28FB0-4735-4C4C-A260-0BA261DD7671}">
      <dgm:prSet/>
      <dgm:spPr/>
      <dgm:t>
        <a:bodyPr/>
        <a:lstStyle/>
        <a:p>
          <a:endParaRPr lang="en-US"/>
        </a:p>
      </dgm:t>
    </dgm:pt>
    <dgm:pt modelId="{B3ABC2E5-A320-413D-A9E9-76AFAEA585AA}">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rgbClr val="258785"/>
              </a:solidFill>
            </a:rPr>
            <a:t> Timer on lighting appliances</a:t>
          </a:r>
        </a:p>
      </dgm:t>
    </dgm:pt>
    <dgm:pt modelId="{071804C2-3AAB-49D5-B330-F61C870E0354}" type="parTrans" cxnId="{7280B658-BA67-4047-BF82-1D13583DAAD7}">
      <dgm:prSet/>
      <dgm:spPr/>
      <dgm:t>
        <a:bodyPr/>
        <a:lstStyle/>
        <a:p>
          <a:endParaRPr lang="en-US"/>
        </a:p>
      </dgm:t>
    </dgm:pt>
    <dgm:pt modelId="{FA874DFD-58AE-464A-87BC-956AB27BED49}" type="sibTrans" cxnId="{7280B658-BA67-4047-BF82-1D13583DAAD7}">
      <dgm:prSet/>
      <dgm:spPr/>
      <dgm:t>
        <a:bodyPr/>
        <a:lstStyle/>
        <a:p>
          <a:endParaRPr lang="en-US"/>
        </a:p>
      </dgm:t>
    </dgm:pt>
    <dgm:pt modelId="{133F47DC-3E80-4566-9044-B1ABCA86B01A}">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Routines for making sure that office appliances are shut off</a:t>
          </a:r>
        </a:p>
      </dgm:t>
    </dgm:pt>
    <dgm:pt modelId="{871E36CC-B5FF-460B-AA13-A278B2E76BEC}" type="parTrans" cxnId="{6AA2B292-DAE5-426B-A135-F91EB2161FC1}">
      <dgm:prSet/>
      <dgm:spPr/>
      <dgm:t>
        <a:bodyPr/>
        <a:lstStyle/>
        <a:p>
          <a:endParaRPr lang="en-US"/>
        </a:p>
      </dgm:t>
    </dgm:pt>
    <dgm:pt modelId="{6C3A312D-E8EC-4D99-AE15-44D10A3E07FE}" type="sibTrans" cxnId="{6AA2B292-DAE5-426B-A135-F91EB2161FC1}">
      <dgm:prSet/>
      <dgm:spPr/>
      <dgm:t>
        <a:bodyPr/>
        <a:lstStyle/>
        <a:p>
          <a:endParaRPr lang="en-US"/>
        </a:p>
      </dgm:t>
    </dgm:pt>
    <dgm:pt modelId="{9400C2FD-C1DC-47A4-9F55-06ED04082123}">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Windows and door are kept closed </a:t>
          </a:r>
        </a:p>
      </dgm:t>
    </dgm:pt>
    <dgm:pt modelId="{02A5BED3-0138-42FB-842A-F4697AA093AB}" type="parTrans" cxnId="{8BFECE8C-0CF3-4B9B-83BB-79C4D34930C2}">
      <dgm:prSet/>
      <dgm:spPr/>
      <dgm:t>
        <a:bodyPr/>
        <a:lstStyle/>
        <a:p>
          <a:endParaRPr lang="en-US"/>
        </a:p>
      </dgm:t>
    </dgm:pt>
    <dgm:pt modelId="{86C2E40E-C250-4CE1-AAB3-4222D7992ADE}" type="sibTrans" cxnId="{8BFECE8C-0CF3-4B9B-83BB-79C4D34930C2}">
      <dgm:prSet/>
      <dgm:spPr/>
      <dgm:t>
        <a:bodyPr/>
        <a:lstStyle/>
        <a:p>
          <a:endParaRPr lang="en-US"/>
        </a:p>
      </dgm:t>
    </dgm:pt>
    <dgm:pt modelId="{FECC95CC-E4E9-4C20-83B8-89ABD66F06B2}">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Adjusting the heating system</a:t>
          </a:r>
        </a:p>
      </dgm:t>
    </dgm:pt>
    <dgm:pt modelId="{863787DA-FDB2-4290-BA52-CBC54748D006}" type="parTrans" cxnId="{7CF0BC54-D158-4D43-8BC0-2DD7047D6695}">
      <dgm:prSet/>
      <dgm:spPr/>
      <dgm:t>
        <a:bodyPr/>
        <a:lstStyle/>
        <a:p>
          <a:endParaRPr lang="en-US"/>
        </a:p>
      </dgm:t>
    </dgm:pt>
    <dgm:pt modelId="{6CDC7537-7C36-4EDA-9295-968B3CB1B34B}" type="sibTrans" cxnId="{7CF0BC54-D158-4D43-8BC0-2DD7047D6695}">
      <dgm:prSet/>
      <dgm:spPr/>
      <dgm:t>
        <a:bodyPr/>
        <a:lstStyle/>
        <a:p>
          <a:endParaRPr lang="en-US"/>
        </a:p>
      </dgm:t>
    </dgm:pt>
    <dgm:pt modelId="{575BE0F1-15F7-46B7-B76D-63EEE1E45771}">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Looking over operating times for ventilation</a:t>
          </a:r>
        </a:p>
      </dgm:t>
    </dgm:pt>
    <dgm:pt modelId="{8A33E23D-30CB-4034-82D1-3F8680D0DD88}" type="parTrans" cxnId="{E576D41C-6F42-4915-A340-98C79647B0B0}">
      <dgm:prSet/>
      <dgm:spPr/>
      <dgm:t>
        <a:bodyPr/>
        <a:lstStyle/>
        <a:p>
          <a:endParaRPr lang="en-US"/>
        </a:p>
      </dgm:t>
    </dgm:pt>
    <dgm:pt modelId="{9B3064C9-803F-44D2-890C-209BA27982C0}" type="sibTrans" cxnId="{E576D41C-6F42-4915-A340-98C79647B0B0}">
      <dgm:prSet/>
      <dgm:spPr/>
      <dgm:t>
        <a:bodyPr/>
        <a:lstStyle/>
        <a:p>
          <a:endParaRPr lang="en-US"/>
        </a:p>
      </dgm:t>
    </dgm:pt>
    <dgm:pt modelId="{5E241250-FEC8-4D60-BFC9-89DC1119E03B}">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Waste recycling</a:t>
          </a:r>
        </a:p>
      </dgm:t>
    </dgm:pt>
    <dgm:pt modelId="{623318AF-7193-4F07-82DD-160BFBC8AF74}" type="parTrans" cxnId="{4A9BBE0C-A4D7-412E-8347-5773238BFFF3}">
      <dgm:prSet/>
      <dgm:spPr/>
      <dgm:t>
        <a:bodyPr/>
        <a:lstStyle/>
        <a:p>
          <a:endParaRPr lang="en-US"/>
        </a:p>
      </dgm:t>
    </dgm:pt>
    <dgm:pt modelId="{11B4C137-3758-4AFE-9102-1F3AA8F3F5E8}" type="sibTrans" cxnId="{4A9BBE0C-A4D7-412E-8347-5773238BFFF3}">
      <dgm:prSet/>
      <dgm:spPr/>
      <dgm:t>
        <a:bodyPr/>
        <a:lstStyle/>
        <a:p>
          <a:endParaRPr lang="en-US"/>
        </a:p>
      </dgm:t>
    </dgm:pt>
    <dgm:pt modelId="{91AA2D44-EB3C-489C-A8D5-19059C3F43A6}">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Reusing of materials when renovating or re-modelling</a:t>
          </a:r>
        </a:p>
      </dgm:t>
    </dgm:pt>
    <dgm:pt modelId="{FF7D8A3F-2D8A-4440-8D90-F9BABCCEAAC6}" type="parTrans" cxnId="{2DF6875A-775D-4DA2-A245-20892ED64B95}">
      <dgm:prSet/>
      <dgm:spPr/>
      <dgm:t>
        <a:bodyPr/>
        <a:lstStyle/>
        <a:p>
          <a:endParaRPr lang="en-US"/>
        </a:p>
      </dgm:t>
    </dgm:pt>
    <dgm:pt modelId="{DCC65E25-146A-4069-8EA1-7335300F4777}" type="sibTrans" cxnId="{2DF6875A-775D-4DA2-A245-20892ED64B95}">
      <dgm:prSet/>
      <dgm:spPr/>
      <dgm:t>
        <a:bodyPr/>
        <a:lstStyle/>
        <a:p>
          <a:endParaRPr lang="en-US"/>
        </a:p>
      </dgm:t>
    </dgm:pt>
    <dgm:pt modelId="{6D9316B5-F3C4-44D4-9E4B-6AB10D264CF5}">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Possibility of charging electric cars</a:t>
          </a:r>
        </a:p>
      </dgm:t>
    </dgm:pt>
    <dgm:pt modelId="{630F0F0D-3335-41F7-BB07-BA9055ECE5DC}" type="parTrans" cxnId="{AFFB65E1-B048-4C50-BDAB-ACA1656E2873}">
      <dgm:prSet/>
      <dgm:spPr/>
      <dgm:t>
        <a:bodyPr/>
        <a:lstStyle/>
        <a:p>
          <a:endParaRPr lang="en-US"/>
        </a:p>
      </dgm:t>
    </dgm:pt>
    <dgm:pt modelId="{C4631DCC-77E3-4F64-A052-B806FF7EC915}" type="sibTrans" cxnId="{AFFB65E1-B048-4C50-BDAB-ACA1656E2873}">
      <dgm:prSet/>
      <dgm:spPr/>
      <dgm:t>
        <a:bodyPr/>
        <a:lstStyle/>
        <a:p>
          <a:endParaRPr lang="en-US"/>
        </a:p>
      </dgm:t>
    </dgm:pt>
    <dgm:pt modelId="{061AE5F6-CED1-4B1A-8655-6BAD41D88987}">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Bicycle storage</a:t>
          </a:r>
        </a:p>
      </dgm:t>
    </dgm:pt>
    <dgm:pt modelId="{04D067D8-ADFA-4517-98FC-FA94B5A0394A}" type="parTrans" cxnId="{68E9F065-7E37-4D47-8A7E-11E835AD49DF}">
      <dgm:prSet/>
      <dgm:spPr/>
      <dgm:t>
        <a:bodyPr/>
        <a:lstStyle/>
        <a:p>
          <a:endParaRPr lang="en-US"/>
        </a:p>
      </dgm:t>
    </dgm:pt>
    <dgm:pt modelId="{233B0413-AE2B-46D8-9506-E9BDC34AA57E}" type="sibTrans" cxnId="{68E9F065-7E37-4D47-8A7E-11E835AD49DF}">
      <dgm:prSet/>
      <dgm:spPr/>
      <dgm:t>
        <a:bodyPr/>
        <a:lstStyle/>
        <a:p>
          <a:endParaRPr lang="en-US"/>
        </a:p>
      </dgm:t>
    </dgm:pt>
    <dgm:pt modelId="{9082D589-EC1F-44C6-9CAF-345632358124}">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Needs-driven ventilation</a:t>
          </a:r>
        </a:p>
      </dgm:t>
    </dgm:pt>
    <dgm:pt modelId="{A6E4EBB2-6B33-451D-A776-0751A7252F31}" type="parTrans" cxnId="{40FE0611-FF4E-4C52-BAA3-5D6976A5788B}">
      <dgm:prSet/>
      <dgm:spPr/>
      <dgm:t>
        <a:bodyPr/>
        <a:lstStyle/>
        <a:p>
          <a:endParaRPr lang="en-US"/>
        </a:p>
      </dgm:t>
    </dgm:pt>
    <dgm:pt modelId="{F711CB9C-3E92-4C1D-9D08-812E4C50966F}" type="sibTrans" cxnId="{40FE0611-FF4E-4C52-BAA3-5D6976A5788B}">
      <dgm:prSet/>
      <dgm:spPr/>
      <dgm:t>
        <a:bodyPr/>
        <a:lstStyle/>
        <a:p>
          <a:endParaRPr lang="en-US"/>
        </a:p>
      </dgm:t>
    </dgm:pt>
    <dgm:pt modelId="{B3622A81-2E8F-4455-A987-47ADC36C6984}">
      <dgm:prSet/>
      <dgm:spPr>
        <a:solidFill>
          <a:schemeClr val="accent6">
            <a:lumMod val="40000"/>
            <a:lumOff val="60000"/>
            <a:alpha val="90000"/>
          </a:schemeClr>
        </a:solidFill>
      </dgm:spPr>
      <dgm:t>
        <a:bodyPr/>
        <a:lstStyle/>
        <a:p>
          <a:pPr>
            <a:buClr>
              <a:srgbClr val="258785"/>
            </a:buClr>
            <a:buFont typeface="Wingdings" panose="05000000000000000000" pitchFamily="2" charset="2"/>
            <a:buChar char=""/>
          </a:pPr>
          <a:r>
            <a:rPr lang="en-US">
              <a:solidFill>
                <a:sysClr val="windowText" lastClr="000000"/>
              </a:solidFill>
            </a:rPr>
            <a:t> Educate staff on how to reduce their environmental impact.</a:t>
          </a:r>
        </a:p>
      </dgm:t>
    </dgm:pt>
    <dgm:pt modelId="{28148FB0-E830-4000-B4FF-17BE68A55B3D}" type="parTrans" cxnId="{B24E99D6-7FA2-48A1-B4A8-CA17D7193F49}">
      <dgm:prSet/>
      <dgm:spPr/>
      <dgm:t>
        <a:bodyPr/>
        <a:lstStyle/>
        <a:p>
          <a:endParaRPr lang="en-US"/>
        </a:p>
      </dgm:t>
    </dgm:pt>
    <dgm:pt modelId="{8DBE5338-A7CC-45BA-9EC9-10F7A6AACCF7}" type="sibTrans" cxnId="{B24E99D6-7FA2-48A1-B4A8-CA17D7193F49}">
      <dgm:prSet/>
      <dgm:spPr/>
      <dgm:t>
        <a:bodyPr/>
        <a:lstStyle/>
        <a:p>
          <a:endParaRPr lang="en-US"/>
        </a:p>
      </dgm:t>
    </dgm:pt>
    <dgm:pt modelId="{3E4ECDAF-C0B4-45DB-AC52-CED7F2301B5D}" type="pres">
      <dgm:prSet presAssocID="{C4BB1F1B-771C-4A18-A5F1-EF46BAC09961}" presName="Name0" presStyleCnt="0">
        <dgm:presLayoutVars>
          <dgm:dir/>
          <dgm:animLvl val="lvl"/>
          <dgm:resizeHandles val="exact"/>
        </dgm:presLayoutVars>
      </dgm:prSet>
      <dgm:spPr/>
    </dgm:pt>
    <dgm:pt modelId="{41FBC99C-B2A5-4376-9127-F0BD085F7C01}" type="pres">
      <dgm:prSet presAssocID="{799505D6-A132-4532-8F74-B4959362BCC6}" presName="composite" presStyleCnt="0"/>
      <dgm:spPr/>
    </dgm:pt>
    <dgm:pt modelId="{067A7FF8-EB20-43AB-955C-B07A25DE2F97}" type="pres">
      <dgm:prSet presAssocID="{799505D6-A132-4532-8F74-B4959362BCC6}" presName="parTx" presStyleLbl="alignNode1" presStyleIdx="0" presStyleCnt="1">
        <dgm:presLayoutVars>
          <dgm:chMax val="0"/>
          <dgm:chPref val="0"/>
          <dgm:bulletEnabled val="1"/>
        </dgm:presLayoutVars>
      </dgm:prSet>
      <dgm:spPr/>
    </dgm:pt>
    <dgm:pt modelId="{B30937DC-0B27-4F7B-9E15-EAC3217618A8}" type="pres">
      <dgm:prSet presAssocID="{799505D6-A132-4532-8F74-B4959362BCC6}" presName="desTx" presStyleLbl="alignAccFollowNode1" presStyleIdx="0" presStyleCnt="1">
        <dgm:presLayoutVars>
          <dgm:bulletEnabled val="1"/>
        </dgm:presLayoutVars>
      </dgm:prSet>
      <dgm:spPr/>
    </dgm:pt>
  </dgm:ptLst>
  <dgm:cxnLst>
    <dgm:cxn modelId="{4A9BBE0C-A4D7-412E-8347-5773238BFFF3}" srcId="{799505D6-A132-4532-8F74-B4959362BCC6}" destId="{5E241250-FEC8-4D60-BFC9-89DC1119E03B}" srcOrd="5" destOrd="0" parTransId="{623318AF-7193-4F07-82DD-160BFBC8AF74}" sibTransId="{11B4C137-3758-4AFE-9102-1F3AA8F3F5E8}"/>
    <dgm:cxn modelId="{40FE0611-FF4E-4C52-BAA3-5D6976A5788B}" srcId="{799505D6-A132-4532-8F74-B4959362BCC6}" destId="{9082D589-EC1F-44C6-9CAF-345632358124}" srcOrd="9" destOrd="0" parTransId="{A6E4EBB2-6B33-451D-A776-0751A7252F31}" sibTransId="{F711CB9C-3E92-4C1D-9D08-812E4C50966F}"/>
    <dgm:cxn modelId="{F3DAC811-5830-4C46-B28D-D7AEE35CCCF7}" type="presOf" srcId="{133F47DC-3E80-4566-9044-B1ABCA86B01A}" destId="{B30937DC-0B27-4F7B-9E15-EAC3217618A8}" srcOrd="0" destOrd="1" presId="urn:microsoft.com/office/officeart/2005/8/layout/hList1"/>
    <dgm:cxn modelId="{E576D41C-6F42-4915-A340-98C79647B0B0}" srcId="{799505D6-A132-4532-8F74-B4959362BCC6}" destId="{575BE0F1-15F7-46B7-B76D-63EEE1E45771}" srcOrd="4" destOrd="0" parTransId="{8A33E23D-30CB-4034-82D1-3F8680D0DD88}" sibTransId="{9B3064C9-803F-44D2-890C-209BA27982C0}"/>
    <dgm:cxn modelId="{5879E560-44AD-49B7-9761-3C06020047EA}" type="presOf" srcId="{6D9316B5-F3C4-44D4-9E4B-6AB10D264CF5}" destId="{B30937DC-0B27-4F7B-9E15-EAC3217618A8}" srcOrd="0" destOrd="7" presId="urn:microsoft.com/office/officeart/2005/8/layout/hList1"/>
    <dgm:cxn modelId="{50F69D62-1FD5-4BD5-A5C2-65EDCC65194D}" type="presOf" srcId="{575BE0F1-15F7-46B7-B76D-63EEE1E45771}" destId="{B30937DC-0B27-4F7B-9E15-EAC3217618A8}" srcOrd="0" destOrd="4" presId="urn:microsoft.com/office/officeart/2005/8/layout/hList1"/>
    <dgm:cxn modelId="{68E9F065-7E37-4D47-8A7E-11E835AD49DF}" srcId="{799505D6-A132-4532-8F74-B4959362BCC6}" destId="{061AE5F6-CED1-4B1A-8655-6BAD41D88987}" srcOrd="8" destOrd="0" parTransId="{04D067D8-ADFA-4517-98FC-FA94B5A0394A}" sibTransId="{233B0413-AE2B-46D8-9506-E9BDC34AA57E}"/>
    <dgm:cxn modelId="{4113B949-19D8-45F3-A14B-C3B02F901390}" type="presOf" srcId="{C4BB1F1B-771C-4A18-A5F1-EF46BAC09961}" destId="{3E4ECDAF-C0B4-45DB-AC52-CED7F2301B5D}" srcOrd="0" destOrd="0" presId="urn:microsoft.com/office/officeart/2005/8/layout/hList1"/>
    <dgm:cxn modelId="{7CF0BC54-D158-4D43-8BC0-2DD7047D6695}" srcId="{799505D6-A132-4532-8F74-B4959362BCC6}" destId="{FECC95CC-E4E9-4C20-83B8-89ABD66F06B2}" srcOrd="3" destOrd="0" parTransId="{863787DA-FDB2-4290-BA52-CBC54748D006}" sibTransId="{6CDC7537-7C36-4EDA-9295-968B3CB1B34B}"/>
    <dgm:cxn modelId="{54BA3375-E125-4919-9E87-59A1B6860849}" type="presOf" srcId="{9400C2FD-C1DC-47A4-9F55-06ED04082123}" destId="{B30937DC-0B27-4F7B-9E15-EAC3217618A8}" srcOrd="0" destOrd="2" presId="urn:microsoft.com/office/officeart/2005/8/layout/hList1"/>
    <dgm:cxn modelId="{7280B658-BA67-4047-BF82-1D13583DAAD7}" srcId="{799505D6-A132-4532-8F74-B4959362BCC6}" destId="{B3ABC2E5-A320-413D-A9E9-76AFAEA585AA}" srcOrd="0" destOrd="0" parTransId="{071804C2-3AAB-49D5-B330-F61C870E0354}" sibTransId="{FA874DFD-58AE-464A-87BC-956AB27BED49}"/>
    <dgm:cxn modelId="{2DF6875A-775D-4DA2-A245-20892ED64B95}" srcId="{799505D6-A132-4532-8F74-B4959362BCC6}" destId="{91AA2D44-EB3C-489C-A8D5-19059C3F43A6}" srcOrd="6" destOrd="0" parTransId="{FF7D8A3F-2D8A-4440-8D90-F9BABCCEAAC6}" sibTransId="{DCC65E25-146A-4069-8EA1-7335300F4777}"/>
    <dgm:cxn modelId="{BEC21580-1CA4-46EB-A868-49B616042A81}" type="presOf" srcId="{B3622A81-2E8F-4455-A987-47ADC36C6984}" destId="{B30937DC-0B27-4F7B-9E15-EAC3217618A8}" srcOrd="0" destOrd="10" presId="urn:microsoft.com/office/officeart/2005/8/layout/hList1"/>
    <dgm:cxn modelId="{A4A04C81-DF23-4FD5-BBEC-9EEDC33D2806}" type="presOf" srcId="{FECC95CC-E4E9-4C20-83B8-89ABD66F06B2}" destId="{B30937DC-0B27-4F7B-9E15-EAC3217618A8}" srcOrd="0" destOrd="3" presId="urn:microsoft.com/office/officeart/2005/8/layout/hList1"/>
    <dgm:cxn modelId="{8BFECE8C-0CF3-4B9B-83BB-79C4D34930C2}" srcId="{799505D6-A132-4532-8F74-B4959362BCC6}" destId="{9400C2FD-C1DC-47A4-9F55-06ED04082123}" srcOrd="2" destOrd="0" parTransId="{02A5BED3-0138-42FB-842A-F4697AA093AB}" sibTransId="{86C2E40E-C250-4CE1-AAB3-4222D7992ADE}"/>
    <dgm:cxn modelId="{6AA2B292-DAE5-426B-A135-F91EB2161FC1}" srcId="{799505D6-A132-4532-8F74-B4959362BCC6}" destId="{133F47DC-3E80-4566-9044-B1ABCA86B01A}" srcOrd="1" destOrd="0" parTransId="{871E36CC-B5FF-460B-AA13-A278B2E76BEC}" sibTransId="{6C3A312D-E8EC-4D99-AE15-44D10A3E07FE}"/>
    <dgm:cxn modelId="{68B28FB0-4735-4C4C-A260-0BA261DD7671}" srcId="{C4BB1F1B-771C-4A18-A5F1-EF46BAC09961}" destId="{799505D6-A132-4532-8F74-B4959362BCC6}" srcOrd="0" destOrd="0" parTransId="{3FA7469C-A6EE-4331-9805-06303109CE96}" sibTransId="{81E56478-ED3A-47EE-AA0A-A8EDB5B3BA73}"/>
    <dgm:cxn modelId="{CCE93DB1-5353-4BFE-A0AD-D66D46D2D93F}" type="presOf" srcId="{061AE5F6-CED1-4B1A-8655-6BAD41D88987}" destId="{B30937DC-0B27-4F7B-9E15-EAC3217618A8}" srcOrd="0" destOrd="8" presId="urn:microsoft.com/office/officeart/2005/8/layout/hList1"/>
    <dgm:cxn modelId="{5D3A32BA-BEE6-4B5C-9E49-ABD3A78870C6}" type="presOf" srcId="{799505D6-A132-4532-8F74-B4959362BCC6}" destId="{067A7FF8-EB20-43AB-955C-B07A25DE2F97}" srcOrd="0" destOrd="0" presId="urn:microsoft.com/office/officeart/2005/8/layout/hList1"/>
    <dgm:cxn modelId="{9FFD6FCD-6728-4C5E-B662-BBA7E901E780}" type="presOf" srcId="{B3ABC2E5-A320-413D-A9E9-76AFAEA585AA}" destId="{B30937DC-0B27-4F7B-9E15-EAC3217618A8}" srcOrd="0" destOrd="0" presId="urn:microsoft.com/office/officeart/2005/8/layout/hList1"/>
    <dgm:cxn modelId="{5A05DECD-6A19-4A17-BEFA-92FD2773378D}" type="presOf" srcId="{5E241250-FEC8-4D60-BFC9-89DC1119E03B}" destId="{B30937DC-0B27-4F7B-9E15-EAC3217618A8}" srcOrd="0" destOrd="5" presId="urn:microsoft.com/office/officeart/2005/8/layout/hList1"/>
    <dgm:cxn modelId="{B24E99D6-7FA2-48A1-B4A8-CA17D7193F49}" srcId="{799505D6-A132-4532-8F74-B4959362BCC6}" destId="{B3622A81-2E8F-4455-A987-47ADC36C6984}" srcOrd="10" destOrd="0" parTransId="{28148FB0-E830-4000-B4FF-17BE68A55B3D}" sibTransId="{8DBE5338-A7CC-45BA-9EC9-10F7A6AACCF7}"/>
    <dgm:cxn modelId="{AFFB65E1-B048-4C50-BDAB-ACA1656E2873}" srcId="{799505D6-A132-4532-8F74-B4959362BCC6}" destId="{6D9316B5-F3C4-44D4-9E4B-6AB10D264CF5}" srcOrd="7" destOrd="0" parTransId="{630F0F0D-3335-41F7-BB07-BA9055ECE5DC}" sibTransId="{C4631DCC-77E3-4F64-A052-B806FF7EC915}"/>
    <dgm:cxn modelId="{1F0245E2-7E0A-4765-A494-0A95DBCBED1E}" type="presOf" srcId="{91AA2D44-EB3C-489C-A8D5-19059C3F43A6}" destId="{B30937DC-0B27-4F7B-9E15-EAC3217618A8}" srcOrd="0" destOrd="6" presId="urn:microsoft.com/office/officeart/2005/8/layout/hList1"/>
    <dgm:cxn modelId="{DDCEC7FF-21F2-423B-8E93-EC409EF80111}" type="presOf" srcId="{9082D589-EC1F-44C6-9CAF-345632358124}" destId="{B30937DC-0B27-4F7B-9E15-EAC3217618A8}" srcOrd="0" destOrd="9" presId="urn:microsoft.com/office/officeart/2005/8/layout/hList1"/>
    <dgm:cxn modelId="{23FA23EE-08BB-438A-8D70-D82E33B160FA}" type="presParOf" srcId="{3E4ECDAF-C0B4-45DB-AC52-CED7F2301B5D}" destId="{41FBC99C-B2A5-4376-9127-F0BD085F7C01}" srcOrd="0" destOrd="0" presId="urn:microsoft.com/office/officeart/2005/8/layout/hList1"/>
    <dgm:cxn modelId="{F7A01175-AC11-4ED0-9730-C0DD19B17A11}" type="presParOf" srcId="{41FBC99C-B2A5-4376-9127-F0BD085F7C01}" destId="{067A7FF8-EB20-43AB-955C-B07A25DE2F97}" srcOrd="0" destOrd="0" presId="urn:microsoft.com/office/officeart/2005/8/layout/hList1"/>
    <dgm:cxn modelId="{8D5A0EBC-19FF-4FCB-94F7-2ADB2E4419BF}" type="presParOf" srcId="{41FBC99C-B2A5-4376-9127-F0BD085F7C01}" destId="{B30937DC-0B27-4F7B-9E15-EAC3217618A8}" srcOrd="1" destOrd="0" presId="urn:microsoft.com/office/officeart/2005/8/layout/h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937C209-014E-43C1-8ACB-49EE50CD8CDC}" type="doc">
      <dgm:prSet loTypeId="urn:microsoft.com/office/officeart/2005/8/layout/list1" loCatId="list" qsTypeId="urn:microsoft.com/office/officeart/2005/8/quickstyle/simple1" qsCatId="simple" csTypeId="urn:microsoft.com/office/officeart/2005/8/colors/accent6_2" csCatId="accent6" phldr="1"/>
      <dgm:spPr/>
      <dgm:t>
        <a:bodyPr/>
        <a:lstStyle/>
        <a:p>
          <a:endParaRPr lang="en-US"/>
        </a:p>
      </dgm:t>
    </dgm:pt>
    <dgm:pt modelId="{8F212A54-138A-45C8-B8FC-E7E5635B3663}">
      <dgm:prSet phldrT="[Text]" custT="1"/>
      <dgm:spPr>
        <a:solidFill>
          <a:srgbClr val="258785"/>
        </a:solidFill>
      </dgm:spPr>
      <dgm:t>
        <a:bodyPr/>
        <a:lstStyle/>
        <a:p>
          <a:r>
            <a:rPr lang="en-US" sz="800" b="1">
              <a:solidFill>
                <a:schemeClr val="bg1"/>
              </a:solidFill>
            </a:rPr>
            <a:t> Collaboration</a:t>
          </a:r>
          <a:endParaRPr lang="en-US" sz="800">
            <a:solidFill>
              <a:schemeClr val="bg1"/>
            </a:solidFill>
          </a:endParaRPr>
        </a:p>
      </dgm:t>
    </dgm:pt>
    <dgm:pt modelId="{09405BFB-141C-46D8-9F4E-FABFF15E1F0B}" type="parTrans" cxnId="{3D05D139-2B39-4B8A-9645-D2D3A5FAAF13}">
      <dgm:prSet/>
      <dgm:spPr/>
      <dgm:t>
        <a:bodyPr/>
        <a:lstStyle/>
        <a:p>
          <a:endParaRPr lang="en-US">
            <a:solidFill>
              <a:sysClr val="windowText" lastClr="000000"/>
            </a:solidFill>
          </a:endParaRPr>
        </a:p>
      </dgm:t>
    </dgm:pt>
    <dgm:pt modelId="{8BBBFC70-251E-4547-9A2E-AA6CCF90908E}" type="sibTrans" cxnId="{3D05D139-2B39-4B8A-9645-D2D3A5FAAF13}">
      <dgm:prSet/>
      <dgm:spPr/>
      <dgm:t>
        <a:bodyPr/>
        <a:lstStyle/>
        <a:p>
          <a:endParaRPr lang="en-US">
            <a:solidFill>
              <a:sysClr val="windowText" lastClr="000000"/>
            </a:solidFill>
          </a:endParaRPr>
        </a:p>
      </dgm:t>
    </dgm:pt>
    <dgm:pt modelId="{BD6D02FF-870A-4410-B0AF-3AB669464A9B}">
      <dgm:prSet phldrT="[Text]" custT="1"/>
      <dgm:spPr/>
      <dgm:t>
        <a:bodyPr/>
        <a:lstStyle/>
        <a:p>
          <a:r>
            <a:rPr lang="sv-SE" sz="900" i="1">
              <a:solidFill>
                <a:sysClr val="windowText" lastClr="000000"/>
              </a:solidFill>
            </a:rPr>
            <a:t>Strengthens the relationship between landlord and tenant, improves their dialogue and promotes mutual understanding.</a:t>
          </a:r>
          <a:endParaRPr lang="en-US" sz="900">
            <a:solidFill>
              <a:sysClr val="windowText" lastClr="000000"/>
            </a:solidFill>
          </a:endParaRPr>
        </a:p>
      </dgm:t>
    </dgm:pt>
    <dgm:pt modelId="{CE82A4C6-5AC7-4235-8E0C-E55205BC10F1}" type="parTrans" cxnId="{3C792F1F-ABAF-43B7-AEA8-2F071AFE6BBD}">
      <dgm:prSet/>
      <dgm:spPr/>
      <dgm:t>
        <a:bodyPr/>
        <a:lstStyle/>
        <a:p>
          <a:endParaRPr lang="en-US">
            <a:solidFill>
              <a:sysClr val="windowText" lastClr="000000"/>
            </a:solidFill>
          </a:endParaRPr>
        </a:p>
      </dgm:t>
    </dgm:pt>
    <dgm:pt modelId="{F8E062CE-81AA-406F-BE48-40118C85F851}" type="sibTrans" cxnId="{3C792F1F-ABAF-43B7-AEA8-2F071AFE6BBD}">
      <dgm:prSet/>
      <dgm:spPr/>
      <dgm:t>
        <a:bodyPr/>
        <a:lstStyle/>
        <a:p>
          <a:endParaRPr lang="en-US">
            <a:solidFill>
              <a:sysClr val="windowText" lastClr="000000"/>
            </a:solidFill>
          </a:endParaRPr>
        </a:p>
      </dgm:t>
    </dgm:pt>
    <dgm:pt modelId="{202EF219-0FC3-4B15-AD3D-96B7AF517142}">
      <dgm:prSet phldrT="[Text]" custT="1"/>
      <dgm:spPr>
        <a:solidFill>
          <a:srgbClr val="258785"/>
        </a:solidFill>
      </dgm:spPr>
      <dgm:t>
        <a:bodyPr/>
        <a:lstStyle/>
        <a:p>
          <a:r>
            <a:rPr lang="en-US" sz="1100" b="1">
              <a:solidFill>
                <a:schemeClr val="bg1"/>
              </a:solidFill>
            </a:rPr>
            <a:t>Knowledge</a:t>
          </a:r>
        </a:p>
      </dgm:t>
    </dgm:pt>
    <dgm:pt modelId="{CC3ECFA4-A4DE-464F-99FB-7EB456D212D2}" type="parTrans" cxnId="{AF35C5E3-C496-463C-9AB0-EDC60343AD3D}">
      <dgm:prSet/>
      <dgm:spPr/>
      <dgm:t>
        <a:bodyPr/>
        <a:lstStyle/>
        <a:p>
          <a:endParaRPr lang="en-US">
            <a:solidFill>
              <a:sysClr val="windowText" lastClr="000000"/>
            </a:solidFill>
          </a:endParaRPr>
        </a:p>
      </dgm:t>
    </dgm:pt>
    <dgm:pt modelId="{5ECB91ED-CA28-43CE-AC92-C4A14836E7CB}" type="sibTrans" cxnId="{AF35C5E3-C496-463C-9AB0-EDC60343AD3D}">
      <dgm:prSet/>
      <dgm:spPr/>
      <dgm:t>
        <a:bodyPr/>
        <a:lstStyle/>
        <a:p>
          <a:endParaRPr lang="en-US">
            <a:solidFill>
              <a:sysClr val="windowText" lastClr="000000"/>
            </a:solidFill>
          </a:endParaRPr>
        </a:p>
      </dgm:t>
    </dgm:pt>
    <dgm:pt modelId="{E5693D2F-329A-49B4-ABE6-D6933175B6E3}">
      <dgm:prSet phldrT="[Text]" custT="1"/>
      <dgm:spPr/>
      <dgm:t>
        <a:bodyPr/>
        <a:lstStyle/>
        <a:p>
          <a:r>
            <a:rPr lang="en-US" sz="900" i="1">
              <a:solidFill>
                <a:sysClr val="windowText" lastClr="000000"/>
              </a:solidFill>
            </a:rPr>
            <a:t>The property's environmental impact and energy use decreases as dialogue, data collection and knowledge of key figures increase. </a:t>
          </a:r>
          <a:endParaRPr lang="en-US" sz="900">
            <a:solidFill>
              <a:sysClr val="windowText" lastClr="000000"/>
            </a:solidFill>
          </a:endParaRPr>
        </a:p>
      </dgm:t>
    </dgm:pt>
    <dgm:pt modelId="{ADF0EF33-073C-4021-84E7-9353A4049A81}" type="parTrans" cxnId="{8143DD71-B7CB-486A-A577-AC17726F311E}">
      <dgm:prSet/>
      <dgm:spPr/>
      <dgm:t>
        <a:bodyPr/>
        <a:lstStyle/>
        <a:p>
          <a:endParaRPr lang="en-US">
            <a:solidFill>
              <a:sysClr val="windowText" lastClr="000000"/>
            </a:solidFill>
          </a:endParaRPr>
        </a:p>
      </dgm:t>
    </dgm:pt>
    <dgm:pt modelId="{0B58953B-910D-4100-BBEE-593416DEE424}" type="sibTrans" cxnId="{8143DD71-B7CB-486A-A577-AC17726F311E}">
      <dgm:prSet/>
      <dgm:spPr/>
      <dgm:t>
        <a:bodyPr/>
        <a:lstStyle/>
        <a:p>
          <a:endParaRPr lang="en-US">
            <a:solidFill>
              <a:sysClr val="windowText" lastClr="000000"/>
            </a:solidFill>
          </a:endParaRPr>
        </a:p>
      </dgm:t>
    </dgm:pt>
    <dgm:pt modelId="{4E833FDD-B0AD-4883-93EA-7F5E56B51E96}">
      <dgm:prSet phldrT="[Text]" custT="1"/>
      <dgm:spPr>
        <a:solidFill>
          <a:srgbClr val="258785"/>
        </a:solidFill>
      </dgm:spPr>
      <dgm:t>
        <a:bodyPr/>
        <a:lstStyle/>
        <a:p>
          <a:r>
            <a:rPr lang="en-US" sz="1100" b="1">
              <a:solidFill>
                <a:schemeClr val="bg1"/>
              </a:solidFill>
            </a:rPr>
            <a:t>The environment </a:t>
          </a:r>
          <a:endParaRPr lang="en-US" sz="800">
            <a:solidFill>
              <a:sysClr val="windowText" lastClr="000000"/>
            </a:solidFill>
          </a:endParaRPr>
        </a:p>
      </dgm:t>
    </dgm:pt>
    <dgm:pt modelId="{69DF8504-E7FD-4B58-ACB7-C53C6BA21090}" type="parTrans" cxnId="{28EB0182-D19B-41D1-8836-1DE250BCBE56}">
      <dgm:prSet/>
      <dgm:spPr/>
      <dgm:t>
        <a:bodyPr/>
        <a:lstStyle/>
        <a:p>
          <a:endParaRPr lang="en-US">
            <a:solidFill>
              <a:sysClr val="windowText" lastClr="000000"/>
            </a:solidFill>
          </a:endParaRPr>
        </a:p>
      </dgm:t>
    </dgm:pt>
    <dgm:pt modelId="{B8ED067F-BE6E-49F3-8B20-7922F3CFE838}" type="sibTrans" cxnId="{28EB0182-D19B-41D1-8836-1DE250BCBE56}">
      <dgm:prSet/>
      <dgm:spPr/>
      <dgm:t>
        <a:bodyPr/>
        <a:lstStyle/>
        <a:p>
          <a:endParaRPr lang="en-US">
            <a:solidFill>
              <a:sysClr val="windowText" lastClr="000000"/>
            </a:solidFill>
          </a:endParaRPr>
        </a:p>
      </dgm:t>
    </dgm:pt>
    <dgm:pt modelId="{7DD0DC2E-9EDF-4499-8179-680299334466}">
      <dgm:prSet phldrT="[Text]" custT="1"/>
      <dgm:spPr/>
      <dgm:t>
        <a:bodyPr/>
        <a:lstStyle/>
        <a:p>
          <a:r>
            <a:rPr lang="en-US" sz="900" i="1">
              <a:solidFill>
                <a:sysClr val="windowText" lastClr="000000"/>
              </a:solidFill>
            </a:rPr>
            <a:t>The general environmental impact of the property with a more efficient use of resources and a more sustainable property management.</a:t>
          </a:r>
          <a:endParaRPr lang="en-US" sz="800">
            <a:solidFill>
              <a:sysClr val="windowText" lastClr="000000"/>
            </a:solidFill>
          </a:endParaRPr>
        </a:p>
      </dgm:t>
    </dgm:pt>
    <dgm:pt modelId="{DE3C32CC-D6C4-4D29-8C32-8830579D593F}" type="parTrans" cxnId="{A6EBA1F0-EBFF-49A7-9DCB-B096252D5BDF}">
      <dgm:prSet/>
      <dgm:spPr/>
      <dgm:t>
        <a:bodyPr/>
        <a:lstStyle/>
        <a:p>
          <a:endParaRPr lang="en-US">
            <a:solidFill>
              <a:sysClr val="windowText" lastClr="000000"/>
            </a:solidFill>
          </a:endParaRPr>
        </a:p>
      </dgm:t>
    </dgm:pt>
    <dgm:pt modelId="{FED9BF2E-10F8-46BB-9033-49CE7A072DD8}" type="sibTrans" cxnId="{A6EBA1F0-EBFF-49A7-9DCB-B096252D5BDF}">
      <dgm:prSet/>
      <dgm:spPr/>
      <dgm:t>
        <a:bodyPr/>
        <a:lstStyle/>
        <a:p>
          <a:endParaRPr lang="en-US">
            <a:solidFill>
              <a:sysClr val="windowText" lastClr="000000"/>
            </a:solidFill>
          </a:endParaRPr>
        </a:p>
      </dgm:t>
    </dgm:pt>
    <dgm:pt modelId="{94CF0F90-C8DF-4CFC-ADA4-D1CEBA84FFCF}">
      <dgm:prSet phldrT="[Text]" custT="1"/>
      <dgm:spPr>
        <a:solidFill>
          <a:srgbClr val="258785"/>
        </a:solidFill>
      </dgm:spPr>
      <dgm:t>
        <a:bodyPr/>
        <a:lstStyle/>
        <a:p>
          <a:r>
            <a:rPr lang="en-US" sz="1100" b="1">
              <a:solidFill>
                <a:schemeClr val="bg1"/>
              </a:solidFill>
            </a:rPr>
            <a:t>Cost effective</a:t>
          </a:r>
          <a:endParaRPr lang="en-US" sz="1100">
            <a:solidFill>
              <a:schemeClr val="bg1"/>
            </a:solidFill>
          </a:endParaRPr>
        </a:p>
      </dgm:t>
    </dgm:pt>
    <dgm:pt modelId="{3CAAAE99-10BA-4CE0-B343-AE3FDC9D4071}" type="parTrans" cxnId="{BB9FEF63-55EC-4E60-8AFB-EC04FB729048}">
      <dgm:prSet/>
      <dgm:spPr/>
      <dgm:t>
        <a:bodyPr/>
        <a:lstStyle/>
        <a:p>
          <a:endParaRPr lang="en-US">
            <a:solidFill>
              <a:sysClr val="windowText" lastClr="000000"/>
            </a:solidFill>
          </a:endParaRPr>
        </a:p>
      </dgm:t>
    </dgm:pt>
    <dgm:pt modelId="{F498D606-6ED2-43DD-9C56-E1282B0E6F49}" type="sibTrans" cxnId="{BB9FEF63-55EC-4E60-8AFB-EC04FB729048}">
      <dgm:prSet/>
      <dgm:spPr/>
      <dgm:t>
        <a:bodyPr/>
        <a:lstStyle/>
        <a:p>
          <a:endParaRPr lang="en-US">
            <a:solidFill>
              <a:sysClr val="windowText" lastClr="000000"/>
            </a:solidFill>
          </a:endParaRPr>
        </a:p>
      </dgm:t>
    </dgm:pt>
    <dgm:pt modelId="{233BA461-017F-4D69-B3A3-2A690D4CDB8D}">
      <dgm:prSet phldrT="[Text]" custT="1"/>
      <dgm:spPr/>
      <dgm:t>
        <a:bodyPr/>
        <a:lstStyle/>
        <a:p>
          <a:r>
            <a:rPr lang="en-US" sz="900"/>
            <a:t>Due to reduced use of energy and resources, cost efficiency for both operation and management increases; and the landlord and tenants both benefit.</a:t>
          </a:r>
          <a:endParaRPr lang="en-US" sz="900">
            <a:solidFill>
              <a:sysClr val="windowText" lastClr="000000"/>
            </a:solidFill>
          </a:endParaRPr>
        </a:p>
      </dgm:t>
    </dgm:pt>
    <dgm:pt modelId="{E1CB7165-29A7-4F84-BA2A-F33B68F135F3}" type="parTrans" cxnId="{249A7B2E-9DD1-4D5C-8F7A-042FC64E386F}">
      <dgm:prSet/>
      <dgm:spPr/>
      <dgm:t>
        <a:bodyPr/>
        <a:lstStyle/>
        <a:p>
          <a:endParaRPr lang="en-US">
            <a:solidFill>
              <a:sysClr val="windowText" lastClr="000000"/>
            </a:solidFill>
          </a:endParaRPr>
        </a:p>
      </dgm:t>
    </dgm:pt>
    <dgm:pt modelId="{6F17B31F-7F5B-4FC2-88D3-9643A4682218}" type="sibTrans" cxnId="{249A7B2E-9DD1-4D5C-8F7A-042FC64E386F}">
      <dgm:prSet/>
      <dgm:spPr/>
      <dgm:t>
        <a:bodyPr/>
        <a:lstStyle/>
        <a:p>
          <a:endParaRPr lang="en-US">
            <a:solidFill>
              <a:sysClr val="windowText" lastClr="000000"/>
            </a:solidFill>
          </a:endParaRPr>
        </a:p>
      </dgm:t>
    </dgm:pt>
    <dgm:pt modelId="{8AA32E7B-0B69-4ABE-81F3-E58EC3519D4F}">
      <dgm:prSet phldrT="[Text]" custT="1"/>
      <dgm:spPr>
        <a:solidFill>
          <a:srgbClr val="258785"/>
        </a:solidFill>
      </dgm:spPr>
      <dgm:t>
        <a:bodyPr/>
        <a:lstStyle/>
        <a:p>
          <a:r>
            <a:rPr lang="en-US" sz="1100" b="1">
              <a:solidFill>
                <a:schemeClr val="bg1"/>
              </a:solidFill>
            </a:rPr>
            <a:t>Prevention </a:t>
          </a:r>
          <a:endParaRPr lang="en-US" sz="800">
            <a:solidFill>
              <a:sysClr val="windowText" lastClr="000000"/>
            </a:solidFill>
          </a:endParaRPr>
        </a:p>
      </dgm:t>
    </dgm:pt>
    <dgm:pt modelId="{94FC5617-8964-4A0E-856E-1321C35D221D}" type="parTrans" cxnId="{8081E5E2-ABE2-4A33-B864-E273064A1126}">
      <dgm:prSet/>
      <dgm:spPr/>
      <dgm:t>
        <a:bodyPr/>
        <a:lstStyle/>
        <a:p>
          <a:endParaRPr lang="en-US">
            <a:solidFill>
              <a:sysClr val="windowText" lastClr="000000"/>
            </a:solidFill>
          </a:endParaRPr>
        </a:p>
      </dgm:t>
    </dgm:pt>
    <dgm:pt modelId="{38610149-88C3-4C33-93F9-3DD5E79B0981}" type="sibTrans" cxnId="{8081E5E2-ABE2-4A33-B864-E273064A1126}">
      <dgm:prSet/>
      <dgm:spPr/>
      <dgm:t>
        <a:bodyPr/>
        <a:lstStyle/>
        <a:p>
          <a:endParaRPr lang="en-US">
            <a:solidFill>
              <a:sysClr val="windowText" lastClr="000000"/>
            </a:solidFill>
          </a:endParaRPr>
        </a:p>
      </dgm:t>
    </dgm:pt>
    <dgm:pt modelId="{0F6550C9-466C-47D0-9677-B3F5059ECE74}">
      <dgm:prSet phldrT="[Text]" custT="1"/>
      <dgm:spPr/>
      <dgm:t>
        <a:bodyPr/>
        <a:lstStyle/>
        <a:p>
          <a:r>
            <a:rPr lang="en-US" sz="900"/>
            <a:t>A contract provides a competitive force as demands for greener properties increase. It also reduces sensitivity to increased energy prices and future, stricter environmental legislation.</a:t>
          </a:r>
          <a:endParaRPr lang="en-US" sz="900">
            <a:solidFill>
              <a:sysClr val="windowText" lastClr="000000"/>
            </a:solidFill>
          </a:endParaRPr>
        </a:p>
      </dgm:t>
    </dgm:pt>
    <dgm:pt modelId="{C28F03DC-F47C-4B6D-9722-0CA912B81296}" type="parTrans" cxnId="{B351CB09-903A-4961-9E09-8FDDCD6A816D}">
      <dgm:prSet/>
      <dgm:spPr/>
      <dgm:t>
        <a:bodyPr/>
        <a:lstStyle/>
        <a:p>
          <a:endParaRPr lang="en-US">
            <a:solidFill>
              <a:sysClr val="windowText" lastClr="000000"/>
            </a:solidFill>
          </a:endParaRPr>
        </a:p>
      </dgm:t>
    </dgm:pt>
    <dgm:pt modelId="{2734A4E4-53EC-466C-ADD4-BBEB7020299B}" type="sibTrans" cxnId="{B351CB09-903A-4961-9E09-8FDDCD6A816D}">
      <dgm:prSet/>
      <dgm:spPr/>
      <dgm:t>
        <a:bodyPr/>
        <a:lstStyle/>
        <a:p>
          <a:endParaRPr lang="en-US">
            <a:solidFill>
              <a:sysClr val="windowText" lastClr="000000"/>
            </a:solidFill>
          </a:endParaRPr>
        </a:p>
      </dgm:t>
    </dgm:pt>
    <dgm:pt modelId="{DC5DCD39-F5BB-44EE-9D0A-18E1557328ED}">
      <dgm:prSet phldrT="[Text]" custT="1"/>
      <dgm:spPr>
        <a:solidFill>
          <a:srgbClr val="258785"/>
        </a:solidFill>
      </dgm:spPr>
      <dgm:t>
        <a:bodyPr/>
        <a:lstStyle/>
        <a:p>
          <a:r>
            <a:rPr lang="en-US" sz="1100" b="1">
              <a:solidFill>
                <a:schemeClr val="bg1"/>
              </a:solidFill>
            </a:rPr>
            <a:t>Goodwill</a:t>
          </a:r>
          <a:endParaRPr lang="en-US" sz="1100">
            <a:solidFill>
              <a:schemeClr val="bg1"/>
            </a:solidFill>
          </a:endParaRPr>
        </a:p>
      </dgm:t>
    </dgm:pt>
    <dgm:pt modelId="{9AE69D75-9299-4FDC-A70D-88C3166D367B}" type="parTrans" cxnId="{E3519C14-3BDE-41A7-B5E5-9ABF5F2E4700}">
      <dgm:prSet/>
      <dgm:spPr/>
      <dgm:t>
        <a:bodyPr/>
        <a:lstStyle/>
        <a:p>
          <a:endParaRPr lang="en-US">
            <a:solidFill>
              <a:sysClr val="windowText" lastClr="000000"/>
            </a:solidFill>
          </a:endParaRPr>
        </a:p>
      </dgm:t>
    </dgm:pt>
    <dgm:pt modelId="{3499A3CC-CB6E-4F18-B9EB-EFD2A8996811}" type="sibTrans" cxnId="{E3519C14-3BDE-41A7-B5E5-9ABF5F2E4700}">
      <dgm:prSet/>
      <dgm:spPr/>
      <dgm:t>
        <a:bodyPr/>
        <a:lstStyle/>
        <a:p>
          <a:endParaRPr lang="en-US">
            <a:solidFill>
              <a:sysClr val="windowText" lastClr="000000"/>
            </a:solidFill>
          </a:endParaRPr>
        </a:p>
      </dgm:t>
    </dgm:pt>
    <dgm:pt modelId="{C193A5BD-32BF-473D-AB5B-8C1898615296}">
      <dgm:prSet phldrT="[Text]" custT="1"/>
      <dgm:spPr/>
      <dgm:t>
        <a:bodyPr/>
        <a:lstStyle/>
        <a:p>
          <a:r>
            <a:rPr lang="en-US" sz="900"/>
            <a:t>A contract created by the parties to work together to reduce the environmental impact can be used as a marketing tool to attract new stakeholders and increase the value of the property.</a:t>
          </a:r>
          <a:endParaRPr lang="en-US" sz="900">
            <a:solidFill>
              <a:sysClr val="windowText" lastClr="000000"/>
            </a:solidFill>
          </a:endParaRPr>
        </a:p>
      </dgm:t>
    </dgm:pt>
    <dgm:pt modelId="{1622D095-2A2E-47BA-9DEB-310BAB2A4123}" type="parTrans" cxnId="{B818EEF8-8010-4511-AF00-82FB06FB7B6C}">
      <dgm:prSet/>
      <dgm:spPr/>
      <dgm:t>
        <a:bodyPr/>
        <a:lstStyle/>
        <a:p>
          <a:endParaRPr lang="en-US">
            <a:solidFill>
              <a:sysClr val="windowText" lastClr="000000"/>
            </a:solidFill>
          </a:endParaRPr>
        </a:p>
      </dgm:t>
    </dgm:pt>
    <dgm:pt modelId="{E2EC74C8-DC55-443F-8CD1-8F59BAF3E787}" type="sibTrans" cxnId="{B818EEF8-8010-4511-AF00-82FB06FB7B6C}">
      <dgm:prSet/>
      <dgm:spPr/>
      <dgm:t>
        <a:bodyPr/>
        <a:lstStyle/>
        <a:p>
          <a:endParaRPr lang="en-US">
            <a:solidFill>
              <a:sysClr val="windowText" lastClr="000000"/>
            </a:solidFill>
          </a:endParaRPr>
        </a:p>
      </dgm:t>
    </dgm:pt>
    <dgm:pt modelId="{CBD20C7B-E93B-4B77-900A-4EAEB72AD99F}" type="pres">
      <dgm:prSet presAssocID="{E937C209-014E-43C1-8ACB-49EE50CD8CDC}" presName="linear" presStyleCnt="0">
        <dgm:presLayoutVars>
          <dgm:dir/>
          <dgm:animLvl val="lvl"/>
          <dgm:resizeHandles val="exact"/>
        </dgm:presLayoutVars>
      </dgm:prSet>
      <dgm:spPr/>
    </dgm:pt>
    <dgm:pt modelId="{7FC882ED-E2C9-4391-ACB2-DC5EE6F0E805}" type="pres">
      <dgm:prSet presAssocID="{8F212A54-138A-45C8-B8FC-E7E5635B3663}" presName="parentLin" presStyleCnt="0"/>
      <dgm:spPr/>
    </dgm:pt>
    <dgm:pt modelId="{A64C2B08-B772-4F3D-9652-E395E36C98EB}" type="pres">
      <dgm:prSet presAssocID="{8F212A54-138A-45C8-B8FC-E7E5635B3663}" presName="parentLeftMargin" presStyleLbl="node1" presStyleIdx="0" presStyleCnt="6"/>
      <dgm:spPr/>
    </dgm:pt>
    <dgm:pt modelId="{CFEB564E-6F2C-445F-8996-9C74EF6AD963}" type="pres">
      <dgm:prSet presAssocID="{8F212A54-138A-45C8-B8FC-E7E5635B3663}" presName="parentText" presStyleLbl="node1" presStyleIdx="0" presStyleCnt="6" custLinFactNeighborX="3328" custLinFactNeighborY="12100">
        <dgm:presLayoutVars>
          <dgm:chMax val="0"/>
          <dgm:bulletEnabled val="1"/>
        </dgm:presLayoutVars>
      </dgm:prSet>
      <dgm:spPr/>
    </dgm:pt>
    <dgm:pt modelId="{1E1D6D91-26B9-4F9E-8E96-D6BB89983E90}" type="pres">
      <dgm:prSet presAssocID="{8F212A54-138A-45C8-B8FC-E7E5635B3663}" presName="negativeSpace" presStyleCnt="0"/>
      <dgm:spPr/>
    </dgm:pt>
    <dgm:pt modelId="{D10B71E6-A5D0-4268-8F25-E09776E7A3AD}" type="pres">
      <dgm:prSet presAssocID="{8F212A54-138A-45C8-B8FC-E7E5635B3663}" presName="childText" presStyleLbl="conFgAcc1" presStyleIdx="0" presStyleCnt="6">
        <dgm:presLayoutVars>
          <dgm:bulletEnabled val="1"/>
        </dgm:presLayoutVars>
      </dgm:prSet>
      <dgm:spPr/>
    </dgm:pt>
    <dgm:pt modelId="{89DDE4F5-3068-4858-9D21-26A18E4E22BA}" type="pres">
      <dgm:prSet presAssocID="{8BBBFC70-251E-4547-9A2E-AA6CCF90908E}" presName="spaceBetweenRectangles" presStyleCnt="0"/>
      <dgm:spPr/>
    </dgm:pt>
    <dgm:pt modelId="{8FFE5D20-06CA-42EC-B380-D509A71E1F79}" type="pres">
      <dgm:prSet presAssocID="{202EF219-0FC3-4B15-AD3D-96B7AF517142}" presName="parentLin" presStyleCnt="0"/>
      <dgm:spPr/>
    </dgm:pt>
    <dgm:pt modelId="{9F49624A-74E1-42BE-8CF4-ACA44EE79468}" type="pres">
      <dgm:prSet presAssocID="{202EF219-0FC3-4B15-AD3D-96B7AF517142}" presName="parentLeftMargin" presStyleLbl="node1" presStyleIdx="0" presStyleCnt="6"/>
      <dgm:spPr/>
    </dgm:pt>
    <dgm:pt modelId="{64176192-4BDE-4146-B427-C335CA7EEE49}" type="pres">
      <dgm:prSet presAssocID="{202EF219-0FC3-4B15-AD3D-96B7AF517142}" presName="parentText" presStyleLbl="node1" presStyleIdx="1" presStyleCnt="6" custLinFactNeighborX="3328" custLinFactNeighborY="12100">
        <dgm:presLayoutVars>
          <dgm:chMax val="0"/>
          <dgm:bulletEnabled val="1"/>
        </dgm:presLayoutVars>
      </dgm:prSet>
      <dgm:spPr/>
    </dgm:pt>
    <dgm:pt modelId="{D7BC55CB-2D6D-4B05-B5C9-A6ACB815A405}" type="pres">
      <dgm:prSet presAssocID="{202EF219-0FC3-4B15-AD3D-96B7AF517142}" presName="negativeSpace" presStyleCnt="0"/>
      <dgm:spPr/>
    </dgm:pt>
    <dgm:pt modelId="{1DF5C59F-692C-4864-BA1F-0323A13D9FB7}" type="pres">
      <dgm:prSet presAssocID="{202EF219-0FC3-4B15-AD3D-96B7AF517142}" presName="childText" presStyleLbl="conFgAcc1" presStyleIdx="1" presStyleCnt="6">
        <dgm:presLayoutVars>
          <dgm:bulletEnabled val="1"/>
        </dgm:presLayoutVars>
      </dgm:prSet>
      <dgm:spPr/>
    </dgm:pt>
    <dgm:pt modelId="{98B5EB71-7198-45D1-8940-C1A90141464D}" type="pres">
      <dgm:prSet presAssocID="{5ECB91ED-CA28-43CE-AC92-C4A14836E7CB}" presName="spaceBetweenRectangles" presStyleCnt="0"/>
      <dgm:spPr/>
    </dgm:pt>
    <dgm:pt modelId="{48EB937F-5ADF-4E2E-8CD7-80B91338EF11}" type="pres">
      <dgm:prSet presAssocID="{4E833FDD-B0AD-4883-93EA-7F5E56B51E96}" presName="parentLin" presStyleCnt="0"/>
      <dgm:spPr/>
    </dgm:pt>
    <dgm:pt modelId="{99FEE804-B5CF-438C-A7AC-FC84ACEC93AC}" type="pres">
      <dgm:prSet presAssocID="{4E833FDD-B0AD-4883-93EA-7F5E56B51E96}" presName="parentLeftMargin" presStyleLbl="node1" presStyleIdx="1" presStyleCnt="6"/>
      <dgm:spPr/>
    </dgm:pt>
    <dgm:pt modelId="{A5A35A29-CB36-440F-B6C3-7A7EFB8969F8}" type="pres">
      <dgm:prSet presAssocID="{4E833FDD-B0AD-4883-93EA-7F5E56B51E96}" presName="parentText" presStyleLbl="node1" presStyleIdx="2" presStyleCnt="6" custLinFactNeighborX="3328" custLinFactNeighborY="12100">
        <dgm:presLayoutVars>
          <dgm:chMax val="0"/>
          <dgm:bulletEnabled val="1"/>
        </dgm:presLayoutVars>
      </dgm:prSet>
      <dgm:spPr/>
    </dgm:pt>
    <dgm:pt modelId="{0C7B10EE-658A-48C6-9D00-81FFB9143796}" type="pres">
      <dgm:prSet presAssocID="{4E833FDD-B0AD-4883-93EA-7F5E56B51E96}" presName="negativeSpace" presStyleCnt="0"/>
      <dgm:spPr/>
    </dgm:pt>
    <dgm:pt modelId="{2AAE1AAE-C3EE-40B2-A954-D3B01BBAB7BC}" type="pres">
      <dgm:prSet presAssocID="{4E833FDD-B0AD-4883-93EA-7F5E56B51E96}" presName="childText" presStyleLbl="conFgAcc1" presStyleIdx="2" presStyleCnt="6">
        <dgm:presLayoutVars>
          <dgm:bulletEnabled val="1"/>
        </dgm:presLayoutVars>
      </dgm:prSet>
      <dgm:spPr/>
    </dgm:pt>
    <dgm:pt modelId="{9FF57C4C-C86A-4836-935B-26D68EEC0594}" type="pres">
      <dgm:prSet presAssocID="{B8ED067F-BE6E-49F3-8B20-7922F3CFE838}" presName="spaceBetweenRectangles" presStyleCnt="0"/>
      <dgm:spPr/>
    </dgm:pt>
    <dgm:pt modelId="{C80B3260-C39F-48DC-A744-9799D4DB7C59}" type="pres">
      <dgm:prSet presAssocID="{94CF0F90-C8DF-4CFC-ADA4-D1CEBA84FFCF}" presName="parentLin" presStyleCnt="0"/>
      <dgm:spPr/>
    </dgm:pt>
    <dgm:pt modelId="{2130FA9E-1EFE-4716-B83B-297D8DD0C5E9}" type="pres">
      <dgm:prSet presAssocID="{94CF0F90-C8DF-4CFC-ADA4-D1CEBA84FFCF}" presName="parentLeftMargin" presStyleLbl="node1" presStyleIdx="2" presStyleCnt="6"/>
      <dgm:spPr/>
    </dgm:pt>
    <dgm:pt modelId="{DC2DFD23-A837-429B-B03C-066DF0E5DEB4}" type="pres">
      <dgm:prSet presAssocID="{94CF0F90-C8DF-4CFC-ADA4-D1CEBA84FFCF}" presName="parentText" presStyleLbl="node1" presStyleIdx="3" presStyleCnt="6" custLinFactNeighborX="3328" custLinFactNeighborY="12100">
        <dgm:presLayoutVars>
          <dgm:chMax val="0"/>
          <dgm:bulletEnabled val="1"/>
        </dgm:presLayoutVars>
      </dgm:prSet>
      <dgm:spPr/>
    </dgm:pt>
    <dgm:pt modelId="{B9684BE2-5BD1-4785-AB0B-9CCD639CC9C0}" type="pres">
      <dgm:prSet presAssocID="{94CF0F90-C8DF-4CFC-ADA4-D1CEBA84FFCF}" presName="negativeSpace" presStyleCnt="0"/>
      <dgm:spPr/>
    </dgm:pt>
    <dgm:pt modelId="{4397ACE6-6465-458E-A46C-0B0F4DFCA81C}" type="pres">
      <dgm:prSet presAssocID="{94CF0F90-C8DF-4CFC-ADA4-D1CEBA84FFCF}" presName="childText" presStyleLbl="conFgAcc1" presStyleIdx="3" presStyleCnt="6">
        <dgm:presLayoutVars>
          <dgm:bulletEnabled val="1"/>
        </dgm:presLayoutVars>
      </dgm:prSet>
      <dgm:spPr/>
    </dgm:pt>
    <dgm:pt modelId="{6708B7F1-4095-430F-98DF-E9C90BDCA355}" type="pres">
      <dgm:prSet presAssocID="{F498D606-6ED2-43DD-9C56-E1282B0E6F49}" presName="spaceBetweenRectangles" presStyleCnt="0"/>
      <dgm:spPr/>
    </dgm:pt>
    <dgm:pt modelId="{DDED0D38-7D23-46FB-9003-4E53579F5D03}" type="pres">
      <dgm:prSet presAssocID="{8AA32E7B-0B69-4ABE-81F3-E58EC3519D4F}" presName="parentLin" presStyleCnt="0"/>
      <dgm:spPr/>
    </dgm:pt>
    <dgm:pt modelId="{E74BC60B-B426-43DA-975A-781C19AF170E}" type="pres">
      <dgm:prSet presAssocID="{8AA32E7B-0B69-4ABE-81F3-E58EC3519D4F}" presName="parentLeftMargin" presStyleLbl="node1" presStyleIdx="3" presStyleCnt="6"/>
      <dgm:spPr/>
    </dgm:pt>
    <dgm:pt modelId="{EC3F1BAF-E54A-42A9-9049-FA7D2F18FD3C}" type="pres">
      <dgm:prSet presAssocID="{8AA32E7B-0B69-4ABE-81F3-E58EC3519D4F}" presName="parentText" presStyleLbl="node1" presStyleIdx="4" presStyleCnt="6" custLinFactNeighborX="3328" custLinFactNeighborY="12100">
        <dgm:presLayoutVars>
          <dgm:chMax val="0"/>
          <dgm:bulletEnabled val="1"/>
        </dgm:presLayoutVars>
      </dgm:prSet>
      <dgm:spPr/>
    </dgm:pt>
    <dgm:pt modelId="{DFACE8BD-C01B-42BA-9EFC-7DD8ECA73B08}" type="pres">
      <dgm:prSet presAssocID="{8AA32E7B-0B69-4ABE-81F3-E58EC3519D4F}" presName="negativeSpace" presStyleCnt="0"/>
      <dgm:spPr/>
    </dgm:pt>
    <dgm:pt modelId="{4511193D-5ED3-43F1-B2D8-C33E787AFF4A}" type="pres">
      <dgm:prSet presAssocID="{8AA32E7B-0B69-4ABE-81F3-E58EC3519D4F}" presName="childText" presStyleLbl="conFgAcc1" presStyleIdx="4" presStyleCnt="6">
        <dgm:presLayoutVars>
          <dgm:bulletEnabled val="1"/>
        </dgm:presLayoutVars>
      </dgm:prSet>
      <dgm:spPr/>
    </dgm:pt>
    <dgm:pt modelId="{1425D859-2118-4285-86A9-E701AD0B7DC7}" type="pres">
      <dgm:prSet presAssocID="{38610149-88C3-4C33-93F9-3DD5E79B0981}" presName="spaceBetweenRectangles" presStyleCnt="0"/>
      <dgm:spPr/>
    </dgm:pt>
    <dgm:pt modelId="{CD35CDCF-3976-4641-8317-75C7062EF15C}" type="pres">
      <dgm:prSet presAssocID="{DC5DCD39-F5BB-44EE-9D0A-18E1557328ED}" presName="parentLin" presStyleCnt="0"/>
      <dgm:spPr/>
    </dgm:pt>
    <dgm:pt modelId="{77E88FA3-16A6-4B54-9EB0-3866076C2956}" type="pres">
      <dgm:prSet presAssocID="{DC5DCD39-F5BB-44EE-9D0A-18E1557328ED}" presName="parentLeftMargin" presStyleLbl="node1" presStyleIdx="4" presStyleCnt="6"/>
      <dgm:spPr/>
    </dgm:pt>
    <dgm:pt modelId="{D2A7A3BC-6FDA-4237-946C-DFEB3600499C}" type="pres">
      <dgm:prSet presAssocID="{DC5DCD39-F5BB-44EE-9D0A-18E1557328ED}" presName="parentText" presStyleLbl="node1" presStyleIdx="5" presStyleCnt="6" custLinFactNeighborX="3328" custLinFactNeighborY="12100">
        <dgm:presLayoutVars>
          <dgm:chMax val="0"/>
          <dgm:bulletEnabled val="1"/>
        </dgm:presLayoutVars>
      </dgm:prSet>
      <dgm:spPr/>
    </dgm:pt>
    <dgm:pt modelId="{0A031988-EB52-45B6-AFE8-207A7E420637}" type="pres">
      <dgm:prSet presAssocID="{DC5DCD39-F5BB-44EE-9D0A-18E1557328ED}" presName="negativeSpace" presStyleCnt="0"/>
      <dgm:spPr/>
    </dgm:pt>
    <dgm:pt modelId="{57685DDD-8C9E-4BC7-9E5F-C6041BD95C9A}" type="pres">
      <dgm:prSet presAssocID="{DC5DCD39-F5BB-44EE-9D0A-18E1557328ED}" presName="childText" presStyleLbl="conFgAcc1" presStyleIdx="5" presStyleCnt="6">
        <dgm:presLayoutVars>
          <dgm:bulletEnabled val="1"/>
        </dgm:presLayoutVars>
      </dgm:prSet>
      <dgm:spPr/>
    </dgm:pt>
  </dgm:ptLst>
  <dgm:cxnLst>
    <dgm:cxn modelId="{B351CB09-903A-4961-9E09-8FDDCD6A816D}" srcId="{8AA32E7B-0B69-4ABE-81F3-E58EC3519D4F}" destId="{0F6550C9-466C-47D0-9677-B3F5059ECE74}" srcOrd="0" destOrd="0" parTransId="{C28F03DC-F47C-4B6D-9722-0CA912B81296}" sibTransId="{2734A4E4-53EC-466C-ADD4-BBEB7020299B}"/>
    <dgm:cxn modelId="{E3519C14-3BDE-41A7-B5E5-9ABF5F2E4700}" srcId="{E937C209-014E-43C1-8ACB-49EE50CD8CDC}" destId="{DC5DCD39-F5BB-44EE-9D0A-18E1557328ED}" srcOrd="5" destOrd="0" parTransId="{9AE69D75-9299-4FDC-A70D-88C3166D367B}" sibTransId="{3499A3CC-CB6E-4F18-B9EB-EFD2A8996811}"/>
    <dgm:cxn modelId="{3C792F1F-ABAF-43B7-AEA8-2F071AFE6BBD}" srcId="{8F212A54-138A-45C8-B8FC-E7E5635B3663}" destId="{BD6D02FF-870A-4410-B0AF-3AB669464A9B}" srcOrd="0" destOrd="0" parTransId="{CE82A4C6-5AC7-4235-8E0C-E55205BC10F1}" sibTransId="{F8E062CE-81AA-406F-BE48-40118C85F851}"/>
    <dgm:cxn modelId="{D0C15B29-54D8-4D9A-8FC2-00FDF2547F09}" type="presOf" srcId="{8F212A54-138A-45C8-B8FC-E7E5635B3663}" destId="{A64C2B08-B772-4F3D-9652-E395E36C98EB}" srcOrd="0" destOrd="0" presId="urn:microsoft.com/office/officeart/2005/8/layout/list1"/>
    <dgm:cxn modelId="{249A7B2E-9DD1-4D5C-8F7A-042FC64E386F}" srcId="{94CF0F90-C8DF-4CFC-ADA4-D1CEBA84FFCF}" destId="{233BA461-017F-4D69-B3A3-2A690D4CDB8D}" srcOrd="0" destOrd="0" parTransId="{E1CB7165-29A7-4F84-BA2A-F33B68F135F3}" sibTransId="{6F17B31F-7F5B-4FC2-88D3-9643A4682218}"/>
    <dgm:cxn modelId="{3D05D139-2B39-4B8A-9645-D2D3A5FAAF13}" srcId="{E937C209-014E-43C1-8ACB-49EE50CD8CDC}" destId="{8F212A54-138A-45C8-B8FC-E7E5635B3663}" srcOrd="0" destOrd="0" parTransId="{09405BFB-141C-46D8-9F4E-FABFF15E1F0B}" sibTransId="{8BBBFC70-251E-4547-9A2E-AA6CCF90908E}"/>
    <dgm:cxn modelId="{5362D63C-B8BB-4E1C-806A-F2087C386A06}" type="presOf" srcId="{8AA32E7B-0B69-4ABE-81F3-E58EC3519D4F}" destId="{EC3F1BAF-E54A-42A9-9049-FA7D2F18FD3C}" srcOrd="1" destOrd="0" presId="urn:microsoft.com/office/officeart/2005/8/layout/list1"/>
    <dgm:cxn modelId="{3AFB9C5B-A54D-419E-840D-73FA7CAF0F42}" type="presOf" srcId="{8AA32E7B-0B69-4ABE-81F3-E58EC3519D4F}" destId="{E74BC60B-B426-43DA-975A-781C19AF170E}" srcOrd="0" destOrd="0" presId="urn:microsoft.com/office/officeart/2005/8/layout/list1"/>
    <dgm:cxn modelId="{5193CA5B-EB69-4203-9ECE-7354A546C3FC}" type="presOf" srcId="{4E833FDD-B0AD-4883-93EA-7F5E56B51E96}" destId="{A5A35A29-CB36-440F-B6C3-7A7EFB8969F8}" srcOrd="1" destOrd="0" presId="urn:microsoft.com/office/officeart/2005/8/layout/list1"/>
    <dgm:cxn modelId="{BB9FEF63-55EC-4E60-8AFB-EC04FB729048}" srcId="{E937C209-014E-43C1-8ACB-49EE50CD8CDC}" destId="{94CF0F90-C8DF-4CFC-ADA4-D1CEBA84FFCF}" srcOrd="3" destOrd="0" parTransId="{3CAAAE99-10BA-4CE0-B343-AE3FDC9D4071}" sibTransId="{F498D606-6ED2-43DD-9C56-E1282B0E6F49}"/>
    <dgm:cxn modelId="{8143DD71-B7CB-486A-A577-AC17726F311E}" srcId="{202EF219-0FC3-4B15-AD3D-96B7AF517142}" destId="{E5693D2F-329A-49B4-ABE6-D6933175B6E3}" srcOrd="0" destOrd="0" parTransId="{ADF0EF33-073C-4021-84E7-9353A4049A81}" sibTransId="{0B58953B-910D-4100-BBEE-593416DEE424}"/>
    <dgm:cxn modelId="{28EB0182-D19B-41D1-8836-1DE250BCBE56}" srcId="{E937C209-014E-43C1-8ACB-49EE50CD8CDC}" destId="{4E833FDD-B0AD-4883-93EA-7F5E56B51E96}" srcOrd="2" destOrd="0" parTransId="{69DF8504-E7FD-4B58-ACB7-C53C6BA21090}" sibTransId="{B8ED067F-BE6E-49F3-8B20-7922F3CFE838}"/>
    <dgm:cxn modelId="{9DF41188-A346-41FD-B85C-B46AB5EE9A48}" type="presOf" srcId="{DC5DCD39-F5BB-44EE-9D0A-18E1557328ED}" destId="{D2A7A3BC-6FDA-4237-946C-DFEB3600499C}" srcOrd="1" destOrd="0" presId="urn:microsoft.com/office/officeart/2005/8/layout/list1"/>
    <dgm:cxn modelId="{BD7D5F8B-B842-47F7-AB17-66A754B1D88D}" type="presOf" srcId="{E5693D2F-329A-49B4-ABE6-D6933175B6E3}" destId="{1DF5C59F-692C-4864-BA1F-0323A13D9FB7}" srcOrd="0" destOrd="0" presId="urn:microsoft.com/office/officeart/2005/8/layout/list1"/>
    <dgm:cxn modelId="{55809E91-5121-42B6-BB1D-8C114EF012F7}" type="presOf" srcId="{202EF219-0FC3-4B15-AD3D-96B7AF517142}" destId="{64176192-4BDE-4146-B427-C335CA7EEE49}" srcOrd="1" destOrd="0" presId="urn:microsoft.com/office/officeart/2005/8/layout/list1"/>
    <dgm:cxn modelId="{71B70696-65B2-400B-A0C2-70DA4826D59A}" type="presOf" srcId="{94CF0F90-C8DF-4CFC-ADA4-D1CEBA84FFCF}" destId="{2130FA9E-1EFE-4716-B83B-297D8DD0C5E9}" srcOrd="0" destOrd="0" presId="urn:microsoft.com/office/officeart/2005/8/layout/list1"/>
    <dgm:cxn modelId="{B19F43B0-788F-46B6-A9AA-F65E9800FD5C}" type="presOf" srcId="{E937C209-014E-43C1-8ACB-49EE50CD8CDC}" destId="{CBD20C7B-E93B-4B77-900A-4EAEB72AD99F}" srcOrd="0" destOrd="0" presId="urn:microsoft.com/office/officeart/2005/8/layout/list1"/>
    <dgm:cxn modelId="{715B72B8-D3A1-4D17-BBD6-2512E40A2E60}" type="presOf" srcId="{DC5DCD39-F5BB-44EE-9D0A-18E1557328ED}" destId="{77E88FA3-16A6-4B54-9EB0-3866076C2956}" srcOrd="0" destOrd="0" presId="urn:microsoft.com/office/officeart/2005/8/layout/list1"/>
    <dgm:cxn modelId="{CC25D6BB-07D5-4D17-B5CD-FC6704B7D4DB}" type="presOf" srcId="{202EF219-0FC3-4B15-AD3D-96B7AF517142}" destId="{9F49624A-74E1-42BE-8CF4-ACA44EE79468}" srcOrd="0" destOrd="0" presId="urn:microsoft.com/office/officeart/2005/8/layout/list1"/>
    <dgm:cxn modelId="{DC1D84CF-FC3F-4B61-A899-7A9554373701}" type="presOf" srcId="{233BA461-017F-4D69-B3A3-2A690D4CDB8D}" destId="{4397ACE6-6465-458E-A46C-0B0F4DFCA81C}" srcOrd="0" destOrd="0" presId="urn:microsoft.com/office/officeart/2005/8/layout/list1"/>
    <dgm:cxn modelId="{C9D075D7-5E65-44AE-840D-14827B03814F}" type="presOf" srcId="{94CF0F90-C8DF-4CFC-ADA4-D1CEBA84FFCF}" destId="{DC2DFD23-A837-429B-B03C-066DF0E5DEB4}" srcOrd="1" destOrd="0" presId="urn:microsoft.com/office/officeart/2005/8/layout/list1"/>
    <dgm:cxn modelId="{372DCADB-8213-470F-AC0E-CF5B13EDF925}" type="presOf" srcId="{C193A5BD-32BF-473D-AB5B-8C1898615296}" destId="{57685DDD-8C9E-4BC7-9E5F-C6041BD95C9A}" srcOrd="0" destOrd="0" presId="urn:microsoft.com/office/officeart/2005/8/layout/list1"/>
    <dgm:cxn modelId="{3DDCEEDD-F64D-4CB7-9DE4-3108885D434D}" type="presOf" srcId="{BD6D02FF-870A-4410-B0AF-3AB669464A9B}" destId="{D10B71E6-A5D0-4268-8F25-E09776E7A3AD}" srcOrd="0" destOrd="0" presId="urn:microsoft.com/office/officeart/2005/8/layout/list1"/>
    <dgm:cxn modelId="{501477DF-574F-411A-B2E8-8F2747494C4B}" type="presOf" srcId="{4E833FDD-B0AD-4883-93EA-7F5E56B51E96}" destId="{99FEE804-B5CF-438C-A7AC-FC84ACEC93AC}" srcOrd="0" destOrd="0" presId="urn:microsoft.com/office/officeart/2005/8/layout/list1"/>
    <dgm:cxn modelId="{8081E5E2-ABE2-4A33-B864-E273064A1126}" srcId="{E937C209-014E-43C1-8ACB-49EE50CD8CDC}" destId="{8AA32E7B-0B69-4ABE-81F3-E58EC3519D4F}" srcOrd="4" destOrd="0" parTransId="{94FC5617-8964-4A0E-856E-1321C35D221D}" sibTransId="{38610149-88C3-4C33-93F9-3DD5E79B0981}"/>
    <dgm:cxn modelId="{AF35C5E3-C496-463C-9AB0-EDC60343AD3D}" srcId="{E937C209-014E-43C1-8ACB-49EE50CD8CDC}" destId="{202EF219-0FC3-4B15-AD3D-96B7AF517142}" srcOrd="1" destOrd="0" parTransId="{CC3ECFA4-A4DE-464F-99FB-7EB456D212D2}" sibTransId="{5ECB91ED-CA28-43CE-AC92-C4A14836E7CB}"/>
    <dgm:cxn modelId="{A18935EC-BA24-4DD4-A0F1-0FC3B193203B}" type="presOf" srcId="{8F212A54-138A-45C8-B8FC-E7E5635B3663}" destId="{CFEB564E-6F2C-445F-8996-9C74EF6AD963}" srcOrd="1" destOrd="0" presId="urn:microsoft.com/office/officeart/2005/8/layout/list1"/>
    <dgm:cxn modelId="{A6EBA1F0-EBFF-49A7-9DCB-B096252D5BDF}" srcId="{4E833FDD-B0AD-4883-93EA-7F5E56B51E96}" destId="{7DD0DC2E-9EDF-4499-8179-680299334466}" srcOrd="0" destOrd="0" parTransId="{DE3C32CC-D6C4-4D29-8C32-8830579D593F}" sibTransId="{FED9BF2E-10F8-46BB-9033-49CE7A072DD8}"/>
    <dgm:cxn modelId="{14AE4AF8-9791-4538-B133-6C9F6E35FA25}" type="presOf" srcId="{7DD0DC2E-9EDF-4499-8179-680299334466}" destId="{2AAE1AAE-C3EE-40B2-A954-D3B01BBAB7BC}" srcOrd="0" destOrd="0" presId="urn:microsoft.com/office/officeart/2005/8/layout/list1"/>
    <dgm:cxn modelId="{B818EEF8-8010-4511-AF00-82FB06FB7B6C}" srcId="{DC5DCD39-F5BB-44EE-9D0A-18E1557328ED}" destId="{C193A5BD-32BF-473D-AB5B-8C1898615296}" srcOrd="0" destOrd="0" parTransId="{1622D095-2A2E-47BA-9DEB-310BAB2A4123}" sibTransId="{E2EC74C8-DC55-443F-8CD1-8F59BAF3E787}"/>
    <dgm:cxn modelId="{6220F6F9-5EDA-4758-97EC-844FCCBC89CC}" type="presOf" srcId="{0F6550C9-466C-47D0-9677-B3F5059ECE74}" destId="{4511193D-5ED3-43F1-B2D8-C33E787AFF4A}" srcOrd="0" destOrd="0" presId="urn:microsoft.com/office/officeart/2005/8/layout/list1"/>
    <dgm:cxn modelId="{5B9D57CD-1FA6-4B39-B5B1-425967DAFEE3}" type="presParOf" srcId="{CBD20C7B-E93B-4B77-900A-4EAEB72AD99F}" destId="{7FC882ED-E2C9-4391-ACB2-DC5EE6F0E805}" srcOrd="0" destOrd="0" presId="urn:microsoft.com/office/officeart/2005/8/layout/list1"/>
    <dgm:cxn modelId="{60845A65-D1FB-4704-8BE0-680C940958B8}" type="presParOf" srcId="{7FC882ED-E2C9-4391-ACB2-DC5EE6F0E805}" destId="{A64C2B08-B772-4F3D-9652-E395E36C98EB}" srcOrd="0" destOrd="0" presId="urn:microsoft.com/office/officeart/2005/8/layout/list1"/>
    <dgm:cxn modelId="{631B292C-81C1-4101-B6C0-BA895000A26B}" type="presParOf" srcId="{7FC882ED-E2C9-4391-ACB2-DC5EE6F0E805}" destId="{CFEB564E-6F2C-445F-8996-9C74EF6AD963}" srcOrd="1" destOrd="0" presId="urn:microsoft.com/office/officeart/2005/8/layout/list1"/>
    <dgm:cxn modelId="{3AB7B91B-5649-49E7-B44D-3F199FB96B6E}" type="presParOf" srcId="{CBD20C7B-E93B-4B77-900A-4EAEB72AD99F}" destId="{1E1D6D91-26B9-4F9E-8E96-D6BB89983E90}" srcOrd="1" destOrd="0" presId="urn:microsoft.com/office/officeart/2005/8/layout/list1"/>
    <dgm:cxn modelId="{67D875BE-D3BA-44A9-86D6-F229771D5A02}" type="presParOf" srcId="{CBD20C7B-E93B-4B77-900A-4EAEB72AD99F}" destId="{D10B71E6-A5D0-4268-8F25-E09776E7A3AD}" srcOrd="2" destOrd="0" presId="urn:microsoft.com/office/officeart/2005/8/layout/list1"/>
    <dgm:cxn modelId="{F679F9F9-85B3-497F-B440-86A0653482A8}" type="presParOf" srcId="{CBD20C7B-E93B-4B77-900A-4EAEB72AD99F}" destId="{89DDE4F5-3068-4858-9D21-26A18E4E22BA}" srcOrd="3" destOrd="0" presId="urn:microsoft.com/office/officeart/2005/8/layout/list1"/>
    <dgm:cxn modelId="{B6404C92-A0DD-4B94-B3DF-9A78FE3449D7}" type="presParOf" srcId="{CBD20C7B-E93B-4B77-900A-4EAEB72AD99F}" destId="{8FFE5D20-06CA-42EC-B380-D509A71E1F79}" srcOrd="4" destOrd="0" presId="urn:microsoft.com/office/officeart/2005/8/layout/list1"/>
    <dgm:cxn modelId="{A8995F36-D467-4724-8C39-1B00B0AE4183}" type="presParOf" srcId="{8FFE5D20-06CA-42EC-B380-D509A71E1F79}" destId="{9F49624A-74E1-42BE-8CF4-ACA44EE79468}" srcOrd="0" destOrd="0" presId="urn:microsoft.com/office/officeart/2005/8/layout/list1"/>
    <dgm:cxn modelId="{C2622C5F-798B-43C9-9650-EC5161C75FEE}" type="presParOf" srcId="{8FFE5D20-06CA-42EC-B380-D509A71E1F79}" destId="{64176192-4BDE-4146-B427-C335CA7EEE49}" srcOrd="1" destOrd="0" presId="urn:microsoft.com/office/officeart/2005/8/layout/list1"/>
    <dgm:cxn modelId="{9D11F38E-4645-4242-AA20-997CD43F9638}" type="presParOf" srcId="{CBD20C7B-E93B-4B77-900A-4EAEB72AD99F}" destId="{D7BC55CB-2D6D-4B05-B5C9-A6ACB815A405}" srcOrd="5" destOrd="0" presId="urn:microsoft.com/office/officeart/2005/8/layout/list1"/>
    <dgm:cxn modelId="{8E101ECF-8917-43E1-80A2-13DF01AC0369}" type="presParOf" srcId="{CBD20C7B-E93B-4B77-900A-4EAEB72AD99F}" destId="{1DF5C59F-692C-4864-BA1F-0323A13D9FB7}" srcOrd="6" destOrd="0" presId="urn:microsoft.com/office/officeart/2005/8/layout/list1"/>
    <dgm:cxn modelId="{355B7592-29B2-4CF6-87E5-BBAB18811C53}" type="presParOf" srcId="{CBD20C7B-E93B-4B77-900A-4EAEB72AD99F}" destId="{98B5EB71-7198-45D1-8940-C1A90141464D}" srcOrd="7" destOrd="0" presId="urn:microsoft.com/office/officeart/2005/8/layout/list1"/>
    <dgm:cxn modelId="{7A7689E7-1967-4DCC-872F-42BE6DBD4F91}" type="presParOf" srcId="{CBD20C7B-E93B-4B77-900A-4EAEB72AD99F}" destId="{48EB937F-5ADF-4E2E-8CD7-80B91338EF11}" srcOrd="8" destOrd="0" presId="urn:microsoft.com/office/officeart/2005/8/layout/list1"/>
    <dgm:cxn modelId="{18351F58-578F-4036-97AC-A23781D99F49}" type="presParOf" srcId="{48EB937F-5ADF-4E2E-8CD7-80B91338EF11}" destId="{99FEE804-B5CF-438C-A7AC-FC84ACEC93AC}" srcOrd="0" destOrd="0" presId="urn:microsoft.com/office/officeart/2005/8/layout/list1"/>
    <dgm:cxn modelId="{F1793985-4C0F-42CF-8B72-40EBC5987A1A}" type="presParOf" srcId="{48EB937F-5ADF-4E2E-8CD7-80B91338EF11}" destId="{A5A35A29-CB36-440F-B6C3-7A7EFB8969F8}" srcOrd="1" destOrd="0" presId="urn:microsoft.com/office/officeart/2005/8/layout/list1"/>
    <dgm:cxn modelId="{9FE2F3DE-D98F-4EF7-8218-2377F84BBD36}" type="presParOf" srcId="{CBD20C7B-E93B-4B77-900A-4EAEB72AD99F}" destId="{0C7B10EE-658A-48C6-9D00-81FFB9143796}" srcOrd="9" destOrd="0" presId="urn:microsoft.com/office/officeart/2005/8/layout/list1"/>
    <dgm:cxn modelId="{69E3C4EA-7089-4581-B82C-E051B856222E}" type="presParOf" srcId="{CBD20C7B-E93B-4B77-900A-4EAEB72AD99F}" destId="{2AAE1AAE-C3EE-40B2-A954-D3B01BBAB7BC}" srcOrd="10" destOrd="0" presId="urn:microsoft.com/office/officeart/2005/8/layout/list1"/>
    <dgm:cxn modelId="{A4E98945-9AC0-4251-9D25-70F911C2222C}" type="presParOf" srcId="{CBD20C7B-E93B-4B77-900A-4EAEB72AD99F}" destId="{9FF57C4C-C86A-4836-935B-26D68EEC0594}" srcOrd="11" destOrd="0" presId="urn:microsoft.com/office/officeart/2005/8/layout/list1"/>
    <dgm:cxn modelId="{233FEA4E-DB73-45A7-A18B-EBDEA1251BC4}" type="presParOf" srcId="{CBD20C7B-E93B-4B77-900A-4EAEB72AD99F}" destId="{C80B3260-C39F-48DC-A744-9799D4DB7C59}" srcOrd="12" destOrd="0" presId="urn:microsoft.com/office/officeart/2005/8/layout/list1"/>
    <dgm:cxn modelId="{7BCA2545-57F8-48AD-BCC0-D651C11B41CA}" type="presParOf" srcId="{C80B3260-C39F-48DC-A744-9799D4DB7C59}" destId="{2130FA9E-1EFE-4716-B83B-297D8DD0C5E9}" srcOrd="0" destOrd="0" presId="urn:microsoft.com/office/officeart/2005/8/layout/list1"/>
    <dgm:cxn modelId="{B9D8042F-DDBD-4E7C-B46E-1C3D6079D78D}" type="presParOf" srcId="{C80B3260-C39F-48DC-A744-9799D4DB7C59}" destId="{DC2DFD23-A837-429B-B03C-066DF0E5DEB4}" srcOrd="1" destOrd="0" presId="urn:microsoft.com/office/officeart/2005/8/layout/list1"/>
    <dgm:cxn modelId="{71C77729-BE58-4CD7-9B8F-BD544A77CEFA}" type="presParOf" srcId="{CBD20C7B-E93B-4B77-900A-4EAEB72AD99F}" destId="{B9684BE2-5BD1-4785-AB0B-9CCD639CC9C0}" srcOrd="13" destOrd="0" presId="urn:microsoft.com/office/officeart/2005/8/layout/list1"/>
    <dgm:cxn modelId="{5977ABFA-C5FB-4F9E-ACE0-CD2556ED7783}" type="presParOf" srcId="{CBD20C7B-E93B-4B77-900A-4EAEB72AD99F}" destId="{4397ACE6-6465-458E-A46C-0B0F4DFCA81C}" srcOrd="14" destOrd="0" presId="urn:microsoft.com/office/officeart/2005/8/layout/list1"/>
    <dgm:cxn modelId="{6233D2AB-ECF2-47DD-92B9-66A67A1709E9}" type="presParOf" srcId="{CBD20C7B-E93B-4B77-900A-4EAEB72AD99F}" destId="{6708B7F1-4095-430F-98DF-E9C90BDCA355}" srcOrd="15" destOrd="0" presId="urn:microsoft.com/office/officeart/2005/8/layout/list1"/>
    <dgm:cxn modelId="{48F35E06-3257-4706-906F-7CA92B0617FD}" type="presParOf" srcId="{CBD20C7B-E93B-4B77-900A-4EAEB72AD99F}" destId="{DDED0D38-7D23-46FB-9003-4E53579F5D03}" srcOrd="16" destOrd="0" presId="urn:microsoft.com/office/officeart/2005/8/layout/list1"/>
    <dgm:cxn modelId="{79EF266A-B205-4CD1-93F0-B9B5500FF554}" type="presParOf" srcId="{DDED0D38-7D23-46FB-9003-4E53579F5D03}" destId="{E74BC60B-B426-43DA-975A-781C19AF170E}" srcOrd="0" destOrd="0" presId="urn:microsoft.com/office/officeart/2005/8/layout/list1"/>
    <dgm:cxn modelId="{A9A5610D-2B96-47BF-AD99-F705D5464EB4}" type="presParOf" srcId="{DDED0D38-7D23-46FB-9003-4E53579F5D03}" destId="{EC3F1BAF-E54A-42A9-9049-FA7D2F18FD3C}" srcOrd="1" destOrd="0" presId="urn:microsoft.com/office/officeart/2005/8/layout/list1"/>
    <dgm:cxn modelId="{EE55FF6F-B8A5-4C51-B087-13823A612C04}" type="presParOf" srcId="{CBD20C7B-E93B-4B77-900A-4EAEB72AD99F}" destId="{DFACE8BD-C01B-42BA-9EFC-7DD8ECA73B08}" srcOrd="17" destOrd="0" presId="urn:microsoft.com/office/officeart/2005/8/layout/list1"/>
    <dgm:cxn modelId="{99CC3629-A959-4EA6-A2AE-8F2BEF574B09}" type="presParOf" srcId="{CBD20C7B-E93B-4B77-900A-4EAEB72AD99F}" destId="{4511193D-5ED3-43F1-B2D8-C33E787AFF4A}" srcOrd="18" destOrd="0" presId="urn:microsoft.com/office/officeart/2005/8/layout/list1"/>
    <dgm:cxn modelId="{6BB87DA1-F9F7-4662-890A-2ED39825CD2A}" type="presParOf" srcId="{CBD20C7B-E93B-4B77-900A-4EAEB72AD99F}" destId="{1425D859-2118-4285-86A9-E701AD0B7DC7}" srcOrd="19" destOrd="0" presId="urn:microsoft.com/office/officeart/2005/8/layout/list1"/>
    <dgm:cxn modelId="{76C94A0E-AABE-4B8B-A550-6F939AC5D8B9}" type="presParOf" srcId="{CBD20C7B-E93B-4B77-900A-4EAEB72AD99F}" destId="{CD35CDCF-3976-4641-8317-75C7062EF15C}" srcOrd="20" destOrd="0" presId="urn:microsoft.com/office/officeart/2005/8/layout/list1"/>
    <dgm:cxn modelId="{9DF64C4B-79B2-444C-BD35-10912DB63825}" type="presParOf" srcId="{CD35CDCF-3976-4641-8317-75C7062EF15C}" destId="{77E88FA3-16A6-4B54-9EB0-3866076C2956}" srcOrd="0" destOrd="0" presId="urn:microsoft.com/office/officeart/2005/8/layout/list1"/>
    <dgm:cxn modelId="{E58F4BFA-4BBC-403E-9FA7-341FE5B3CE74}" type="presParOf" srcId="{CD35CDCF-3976-4641-8317-75C7062EF15C}" destId="{D2A7A3BC-6FDA-4237-946C-DFEB3600499C}" srcOrd="1" destOrd="0" presId="urn:microsoft.com/office/officeart/2005/8/layout/list1"/>
    <dgm:cxn modelId="{8B57F0C1-FE3F-4768-B8AB-50908D379A3C}" type="presParOf" srcId="{CBD20C7B-E93B-4B77-900A-4EAEB72AD99F}" destId="{0A031988-EB52-45B6-AFE8-207A7E420637}" srcOrd="21" destOrd="0" presId="urn:microsoft.com/office/officeart/2005/8/layout/list1"/>
    <dgm:cxn modelId="{A5F4838F-1857-4791-8EB1-687868264C37}" type="presParOf" srcId="{CBD20C7B-E93B-4B77-900A-4EAEB72AD99F}" destId="{57685DDD-8C9E-4BC7-9E5F-C6041BD95C9A}" srcOrd="22"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4846355-A181-461F-B0A6-0B5DB2E35802}"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5B152812-E088-4A73-80B4-99A67D89308A}">
      <dgm:prSet/>
      <dgm:spPr>
        <a:solidFill>
          <a:srgbClr val="258785"/>
        </a:solidFill>
        <a:ln>
          <a:solidFill>
            <a:srgbClr val="258785"/>
          </a:solidFill>
        </a:ln>
      </dgm:spPr>
      <dgm:t>
        <a:bodyPr/>
        <a:lstStyle/>
        <a:p>
          <a:r>
            <a:rPr lang="en-US"/>
            <a:t>Lack of expertise</a:t>
          </a:r>
        </a:p>
      </dgm:t>
    </dgm:pt>
    <dgm:pt modelId="{6E383304-5605-455B-9546-314E8C810FC8}" type="parTrans" cxnId="{EC005BCE-BABF-49D8-AD2C-10E6B56369A0}">
      <dgm:prSet/>
      <dgm:spPr/>
      <dgm:t>
        <a:bodyPr/>
        <a:lstStyle/>
        <a:p>
          <a:endParaRPr lang="en-US"/>
        </a:p>
      </dgm:t>
    </dgm:pt>
    <dgm:pt modelId="{A19A0ABF-6ABF-4EE9-8843-B2E3941B0736}" type="sibTrans" cxnId="{EC005BCE-BABF-49D8-AD2C-10E6B56369A0}">
      <dgm:prSet/>
      <dgm:spPr>
        <a:ln>
          <a:solidFill>
            <a:srgbClr val="258785"/>
          </a:solidFill>
        </a:ln>
      </dgm:spPr>
      <dgm:t>
        <a:bodyPr/>
        <a:lstStyle/>
        <a:p>
          <a:endParaRPr lang="en-US"/>
        </a:p>
      </dgm:t>
    </dgm:pt>
    <dgm:pt modelId="{F2378A5D-068D-430D-A8DC-8913C86D551A}">
      <dgm:prSet/>
      <dgm:spPr>
        <a:solidFill>
          <a:srgbClr val="258785"/>
        </a:solidFill>
      </dgm:spPr>
      <dgm:t>
        <a:bodyPr/>
        <a:lstStyle/>
        <a:p>
          <a:r>
            <a:rPr lang="en-US"/>
            <a:t>Measurement</a:t>
          </a:r>
        </a:p>
      </dgm:t>
    </dgm:pt>
    <dgm:pt modelId="{2B9B6881-D36B-4371-81DF-89468078BA68}" type="parTrans" cxnId="{CB591B25-75AD-4CAC-8BAE-A70FB1B6762B}">
      <dgm:prSet/>
      <dgm:spPr/>
      <dgm:t>
        <a:bodyPr/>
        <a:lstStyle/>
        <a:p>
          <a:endParaRPr lang="en-US"/>
        </a:p>
      </dgm:t>
    </dgm:pt>
    <dgm:pt modelId="{C3388209-F729-443E-887C-0578128A3B73}" type="sibTrans" cxnId="{CB591B25-75AD-4CAC-8BAE-A70FB1B6762B}">
      <dgm:prSet/>
      <dgm:spPr/>
      <dgm:t>
        <a:bodyPr/>
        <a:lstStyle/>
        <a:p>
          <a:endParaRPr lang="en-US"/>
        </a:p>
      </dgm:t>
    </dgm:pt>
    <dgm:pt modelId="{28BD81D4-CCE3-44AF-B62C-7D707466FE2F}">
      <dgm:prSet/>
      <dgm:spPr>
        <a:solidFill>
          <a:srgbClr val="258785"/>
        </a:solidFill>
      </dgm:spPr>
      <dgm:t>
        <a:bodyPr/>
        <a:lstStyle/>
        <a:p>
          <a:r>
            <a:rPr lang="en-US"/>
            <a:t>Time constraints</a:t>
          </a:r>
        </a:p>
      </dgm:t>
    </dgm:pt>
    <dgm:pt modelId="{C0A21E20-3CAB-4BFD-9C33-3A15EA573948}" type="parTrans" cxnId="{47739FAF-40B6-4634-A121-D43A1CDA3D6E}">
      <dgm:prSet/>
      <dgm:spPr/>
      <dgm:t>
        <a:bodyPr/>
        <a:lstStyle/>
        <a:p>
          <a:endParaRPr lang="en-US"/>
        </a:p>
      </dgm:t>
    </dgm:pt>
    <dgm:pt modelId="{735B5086-1CAA-405F-A517-9B0351DD1E18}" type="sibTrans" cxnId="{47739FAF-40B6-4634-A121-D43A1CDA3D6E}">
      <dgm:prSet/>
      <dgm:spPr/>
      <dgm:t>
        <a:bodyPr/>
        <a:lstStyle/>
        <a:p>
          <a:endParaRPr lang="en-US"/>
        </a:p>
      </dgm:t>
    </dgm:pt>
    <dgm:pt modelId="{5EC04A06-4214-427C-9D6E-0908F893B6AD}">
      <dgm:prSet/>
      <dgm:spPr>
        <a:solidFill>
          <a:srgbClr val="258785"/>
        </a:solidFill>
      </dgm:spPr>
      <dgm:t>
        <a:bodyPr/>
        <a:lstStyle/>
        <a:p>
          <a:r>
            <a:rPr lang="en-US"/>
            <a:t>Commitment</a:t>
          </a:r>
        </a:p>
      </dgm:t>
    </dgm:pt>
    <dgm:pt modelId="{181BE1B5-22B0-4E3D-A6CD-6F2ECA59DE6C}" type="parTrans" cxnId="{A5B40950-0D2B-4CAD-B920-998DB234CAB6}">
      <dgm:prSet/>
      <dgm:spPr/>
      <dgm:t>
        <a:bodyPr/>
        <a:lstStyle/>
        <a:p>
          <a:endParaRPr lang="en-US"/>
        </a:p>
      </dgm:t>
    </dgm:pt>
    <dgm:pt modelId="{4EB565E7-EA25-4247-ADF7-2AF7F89E58F7}" type="sibTrans" cxnId="{A5B40950-0D2B-4CAD-B920-998DB234CAB6}">
      <dgm:prSet/>
      <dgm:spPr/>
      <dgm:t>
        <a:bodyPr/>
        <a:lstStyle/>
        <a:p>
          <a:endParaRPr lang="en-US"/>
        </a:p>
      </dgm:t>
    </dgm:pt>
    <dgm:pt modelId="{31048D8F-FC93-4C42-A02A-0C64BBD4F6A2}">
      <dgm:prSet/>
      <dgm:spPr>
        <a:solidFill>
          <a:srgbClr val="258785"/>
        </a:solidFill>
      </dgm:spPr>
      <dgm:t>
        <a:bodyPr/>
        <a:lstStyle/>
        <a:p>
          <a:r>
            <a:rPr lang="en-US"/>
            <a:t>Low motivation</a:t>
          </a:r>
        </a:p>
      </dgm:t>
    </dgm:pt>
    <dgm:pt modelId="{9C9098F6-2EF7-4FB2-A81A-1F47EEA366AE}" type="parTrans" cxnId="{B63D4DD9-2A14-47D9-A4B0-6CF4302031D4}">
      <dgm:prSet/>
      <dgm:spPr/>
      <dgm:t>
        <a:bodyPr/>
        <a:lstStyle/>
        <a:p>
          <a:endParaRPr lang="en-US"/>
        </a:p>
      </dgm:t>
    </dgm:pt>
    <dgm:pt modelId="{14A48146-E83F-44EF-B6F2-B695C0A72A41}" type="sibTrans" cxnId="{B63D4DD9-2A14-47D9-A4B0-6CF4302031D4}">
      <dgm:prSet/>
      <dgm:spPr/>
      <dgm:t>
        <a:bodyPr/>
        <a:lstStyle/>
        <a:p>
          <a:endParaRPr lang="en-US"/>
        </a:p>
      </dgm:t>
    </dgm:pt>
    <dgm:pt modelId="{6BBB2B4F-8BB0-4C7F-8663-9DC6E409F78B}">
      <dgm:prSet/>
      <dgm:spPr>
        <a:solidFill>
          <a:srgbClr val="258785"/>
        </a:solidFill>
      </dgm:spPr>
      <dgm:t>
        <a:bodyPr/>
        <a:lstStyle/>
        <a:p>
          <a:r>
            <a:rPr lang="en-US"/>
            <a:t>Passivity</a:t>
          </a:r>
        </a:p>
      </dgm:t>
    </dgm:pt>
    <dgm:pt modelId="{FF9D1331-FA7B-4238-AE77-511DDF8D0D6C}" type="parTrans" cxnId="{0807C527-8992-436C-BFC0-54F97B6C5F3E}">
      <dgm:prSet/>
      <dgm:spPr/>
      <dgm:t>
        <a:bodyPr/>
        <a:lstStyle/>
        <a:p>
          <a:endParaRPr lang="en-US"/>
        </a:p>
      </dgm:t>
    </dgm:pt>
    <dgm:pt modelId="{84280446-A5EA-432B-827B-3120C3F1BD5E}" type="sibTrans" cxnId="{0807C527-8992-436C-BFC0-54F97B6C5F3E}">
      <dgm:prSet/>
      <dgm:spPr/>
      <dgm:t>
        <a:bodyPr/>
        <a:lstStyle/>
        <a:p>
          <a:endParaRPr lang="en-US"/>
        </a:p>
      </dgm:t>
    </dgm:pt>
    <dgm:pt modelId="{8CA23B98-B6F4-4EFF-8DD5-483C5F136B04}">
      <dgm:prSet/>
      <dgm:spPr>
        <a:solidFill>
          <a:srgbClr val="258785"/>
        </a:solidFill>
      </dgm:spPr>
      <dgm:t>
        <a:bodyPr/>
        <a:lstStyle/>
        <a:p>
          <a:r>
            <a:rPr lang="en-US"/>
            <a:t>Unclear objectives</a:t>
          </a:r>
        </a:p>
      </dgm:t>
    </dgm:pt>
    <dgm:pt modelId="{64455BBC-E856-439E-9559-0DAF4DE118CA}" type="parTrans" cxnId="{16699620-999E-4973-81A6-8041D012E17A}">
      <dgm:prSet/>
      <dgm:spPr/>
      <dgm:t>
        <a:bodyPr/>
        <a:lstStyle/>
        <a:p>
          <a:endParaRPr lang="en-US"/>
        </a:p>
      </dgm:t>
    </dgm:pt>
    <dgm:pt modelId="{E8CF0259-454B-4F79-AE9F-4B310AFADBA5}" type="sibTrans" cxnId="{16699620-999E-4973-81A6-8041D012E17A}">
      <dgm:prSet/>
      <dgm:spPr/>
      <dgm:t>
        <a:bodyPr/>
        <a:lstStyle/>
        <a:p>
          <a:endParaRPr lang="en-US"/>
        </a:p>
      </dgm:t>
    </dgm:pt>
    <dgm:pt modelId="{2D33A67A-B947-4CC5-B584-84E4556186A9}" type="pres">
      <dgm:prSet presAssocID="{24846355-A181-461F-B0A6-0B5DB2E35802}" presName="Name0" presStyleCnt="0">
        <dgm:presLayoutVars>
          <dgm:chMax val="7"/>
          <dgm:chPref val="7"/>
          <dgm:dir/>
        </dgm:presLayoutVars>
      </dgm:prSet>
      <dgm:spPr/>
    </dgm:pt>
    <dgm:pt modelId="{A2DF00F6-41C6-413E-B794-C8C59B19D0B0}" type="pres">
      <dgm:prSet presAssocID="{24846355-A181-461F-B0A6-0B5DB2E35802}" presName="Name1" presStyleCnt="0"/>
      <dgm:spPr/>
    </dgm:pt>
    <dgm:pt modelId="{B8952FD6-A313-49FE-B673-663CFB454D81}" type="pres">
      <dgm:prSet presAssocID="{24846355-A181-461F-B0A6-0B5DB2E35802}" presName="cycle" presStyleCnt="0"/>
      <dgm:spPr/>
    </dgm:pt>
    <dgm:pt modelId="{8000668D-6502-43DC-8160-43751F03E301}" type="pres">
      <dgm:prSet presAssocID="{24846355-A181-461F-B0A6-0B5DB2E35802}" presName="srcNode" presStyleLbl="node1" presStyleIdx="0" presStyleCnt="7"/>
      <dgm:spPr/>
    </dgm:pt>
    <dgm:pt modelId="{49834A32-3821-4F18-ADB3-AF1235C15ACF}" type="pres">
      <dgm:prSet presAssocID="{24846355-A181-461F-B0A6-0B5DB2E35802}" presName="conn" presStyleLbl="parChTrans1D2" presStyleIdx="0" presStyleCnt="1"/>
      <dgm:spPr/>
    </dgm:pt>
    <dgm:pt modelId="{FDB9FFB0-AE9D-451B-9DC0-8D1553067E52}" type="pres">
      <dgm:prSet presAssocID="{24846355-A181-461F-B0A6-0B5DB2E35802}" presName="extraNode" presStyleLbl="node1" presStyleIdx="0" presStyleCnt="7"/>
      <dgm:spPr/>
    </dgm:pt>
    <dgm:pt modelId="{BD79E118-F7B8-47BB-BA14-22DBFC56A75C}" type="pres">
      <dgm:prSet presAssocID="{24846355-A181-461F-B0A6-0B5DB2E35802}" presName="dstNode" presStyleLbl="node1" presStyleIdx="0" presStyleCnt="7"/>
      <dgm:spPr/>
    </dgm:pt>
    <dgm:pt modelId="{4792F670-52E0-4BC9-8E32-12DC430EC708}" type="pres">
      <dgm:prSet presAssocID="{5B152812-E088-4A73-80B4-99A67D89308A}" presName="text_1" presStyleLbl="node1" presStyleIdx="0" presStyleCnt="7">
        <dgm:presLayoutVars>
          <dgm:bulletEnabled val="1"/>
        </dgm:presLayoutVars>
      </dgm:prSet>
      <dgm:spPr/>
    </dgm:pt>
    <dgm:pt modelId="{EDC27D47-952A-458A-9500-6F6CC69FCB3A}" type="pres">
      <dgm:prSet presAssocID="{5B152812-E088-4A73-80B4-99A67D89308A}" presName="accent_1" presStyleCnt="0"/>
      <dgm:spPr/>
    </dgm:pt>
    <dgm:pt modelId="{0ED11A36-F28A-4396-B632-AF06FEDCA5F1}" type="pres">
      <dgm:prSet presAssocID="{5B152812-E088-4A73-80B4-99A67D89308A}" presName="accentRepeatNode" presStyleLbl="solidFgAcc1" presStyleIdx="0" presStyleCnt="7"/>
      <dgm:spPr>
        <a:solidFill>
          <a:schemeClr val="bg1"/>
        </a:solidFill>
        <a:ln>
          <a:solidFill>
            <a:srgbClr val="258785"/>
          </a:solidFill>
        </a:ln>
      </dgm:spPr>
    </dgm:pt>
    <dgm:pt modelId="{6041CAB3-F40B-4AD9-B15C-04374A64D774}" type="pres">
      <dgm:prSet presAssocID="{F2378A5D-068D-430D-A8DC-8913C86D551A}" presName="text_2" presStyleLbl="node1" presStyleIdx="1" presStyleCnt="7">
        <dgm:presLayoutVars>
          <dgm:bulletEnabled val="1"/>
        </dgm:presLayoutVars>
      </dgm:prSet>
      <dgm:spPr/>
    </dgm:pt>
    <dgm:pt modelId="{596B86BB-C7AB-4888-9B8E-98CC3EB32F98}" type="pres">
      <dgm:prSet presAssocID="{F2378A5D-068D-430D-A8DC-8913C86D551A}" presName="accent_2" presStyleCnt="0"/>
      <dgm:spPr/>
    </dgm:pt>
    <dgm:pt modelId="{9DF3DF89-01EA-4E46-95E6-1E485C3C686D}" type="pres">
      <dgm:prSet presAssocID="{F2378A5D-068D-430D-A8DC-8913C86D551A}" presName="accentRepeatNode" presStyleLbl="solidFgAcc1" presStyleIdx="1" presStyleCnt="7"/>
      <dgm:spPr>
        <a:solidFill>
          <a:schemeClr val="bg1"/>
        </a:solidFill>
        <a:ln>
          <a:solidFill>
            <a:srgbClr val="258785"/>
          </a:solidFill>
        </a:ln>
      </dgm:spPr>
    </dgm:pt>
    <dgm:pt modelId="{1B6AE40B-4031-45A5-BFAA-7205AAC9A453}" type="pres">
      <dgm:prSet presAssocID="{28BD81D4-CCE3-44AF-B62C-7D707466FE2F}" presName="text_3" presStyleLbl="node1" presStyleIdx="2" presStyleCnt="7">
        <dgm:presLayoutVars>
          <dgm:bulletEnabled val="1"/>
        </dgm:presLayoutVars>
      </dgm:prSet>
      <dgm:spPr/>
    </dgm:pt>
    <dgm:pt modelId="{C6E20F6F-3137-4B9F-8589-135313DD0DBE}" type="pres">
      <dgm:prSet presAssocID="{28BD81D4-CCE3-44AF-B62C-7D707466FE2F}" presName="accent_3" presStyleCnt="0"/>
      <dgm:spPr/>
    </dgm:pt>
    <dgm:pt modelId="{BEFE3923-EC23-45CE-B2D9-65B3180AF8F3}" type="pres">
      <dgm:prSet presAssocID="{28BD81D4-CCE3-44AF-B62C-7D707466FE2F}" presName="accentRepeatNode" presStyleLbl="solidFgAcc1" presStyleIdx="2" presStyleCnt="7"/>
      <dgm:spPr>
        <a:solidFill>
          <a:schemeClr val="bg1"/>
        </a:solidFill>
        <a:ln>
          <a:solidFill>
            <a:srgbClr val="258785"/>
          </a:solidFill>
        </a:ln>
      </dgm:spPr>
    </dgm:pt>
    <dgm:pt modelId="{C9690A29-1220-4043-B8ED-B7248D3397A0}" type="pres">
      <dgm:prSet presAssocID="{5EC04A06-4214-427C-9D6E-0908F893B6AD}" presName="text_4" presStyleLbl="node1" presStyleIdx="3" presStyleCnt="7">
        <dgm:presLayoutVars>
          <dgm:bulletEnabled val="1"/>
        </dgm:presLayoutVars>
      </dgm:prSet>
      <dgm:spPr/>
    </dgm:pt>
    <dgm:pt modelId="{F9F35288-2EC0-468A-BF88-A64F0736B4AA}" type="pres">
      <dgm:prSet presAssocID="{5EC04A06-4214-427C-9D6E-0908F893B6AD}" presName="accent_4" presStyleCnt="0"/>
      <dgm:spPr/>
    </dgm:pt>
    <dgm:pt modelId="{288AECA9-8397-4C1F-87E8-2B57205BF634}" type="pres">
      <dgm:prSet presAssocID="{5EC04A06-4214-427C-9D6E-0908F893B6AD}" presName="accentRepeatNode" presStyleLbl="solidFgAcc1" presStyleIdx="3" presStyleCnt="7"/>
      <dgm:spPr>
        <a:solidFill>
          <a:schemeClr val="bg1"/>
        </a:solidFill>
        <a:ln>
          <a:solidFill>
            <a:srgbClr val="258785"/>
          </a:solidFill>
        </a:ln>
      </dgm:spPr>
    </dgm:pt>
    <dgm:pt modelId="{09A84CF8-B8CB-4F14-8E0C-F803B97E815B}" type="pres">
      <dgm:prSet presAssocID="{31048D8F-FC93-4C42-A02A-0C64BBD4F6A2}" presName="text_5" presStyleLbl="node1" presStyleIdx="4" presStyleCnt="7">
        <dgm:presLayoutVars>
          <dgm:bulletEnabled val="1"/>
        </dgm:presLayoutVars>
      </dgm:prSet>
      <dgm:spPr/>
    </dgm:pt>
    <dgm:pt modelId="{55447FC3-066A-4EC4-8B43-2CB5057CFCC3}" type="pres">
      <dgm:prSet presAssocID="{31048D8F-FC93-4C42-A02A-0C64BBD4F6A2}" presName="accent_5" presStyleCnt="0"/>
      <dgm:spPr/>
    </dgm:pt>
    <dgm:pt modelId="{C4C0CA17-308B-4DFF-ABC9-4F67D8B9CB29}" type="pres">
      <dgm:prSet presAssocID="{31048D8F-FC93-4C42-A02A-0C64BBD4F6A2}" presName="accentRepeatNode" presStyleLbl="solidFgAcc1" presStyleIdx="4" presStyleCnt="7"/>
      <dgm:spPr>
        <a:solidFill>
          <a:schemeClr val="bg1"/>
        </a:solidFill>
        <a:ln>
          <a:solidFill>
            <a:srgbClr val="258785"/>
          </a:solidFill>
        </a:ln>
      </dgm:spPr>
    </dgm:pt>
    <dgm:pt modelId="{975F9F4C-51DA-49A7-927D-3EFA9C3B9208}" type="pres">
      <dgm:prSet presAssocID="{6BBB2B4F-8BB0-4C7F-8663-9DC6E409F78B}" presName="text_6" presStyleLbl="node1" presStyleIdx="5" presStyleCnt="7">
        <dgm:presLayoutVars>
          <dgm:bulletEnabled val="1"/>
        </dgm:presLayoutVars>
      </dgm:prSet>
      <dgm:spPr/>
    </dgm:pt>
    <dgm:pt modelId="{06B27FC4-BF65-4899-A211-D788BB4D01BA}" type="pres">
      <dgm:prSet presAssocID="{6BBB2B4F-8BB0-4C7F-8663-9DC6E409F78B}" presName="accent_6" presStyleCnt="0"/>
      <dgm:spPr/>
    </dgm:pt>
    <dgm:pt modelId="{08A919DD-F2FA-48DD-9A4B-F955A626EFB2}" type="pres">
      <dgm:prSet presAssocID="{6BBB2B4F-8BB0-4C7F-8663-9DC6E409F78B}" presName="accentRepeatNode" presStyleLbl="solidFgAcc1" presStyleIdx="5" presStyleCnt="7"/>
      <dgm:spPr>
        <a:solidFill>
          <a:schemeClr val="bg1"/>
        </a:solidFill>
        <a:ln>
          <a:solidFill>
            <a:srgbClr val="258785"/>
          </a:solidFill>
        </a:ln>
      </dgm:spPr>
    </dgm:pt>
    <dgm:pt modelId="{7C6BD24B-04A3-4B22-8525-1AC995D13D86}" type="pres">
      <dgm:prSet presAssocID="{8CA23B98-B6F4-4EFF-8DD5-483C5F136B04}" presName="text_7" presStyleLbl="node1" presStyleIdx="6" presStyleCnt="7">
        <dgm:presLayoutVars>
          <dgm:bulletEnabled val="1"/>
        </dgm:presLayoutVars>
      </dgm:prSet>
      <dgm:spPr/>
    </dgm:pt>
    <dgm:pt modelId="{3DE2564E-BEBE-4C8B-9320-05451E07666E}" type="pres">
      <dgm:prSet presAssocID="{8CA23B98-B6F4-4EFF-8DD5-483C5F136B04}" presName="accent_7" presStyleCnt="0"/>
      <dgm:spPr/>
    </dgm:pt>
    <dgm:pt modelId="{66445F2C-44EC-451F-9FBA-D4BDD2C79C6D}" type="pres">
      <dgm:prSet presAssocID="{8CA23B98-B6F4-4EFF-8DD5-483C5F136B04}" presName="accentRepeatNode" presStyleLbl="solidFgAcc1" presStyleIdx="6" presStyleCnt="7"/>
      <dgm:spPr>
        <a:solidFill>
          <a:schemeClr val="bg1"/>
        </a:solidFill>
        <a:ln>
          <a:solidFill>
            <a:srgbClr val="258785"/>
          </a:solidFill>
        </a:ln>
      </dgm:spPr>
    </dgm:pt>
  </dgm:ptLst>
  <dgm:cxnLst>
    <dgm:cxn modelId="{02F48204-B49F-4F9A-B2FD-9C2F6275B59C}" type="presOf" srcId="{24846355-A181-461F-B0A6-0B5DB2E35802}" destId="{2D33A67A-B947-4CC5-B584-84E4556186A9}" srcOrd="0" destOrd="0" presId="urn:microsoft.com/office/officeart/2008/layout/VerticalCurvedList"/>
    <dgm:cxn modelId="{04B27314-BC50-4DA0-B30F-1E59D24D984B}" type="presOf" srcId="{28BD81D4-CCE3-44AF-B62C-7D707466FE2F}" destId="{1B6AE40B-4031-45A5-BFAA-7205AAC9A453}" srcOrd="0" destOrd="0" presId="urn:microsoft.com/office/officeart/2008/layout/VerticalCurvedList"/>
    <dgm:cxn modelId="{16699620-999E-4973-81A6-8041D012E17A}" srcId="{24846355-A181-461F-B0A6-0B5DB2E35802}" destId="{8CA23B98-B6F4-4EFF-8DD5-483C5F136B04}" srcOrd="6" destOrd="0" parTransId="{64455BBC-E856-439E-9559-0DAF4DE118CA}" sibTransId="{E8CF0259-454B-4F79-AE9F-4B310AFADBA5}"/>
    <dgm:cxn modelId="{CB591B25-75AD-4CAC-8BAE-A70FB1B6762B}" srcId="{24846355-A181-461F-B0A6-0B5DB2E35802}" destId="{F2378A5D-068D-430D-A8DC-8913C86D551A}" srcOrd="1" destOrd="0" parTransId="{2B9B6881-D36B-4371-81DF-89468078BA68}" sibTransId="{C3388209-F729-443E-887C-0578128A3B73}"/>
    <dgm:cxn modelId="{0807C527-8992-436C-BFC0-54F97B6C5F3E}" srcId="{24846355-A181-461F-B0A6-0B5DB2E35802}" destId="{6BBB2B4F-8BB0-4C7F-8663-9DC6E409F78B}" srcOrd="5" destOrd="0" parTransId="{FF9D1331-FA7B-4238-AE77-511DDF8D0D6C}" sibTransId="{84280446-A5EA-432B-827B-3120C3F1BD5E}"/>
    <dgm:cxn modelId="{17D9E53E-5517-4AED-90E1-6FE75DA61DFB}" type="presOf" srcId="{5B152812-E088-4A73-80B4-99A67D89308A}" destId="{4792F670-52E0-4BC9-8E32-12DC430EC708}" srcOrd="0" destOrd="0" presId="urn:microsoft.com/office/officeart/2008/layout/VerticalCurvedList"/>
    <dgm:cxn modelId="{D3055544-E1DA-4729-A81F-119E42EA57AA}" type="presOf" srcId="{6BBB2B4F-8BB0-4C7F-8663-9DC6E409F78B}" destId="{975F9F4C-51DA-49A7-927D-3EFA9C3B9208}" srcOrd="0" destOrd="0" presId="urn:microsoft.com/office/officeart/2008/layout/VerticalCurvedList"/>
    <dgm:cxn modelId="{4C9E1345-8E6E-4FA4-A136-F6609543C8B5}" type="presOf" srcId="{F2378A5D-068D-430D-A8DC-8913C86D551A}" destId="{6041CAB3-F40B-4AD9-B15C-04374A64D774}" srcOrd="0" destOrd="0" presId="urn:microsoft.com/office/officeart/2008/layout/VerticalCurvedList"/>
    <dgm:cxn modelId="{ACBB8048-C152-4D64-9E34-819F5F75DEF0}" type="presOf" srcId="{8CA23B98-B6F4-4EFF-8DD5-483C5F136B04}" destId="{7C6BD24B-04A3-4B22-8525-1AC995D13D86}" srcOrd="0" destOrd="0" presId="urn:microsoft.com/office/officeart/2008/layout/VerticalCurvedList"/>
    <dgm:cxn modelId="{A5B40950-0D2B-4CAD-B920-998DB234CAB6}" srcId="{24846355-A181-461F-B0A6-0B5DB2E35802}" destId="{5EC04A06-4214-427C-9D6E-0908F893B6AD}" srcOrd="3" destOrd="0" parTransId="{181BE1B5-22B0-4E3D-A6CD-6F2ECA59DE6C}" sibTransId="{4EB565E7-EA25-4247-ADF7-2AF7F89E58F7}"/>
    <dgm:cxn modelId="{F8107E50-BEA1-45F3-B915-B680182FF8AD}" type="presOf" srcId="{31048D8F-FC93-4C42-A02A-0C64BBD4F6A2}" destId="{09A84CF8-B8CB-4F14-8E0C-F803B97E815B}" srcOrd="0" destOrd="0" presId="urn:microsoft.com/office/officeart/2008/layout/VerticalCurvedList"/>
    <dgm:cxn modelId="{EE94CE91-D2A6-4311-A82B-050438B4F55F}" type="presOf" srcId="{A19A0ABF-6ABF-4EE9-8843-B2E3941B0736}" destId="{49834A32-3821-4F18-ADB3-AF1235C15ACF}" srcOrd="0" destOrd="0" presId="urn:microsoft.com/office/officeart/2008/layout/VerticalCurvedList"/>
    <dgm:cxn modelId="{5C80DB93-62C1-4EC2-A8A7-2995E1858C2D}" type="presOf" srcId="{5EC04A06-4214-427C-9D6E-0908F893B6AD}" destId="{C9690A29-1220-4043-B8ED-B7248D3397A0}" srcOrd="0" destOrd="0" presId="urn:microsoft.com/office/officeart/2008/layout/VerticalCurvedList"/>
    <dgm:cxn modelId="{47739FAF-40B6-4634-A121-D43A1CDA3D6E}" srcId="{24846355-A181-461F-B0A6-0B5DB2E35802}" destId="{28BD81D4-CCE3-44AF-B62C-7D707466FE2F}" srcOrd="2" destOrd="0" parTransId="{C0A21E20-3CAB-4BFD-9C33-3A15EA573948}" sibTransId="{735B5086-1CAA-405F-A517-9B0351DD1E18}"/>
    <dgm:cxn modelId="{EC005BCE-BABF-49D8-AD2C-10E6B56369A0}" srcId="{24846355-A181-461F-B0A6-0B5DB2E35802}" destId="{5B152812-E088-4A73-80B4-99A67D89308A}" srcOrd="0" destOrd="0" parTransId="{6E383304-5605-455B-9546-314E8C810FC8}" sibTransId="{A19A0ABF-6ABF-4EE9-8843-B2E3941B0736}"/>
    <dgm:cxn modelId="{B63D4DD9-2A14-47D9-A4B0-6CF4302031D4}" srcId="{24846355-A181-461F-B0A6-0B5DB2E35802}" destId="{31048D8F-FC93-4C42-A02A-0C64BBD4F6A2}" srcOrd="4" destOrd="0" parTransId="{9C9098F6-2EF7-4FB2-A81A-1F47EEA366AE}" sibTransId="{14A48146-E83F-44EF-B6F2-B695C0A72A41}"/>
    <dgm:cxn modelId="{4019686C-DEA6-441D-BF54-22DE5997C0F8}" type="presParOf" srcId="{2D33A67A-B947-4CC5-B584-84E4556186A9}" destId="{A2DF00F6-41C6-413E-B794-C8C59B19D0B0}" srcOrd="0" destOrd="0" presId="urn:microsoft.com/office/officeart/2008/layout/VerticalCurvedList"/>
    <dgm:cxn modelId="{6CF83712-6229-4688-82D2-2E18F6F10B9D}" type="presParOf" srcId="{A2DF00F6-41C6-413E-B794-C8C59B19D0B0}" destId="{B8952FD6-A313-49FE-B673-663CFB454D81}" srcOrd="0" destOrd="0" presId="urn:microsoft.com/office/officeart/2008/layout/VerticalCurvedList"/>
    <dgm:cxn modelId="{B795416B-D429-4BF2-A50E-E0CEA48316F7}" type="presParOf" srcId="{B8952FD6-A313-49FE-B673-663CFB454D81}" destId="{8000668D-6502-43DC-8160-43751F03E301}" srcOrd="0" destOrd="0" presId="urn:microsoft.com/office/officeart/2008/layout/VerticalCurvedList"/>
    <dgm:cxn modelId="{6F68CBE4-B142-4DA2-9518-2E2718DB7B0E}" type="presParOf" srcId="{B8952FD6-A313-49FE-B673-663CFB454D81}" destId="{49834A32-3821-4F18-ADB3-AF1235C15ACF}" srcOrd="1" destOrd="0" presId="urn:microsoft.com/office/officeart/2008/layout/VerticalCurvedList"/>
    <dgm:cxn modelId="{F9F0133D-7BE0-46D1-AED9-4C8D414B394A}" type="presParOf" srcId="{B8952FD6-A313-49FE-B673-663CFB454D81}" destId="{FDB9FFB0-AE9D-451B-9DC0-8D1553067E52}" srcOrd="2" destOrd="0" presId="urn:microsoft.com/office/officeart/2008/layout/VerticalCurvedList"/>
    <dgm:cxn modelId="{C1C255DE-55DB-44F1-A00A-5D5A320764BE}" type="presParOf" srcId="{B8952FD6-A313-49FE-B673-663CFB454D81}" destId="{BD79E118-F7B8-47BB-BA14-22DBFC56A75C}" srcOrd="3" destOrd="0" presId="urn:microsoft.com/office/officeart/2008/layout/VerticalCurvedList"/>
    <dgm:cxn modelId="{C6A8B0B8-869F-4305-8FD2-D8DDAD5C5DB0}" type="presParOf" srcId="{A2DF00F6-41C6-413E-B794-C8C59B19D0B0}" destId="{4792F670-52E0-4BC9-8E32-12DC430EC708}" srcOrd="1" destOrd="0" presId="urn:microsoft.com/office/officeart/2008/layout/VerticalCurvedList"/>
    <dgm:cxn modelId="{735C9C62-47B6-4716-9DE5-60A3561C2DB9}" type="presParOf" srcId="{A2DF00F6-41C6-413E-B794-C8C59B19D0B0}" destId="{EDC27D47-952A-458A-9500-6F6CC69FCB3A}" srcOrd="2" destOrd="0" presId="urn:microsoft.com/office/officeart/2008/layout/VerticalCurvedList"/>
    <dgm:cxn modelId="{DB9F51BA-2FD0-43F5-BDF7-1895E2036B1D}" type="presParOf" srcId="{EDC27D47-952A-458A-9500-6F6CC69FCB3A}" destId="{0ED11A36-F28A-4396-B632-AF06FEDCA5F1}" srcOrd="0" destOrd="0" presId="urn:microsoft.com/office/officeart/2008/layout/VerticalCurvedList"/>
    <dgm:cxn modelId="{1592C669-8D0D-413E-AD44-AB7CEDF49621}" type="presParOf" srcId="{A2DF00F6-41C6-413E-B794-C8C59B19D0B0}" destId="{6041CAB3-F40B-4AD9-B15C-04374A64D774}" srcOrd="3" destOrd="0" presId="urn:microsoft.com/office/officeart/2008/layout/VerticalCurvedList"/>
    <dgm:cxn modelId="{D111583C-3ED0-42BA-B809-9FE422FEC7A2}" type="presParOf" srcId="{A2DF00F6-41C6-413E-B794-C8C59B19D0B0}" destId="{596B86BB-C7AB-4888-9B8E-98CC3EB32F98}" srcOrd="4" destOrd="0" presId="urn:microsoft.com/office/officeart/2008/layout/VerticalCurvedList"/>
    <dgm:cxn modelId="{CFE88091-EBA6-414A-B0B6-A6BB6F78C061}" type="presParOf" srcId="{596B86BB-C7AB-4888-9B8E-98CC3EB32F98}" destId="{9DF3DF89-01EA-4E46-95E6-1E485C3C686D}" srcOrd="0" destOrd="0" presId="urn:microsoft.com/office/officeart/2008/layout/VerticalCurvedList"/>
    <dgm:cxn modelId="{DA9606C8-BABB-4BB6-8F85-53F0B48F99E2}" type="presParOf" srcId="{A2DF00F6-41C6-413E-B794-C8C59B19D0B0}" destId="{1B6AE40B-4031-45A5-BFAA-7205AAC9A453}" srcOrd="5" destOrd="0" presId="urn:microsoft.com/office/officeart/2008/layout/VerticalCurvedList"/>
    <dgm:cxn modelId="{FE5069D4-5E5C-4486-A9B3-55FFC48261AD}" type="presParOf" srcId="{A2DF00F6-41C6-413E-B794-C8C59B19D0B0}" destId="{C6E20F6F-3137-4B9F-8589-135313DD0DBE}" srcOrd="6" destOrd="0" presId="urn:microsoft.com/office/officeart/2008/layout/VerticalCurvedList"/>
    <dgm:cxn modelId="{7557FFE9-10F9-469B-81D6-5D4DEF13F705}" type="presParOf" srcId="{C6E20F6F-3137-4B9F-8589-135313DD0DBE}" destId="{BEFE3923-EC23-45CE-B2D9-65B3180AF8F3}" srcOrd="0" destOrd="0" presId="urn:microsoft.com/office/officeart/2008/layout/VerticalCurvedList"/>
    <dgm:cxn modelId="{F25EA660-4B09-48CF-A3E1-CE36B03FF48C}" type="presParOf" srcId="{A2DF00F6-41C6-413E-B794-C8C59B19D0B0}" destId="{C9690A29-1220-4043-B8ED-B7248D3397A0}" srcOrd="7" destOrd="0" presId="urn:microsoft.com/office/officeart/2008/layout/VerticalCurvedList"/>
    <dgm:cxn modelId="{24E8C057-FF31-442D-9228-FB504E07FDB3}" type="presParOf" srcId="{A2DF00F6-41C6-413E-B794-C8C59B19D0B0}" destId="{F9F35288-2EC0-468A-BF88-A64F0736B4AA}" srcOrd="8" destOrd="0" presId="urn:microsoft.com/office/officeart/2008/layout/VerticalCurvedList"/>
    <dgm:cxn modelId="{53998F44-7982-4B87-B991-3E4CFF0EA76C}" type="presParOf" srcId="{F9F35288-2EC0-468A-BF88-A64F0736B4AA}" destId="{288AECA9-8397-4C1F-87E8-2B57205BF634}" srcOrd="0" destOrd="0" presId="urn:microsoft.com/office/officeart/2008/layout/VerticalCurvedList"/>
    <dgm:cxn modelId="{A4DF700A-B400-425E-B6C4-52E7FE46FC46}" type="presParOf" srcId="{A2DF00F6-41C6-413E-B794-C8C59B19D0B0}" destId="{09A84CF8-B8CB-4F14-8E0C-F803B97E815B}" srcOrd="9" destOrd="0" presId="urn:microsoft.com/office/officeart/2008/layout/VerticalCurvedList"/>
    <dgm:cxn modelId="{00F8D800-9788-4153-BD5A-4C8F0063971A}" type="presParOf" srcId="{A2DF00F6-41C6-413E-B794-C8C59B19D0B0}" destId="{55447FC3-066A-4EC4-8B43-2CB5057CFCC3}" srcOrd="10" destOrd="0" presId="urn:microsoft.com/office/officeart/2008/layout/VerticalCurvedList"/>
    <dgm:cxn modelId="{33D70714-F5E9-4EED-9031-087C1C983711}" type="presParOf" srcId="{55447FC3-066A-4EC4-8B43-2CB5057CFCC3}" destId="{C4C0CA17-308B-4DFF-ABC9-4F67D8B9CB29}" srcOrd="0" destOrd="0" presId="urn:microsoft.com/office/officeart/2008/layout/VerticalCurvedList"/>
    <dgm:cxn modelId="{632FEC33-9279-430C-B351-6A4283BBAA29}" type="presParOf" srcId="{A2DF00F6-41C6-413E-B794-C8C59B19D0B0}" destId="{975F9F4C-51DA-49A7-927D-3EFA9C3B9208}" srcOrd="11" destOrd="0" presId="urn:microsoft.com/office/officeart/2008/layout/VerticalCurvedList"/>
    <dgm:cxn modelId="{9FB67DA3-87C9-404A-BEEB-28843CED7F5B}" type="presParOf" srcId="{A2DF00F6-41C6-413E-B794-C8C59B19D0B0}" destId="{06B27FC4-BF65-4899-A211-D788BB4D01BA}" srcOrd="12" destOrd="0" presId="urn:microsoft.com/office/officeart/2008/layout/VerticalCurvedList"/>
    <dgm:cxn modelId="{6EFC97A0-F1E4-4497-947C-8890AE6D83AA}" type="presParOf" srcId="{06B27FC4-BF65-4899-A211-D788BB4D01BA}" destId="{08A919DD-F2FA-48DD-9A4B-F955A626EFB2}" srcOrd="0" destOrd="0" presId="urn:microsoft.com/office/officeart/2008/layout/VerticalCurvedList"/>
    <dgm:cxn modelId="{20DD77E7-CD23-4A5A-977B-63CF36346761}" type="presParOf" srcId="{A2DF00F6-41C6-413E-B794-C8C59B19D0B0}" destId="{7C6BD24B-04A3-4B22-8525-1AC995D13D86}" srcOrd="13" destOrd="0" presId="urn:microsoft.com/office/officeart/2008/layout/VerticalCurvedList"/>
    <dgm:cxn modelId="{FECC116B-FFED-450A-A230-B66E6E34F8EB}" type="presParOf" srcId="{A2DF00F6-41C6-413E-B794-C8C59B19D0B0}" destId="{3DE2564E-BEBE-4C8B-9320-05451E07666E}" srcOrd="14" destOrd="0" presId="urn:microsoft.com/office/officeart/2008/layout/VerticalCurvedList"/>
    <dgm:cxn modelId="{9F21E1FF-5F9A-4BFC-96E6-765DED40D675}" type="presParOf" srcId="{3DE2564E-BEBE-4C8B-9320-05451E07666E}" destId="{66445F2C-44EC-451F-9FBA-D4BDD2C79C6D}" srcOrd="0" destOrd="0" presId="urn:microsoft.com/office/officeart/2008/layout/VerticalCurvedList"/>
  </dgm:cxnLst>
  <dgm:bg/>
  <dgm:whole/>
  <dgm:extLst>
    <a:ext uri="http://schemas.microsoft.com/office/drawing/2008/diagram">
      <dsp:dataModelExt xmlns:dsp="http://schemas.microsoft.com/office/drawing/2008/diagram" relId="rId87"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AF97A2BA-782C-4920-B8D7-E42010AEDC8E}" type="doc">
      <dgm:prSet loTypeId="urn:microsoft.com/office/officeart/2005/8/layout/cycle3" loCatId="cycle" qsTypeId="urn:microsoft.com/office/officeart/2005/8/quickstyle/simple1" qsCatId="simple" csTypeId="urn:microsoft.com/office/officeart/2005/8/colors/accent6_3" csCatId="accent6" phldr="1"/>
      <dgm:spPr/>
      <dgm:t>
        <a:bodyPr/>
        <a:lstStyle/>
        <a:p>
          <a:endParaRPr lang="en-US"/>
        </a:p>
      </dgm:t>
    </dgm:pt>
    <dgm:pt modelId="{53AE3983-3279-4421-A7AB-7FA1EB7AC2EF}">
      <dgm:prSet phldrT="[Text]"/>
      <dgm:spPr>
        <a:solidFill>
          <a:srgbClr val="258785"/>
        </a:solidFill>
      </dgm:spPr>
      <dgm:t>
        <a:bodyPr/>
        <a:lstStyle/>
        <a:p>
          <a:r>
            <a:rPr lang="en-US"/>
            <a:t>Contract</a:t>
          </a:r>
        </a:p>
      </dgm:t>
    </dgm:pt>
    <dgm:pt modelId="{2491245B-5574-4671-B26B-1D0FDA6D83DA}" type="parTrans" cxnId="{48580E46-E2C8-467A-B1AA-A5E251FD0AA4}">
      <dgm:prSet/>
      <dgm:spPr/>
      <dgm:t>
        <a:bodyPr/>
        <a:lstStyle/>
        <a:p>
          <a:endParaRPr lang="en-US"/>
        </a:p>
      </dgm:t>
    </dgm:pt>
    <dgm:pt modelId="{C58FDA70-E425-4E93-8BB4-A1ADD4F08BE4}" type="sibTrans" cxnId="{48580E46-E2C8-467A-B1AA-A5E251FD0AA4}">
      <dgm:prSet/>
      <dgm:spPr>
        <a:solidFill>
          <a:schemeClr val="accent6">
            <a:lumMod val="40000"/>
            <a:lumOff val="60000"/>
          </a:schemeClr>
        </a:solidFill>
      </dgm:spPr>
      <dgm:t>
        <a:bodyPr/>
        <a:lstStyle/>
        <a:p>
          <a:endParaRPr lang="en-US"/>
        </a:p>
      </dgm:t>
    </dgm:pt>
    <dgm:pt modelId="{CF598744-33DC-41B8-8916-B3E532632EC0}">
      <dgm:prSet phldrT="[Text]"/>
      <dgm:spPr>
        <a:solidFill>
          <a:srgbClr val="258785"/>
        </a:solidFill>
      </dgm:spPr>
      <dgm:t>
        <a:bodyPr/>
        <a:lstStyle/>
        <a:p>
          <a:r>
            <a:rPr lang="en-US"/>
            <a:t>Plan</a:t>
          </a:r>
        </a:p>
      </dgm:t>
    </dgm:pt>
    <dgm:pt modelId="{4A739A89-2668-48B7-B323-EB53483F3042}" type="parTrans" cxnId="{EF90DD69-7133-4BC0-B555-3DD61C26613F}">
      <dgm:prSet/>
      <dgm:spPr/>
      <dgm:t>
        <a:bodyPr/>
        <a:lstStyle/>
        <a:p>
          <a:endParaRPr lang="en-US"/>
        </a:p>
      </dgm:t>
    </dgm:pt>
    <dgm:pt modelId="{9056252D-7F98-4A07-BDD8-385FCB867A39}" type="sibTrans" cxnId="{EF90DD69-7133-4BC0-B555-3DD61C26613F}">
      <dgm:prSet/>
      <dgm:spPr/>
      <dgm:t>
        <a:bodyPr/>
        <a:lstStyle/>
        <a:p>
          <a:endParaRPr lang="en-US"/>
        </a:p>
      </dgm:t>
    </dgm:pt>
    <dgm:pt modelId="{FFADD684-C637-4783-AC5F-FDA1852FA1BD}">
      <dgm:prSet phldrT="[Text]"/>
      <dgm:spPr>
        <a:solidFill>
          <a:srgbClr val="258785"/>
        </a:solidFill>
      </dgm:spPr>
      <dgm:t>
        <a:bodyPr/>
        <a:lstStyle/>
        <a:p>
          <a:r>
            <a:rPr lang="en-US"/>
            <a:t>Execute</a:t>
          </a:r>
        </a:p>
      </dgm:t>
    </dgm:pt>
    <dgm:pt modelId="{523EE7AA-AC18-40BD-A14B-398B04708F9F}" type="parTrans" cxnId="{AFB63570-C111-419C-A6DE-88F7486C25C8}">
      <dgm:prSet/>
      <dgm:spPr/>
      <dgm:t>
        <a:bodyPr/>
        <a:lstStyle/>
        <a:p>
          <a:endParaRPr lang="en-US"/>
        </a:p>
      </dgm:t>
    </dgm:pt>
    <dgm:pt modelId="{1E9A3A7D-0026-464F-B858-F3798EC3E9BB}" type="sibTrans" cxnId="{AFB63570-C111-419C-A6DE-88F7486C25C8}">
      <dgm:prSet/>
      <dgm:spPr/>
      <dgm:t>
        <a:bodyPr/>
        <a:lstStyle/>
        <a:p>
          <a:endParaRPr lang="en-US"/>
        </a:p>
      </dgm:t>
    </dgm:pt>
    <dgm:pt modelId="{DD0A96D2-7006-4B4C-AB48-8C8CED62ADC4}">
      <dgm:prSet phldrT="[Text]"/>
      <dgm:spPr>
        <a:solidFill>
          <a:srgbClr val="258785"/>
        </a:solidFill>
      </dgm:spPr>
      <dgm:t>
        <a:bodyPr/>
        <a:lstStyle/>
        <a:p>
          <a:r>
            <a:rPr lang="en-US"/>
            <a:t>Follow up</a:t>
          </a:r>
        </a:p>
      </dgm:t>
    </dgm:pt>
    <dgm:pt modelId="{CC6AA6F4-55A2-485A-8606-6A5CFACCE0D4}" type="parTrans" cxnId="{9FEF3743-CB17-4B67-84BB-DB0F651C90F6}">
      <dgm:prSet/>
      <dgm:spPr/>
      <dgm:t>
        <a:bodyPr/>
        <a:lstStyle/>
        <a:p>
          <a:endParaRPr lang="en-US"/>
        </a:p>
      </dgm:t>
    </dgm:pt>
    <dgm:pt modelId="{F38CDF84-C79A-4953-83F9-D85D591B911D}" type="sibTrans" cxnId="{9FEF3743-CB17-4B67-84BB-DB0F651C90F6}">
      <dgm:prSet/>
      <dgm:spPr/>
      <dgm:t>
        <a:bodyPr/>
        <a:lstStyle/>
        <a:p>
          <a:endParaRPr lang="en-US"/>
        </a:p>
      </dgm:t>
    </dgm:pt>
    <dgm:pt modelId="{1A15D1D1-FEAC-40F2-97DB-040AA72B6C5D}">
      <dgm:prSet phldrT="[Text]"/>
      <dgm:spPr>
        <a:solidFill>
          <a:srgbClr val="258785"/>
        </a:solidFill>
      </dgm:spPr>
      <dgm:t>
        <a:bodyPr/>
        <a:lstStyle/>
        <a:p>
          <a:r>
            <a:rPr lang="en-US"/>
            <a:t>Evaluate</a:t>
          </a:r>
        </a:p>
      </dgm:t>
    </dgm:pt>
    <dgm:pt modelId="{58A601EB-CF80-4BE2-8BB1-E4B8568D4B7F}" type="parTrans" cxnId="{C114B00E-E634-46C2-A8DE-6ADD6226B21A}">
      <dgm:prSet/>
      <dgm:spPr/>
      <dgm:t>
        <a:bodyPr/>
        <a:lstStyle/>
        <a:p>
          <a:endParaRPr lang="en-US"/>
        </a:p>
      </dgm:t>
    </dgm:pt>
    <dgm:pt modelId="{24F14D35-D51D-4626-9A4E-1707FD728A9B}" type="sibTrans" cxnId="{C114B00E-E634-46C2-A8DE-6ADD6226B21A}">
      <dgm:prSet/>
      <dgm:spPr/>
      <dgm:t>
        <a:bodyPr/>
        <a:lstStyle/>
        <a:p>
          <a:endParaRPr lang="en-US"/>
        </a:p>
      </dgm:t>
    </dgm:pt>
    <dgm:pt modelId="{07599B8D-1126-4434-97C0-0A596EBFF0BF}" type="pres">
      <dgm:prSet presAssocID="{AF97A2BA-782C-4920-B8D7-E42010AEDC8E}" presName="Name0" presStyleCnt="0">
        <dgm:presLayoutVars>
          <dgm:dir/>
          <dgm:resizeHandles val="exact"/>
        </dgm:presLayoutVars>
      </dgm:prSet>
      <dgm:spPr/>
    </dgm:pt>
    <dgm:pt modelId="{8E62CDD3-43B5-4786-8FD1-75449AB37D2B}" type="pres">
      <dgm:prSet presAssocID="{AF97A2BA-782C-4920-B8D7-E42010AEDC8E}" presName="cycle" presStyleCnt="0"/>
      <dgm:spPr/>
    </dgm:pt>
    <dgm:pt modelId="{810C8168-E38C-4BD3-B9D5-F41270202802}" type="pres">
      <dgm:prSet presAssocID="{53AE3983-3279-4421-A7AB-7FA1EB7AC2EF}" presName="nodeFirstNode" presStyleLbl="node1" presStyleIdx="0" presStyleCnt="5">
        <dgm:presLayoutVars>
          <dgm:bulletEnabled val="1"/>
        </dgm:presLayoutVars>
      </dgm:prSet>
      <dgm:spPr/>
    </dgm:pt>
    <dgm:pt modelId="{7F5E0EDE-6349-4FF2-9F20-FB052A043983}" type="pres">
      <dgm:prSet presAssocID="{C58FDA70-E425-4E93-8BB4-A1ADD4F08BE4}" presName="sibTransFirstNode" presStyleLbl="bgShp" presStyleIdx="0" presStyleCnt="1"/>
      <dgm:spPr/>
    </dgm:pt>
    <dgm:pt modelId="{C8C1A289-8293-4C8E-80E9-4174D5BBBEEB}" type="pres">
      <dgm:prSet presAssocID="{CF598744-33DC-41B8-8916-B3E532632EC0}" presName="nodeFollowingNodes" presStyleLbl="node1" presStyleIdx="1" presStyleCnt="5">
        <dgm:presLayoutVars>
          <dgm:bulletEnabled val="1"/>
        </dgm:presLayoutVars>
      </dgm:prSet>
      <dgm:spPr/>
    </dgm:pt>
    <dgm:pt modelId="{8EAD79E8-11E6-4D36-9A13-10F9A596E7D6}" type="pres">
      <dgm:prSet presAssocID="{FFADD684-C637-4783-AC5F-FDA1852FA1BD}" presName="nodeFollowingNodes" presStyleLbl="node1" presStyleIdx="2" presStyleCnt="5">
        <dgm:presLayoutVars>
          <dgm:bulletEnabled val="1"/>
        </dgm:presLayoutVars>
      </dgm:prSet>
      <dgm:spPr/>
    </dgm:pt>
    <dgm:pt modelId="{C63E95B7-C0D2-464F-B594-16187F592031}" type="pres">
      <dgm:prSet presAssocID="{DD0A96D2-7006-4B4C-AB48-8C8CED62ADC4}" presName="nodeFollowingNodes" presStyleLbl="node1" presStyleIdx="3" presStyleCnt="5">
        <dgm:presLayoutVars>
          <dgm:bulletEnabled val="1"/>
        </dgm:presLayoutVars>
      </dgm:prSet>
      <dgm:spPr/>
    </dgm:pt>
    <dgm:pt modelId="{83BFBB50-5538-4BF6-9DC7-A8AE97A03B5E}" type="pres">
      <dgm:prSet presAssocID="{1A15D1D1-FEAC-40F2-97DB-040AA72B6C5D}" presName="nodeFollowingNodes" presStyleLbl="node1" presStyleIdx="4" presStyleCnt="5">
        <dgm:presLayoutVars>
          <dgm:bulletEnabled val="1"/>
        </dgm:presLayoutVars>
      </dgm:prSet>
      <dgm:spPr/>
    </dgm:pt>
  </dgm:ptLst>
  <dgm:cxnLst>
    <dgm:cxn modelId="{C114B00E-E634-46C2-A8DE-6ADD6226B21A}" srcId="{AF97A2BA-782C-4920-B8D7-E42010AEDC8E}" destId="{1A15D1D1-FEAC-40F2-97DB-040AA72B6C5D}" srcOrd="4" destOrd="0" parTransId="{58A601EB-CF80-4BE2-8BB1-E4B8568D4B7F}" sibTransId="{24F14D35-D51D-4626-9A4E-1707FD728A9B}"/>
    <dgm:cxn modelId="{B079EE1F-DB1D-4D05-80BE-FC3A5E2CDFD7}" type="presOf" srcId="{1A15D1D1-FEAC-40F2-97DB-040AA72B6C5D}" destId="{83BFBB50-5538-4BF6-9DC7-A8AE97A03B5E}" srcOrd="0" destOrd="0" presId="urn:microsoft.com/office/officeart/2005/8/layout/cycle3"/>
    <dgm:cxn modelId="{A1FB3421-E3EA-417D-9EE8-EF250E535CEF}" type="presOf" srcId="{AF97A2BA-782C-4920-B8D7-E42010AEDC8E}" destId="{07599B8D-1126-4434-97C0-0A596EBFF0BF}" srcOrd="0" destOrd="0" presId="urn:microsoft.com/office/officeart/2005/8/layout/cycle3"/>
    <dgm:cxn modelId="{B6463862-8E5B-4A6C-B876-48A31408F6F4}" type="presOf" srcId="{53AE3983-3279-4421-A7AB-7FA1EB7AC2EF}" destId="{810C8168-E38C-4BD3-B9D5-F41270202802}" srcOrd="0" destOrd="0" presId="urn:microsoft.com/office/officeart/2005/8/layout/cycle3"/>
    <dgm:cxn modelId="{9FEF3743-CB17-4B67-84BB-DB0F651C90F6}" srcId="{AF97A2BA-782C-4920-B8D7-E42010AEDC8E}" destId="{DD0A96D2-7006-4B4C-AB48-8C8CED62ADC4}" srcOrd="3" destOrd="0" parTransId="{CC6AA6F4-55A2-485A-8606-6A5CFACCE0D4}" sibTransId="{F38CDF84-C79A-4953-83F9-D85D591B911D}"/>
    <dgm:cxn modelId="{48580E46-E2C8-467A-B1AA-A5E251FD0AA4}" srcId="{AF97A2BA-782C-4920-B8D7-E42010AEDC8E}" destId="{53AE3983-3279-4421-A7AB-7FA1EB7AC2EF}" srcOrd="0" destOrd="0" parTransId="{2491245B-5574-4671-B26B-1D0FDA6D83DA}" sibTransId="{C58FDA70-E425-4E93-8BB4-A1ADD4F08BE4}"/>
    <dgm:cxn modelId="{EF90DD69-7133-4BC0-B555-3DD61C26613F}" srcId="{AF97A2BA-782C-4920-B8D7-E42010AEDC8E}" destId="{CF598744-33DC-41B8-8916-B3E532632EC0}" srcOrd="1" destOrd="0" parTransId="{4A739A89-2668-48B7-B323-EB53483F3042}" sibTransId="{9056252D-7F98-4A07-BDD8-385FCB867A39}"/>
    <dgm:cxn modelId="{AFB63570-C111-419C-A6DE-88F7486C25C8}" srcId="{AF97A2BA-782C-4920-B8D7-E42010AEDC8E}" destId="{FFADD684-C637-4783-AC5F-FDA1852FA1BD}" srcOrd="2" destOrd="0" parTransId="{523EE7AA-AC18-40BD-A14B-398B04708F9F}" sibTransId="{1E9A3A7D-0026-464F-B858-F3798EC3E9BB}"/>
    <dgm:cxn modelId="{6097817E-FEEC-42E2-98E8-D91119374AFF}" type="presOf" srcId="{DD0A96D2-7006-4B4C-AB48-8C8CED62ADC4}" destId="{C63E95B7-C0D2-464F-B594-16187F592031}" srcOrd="0" destOrd="0" presId="urn:microsoft.com/office/officeart/2005/8/layout/cycle3"/>
    <dgm:cxn modelId="{1D28338D-029A-41AC-A14A-FA289A64AC6D}" type="presOf" srcId="{FFADD684-C637-4783-AC5F-FDA1852FA1BD}" destId="{8EAD79E8-11E6-4D36-9A13-10F9A596E7D6}" srcOrd="0" destOrd="0" presId="urn:microsoft.com/office/officeart/2005/8/layout/cycle3"/>
    <dgm:cxn modelId="{31F34A8F-6C3D-4D52-9F58-9235A548EB26}" type="presOf" srcId="{C58FDA70-E425-4E93-8BB4-A1ADD4F08BE4}" destId="{7F5E0EDE-6349-4FF2-9F20-FB052A043983}" srcOrd="0" destOrd="0" presId="urn:microsoft.com/office/officeart/2005/8/layout/cycle3"/>
    <dgm:cxn modelId="{F8C604FA-B496-4898-801E-8BAB34ACF446}" type="presOf" srcId="{CF598744-33DC-41B8-8916-B3E532632EC0}" destId="{C8C1A289-8293-4C8E-80E9-4174D5BBBEEB}" srcOrd="0" destOrd="0" presId="urn:microsoft.com/office/officeart/2005/8/layout/cycle3"/>
    <dgm:cxn modelId="{CA951BEC-E979-4901-A4A9-D6806ABC6671}" type="presParOf" srcId="{07599B8D-1126-4434-97C0-0A596EBFF0BF}" destId="{8E62CDD3-43B5-4786-8FD1-75449AB37D2B}" srcOrd="0" destOrd="0" presId="urn:microsoft.com/office/officeart/2005/8/layout/cycle3"/>
    <dgm:cxn modelId="{E5F60E32-FB2C-435B-B0EA-DD4F492602E1}" type="presParOf" srcId="{8E62CDD3-43B5-4786-8FD1-75449AB37D2B}" destId="{810C8168-E38C-4BD3-B9D5-F41270202802}" srcOrd="0" destOrd="0" presId="urn:microsoft.com/office/officeart/2005/8/layout/cycle3"/>
    <dgm:cxn modelId="{BD2FB855-26F8-4A4A-B560-A4CB017A3586}" type="presParOf" srcId="{8E62CDD3-43B5-4786-8FD1-75449AB37D2B}" destId="{7F5E0EDE-6349-4FF2-9F20-FB052A043983}" srcOrd="1" destOrd="0" presId="urn:microsoft.com/office/officeart/2005/8/layout/cycle3"/>
    <dgm:cxn modelId="{F0F6F3AA-42DD-46E6-9763-52A5DB772CF0}" type="presParOf" srcId="{8E62CDD3-43B5-4786-8FD1-75449AB37D2B}" destId="{C8C1A289-8293-4C8E-80E9-4174D5BBBEEB}" srcOrd="2" destOrd="0" presId="urn:microsoft.com/office/officeart/2005/8/layout/cycle3"/>
    <dgm:cxn modelId="{49C09A10-DF22-4EC8-935E-9D70D4BE3434}" type="presParOf" srcId="{8E62CDD3-43B5-4786-8FD1-75449AB37D2B}" destId="{8EAD79E8-11E6-4D36-9A13-10F9A596E7D6}" srcOrd="3" destOrd="0" presId="urn:microsoft.com/office/officeart/2005/8/layout/cycle3"/>
    <dgm:cxn modelId="{E48B3953-FA8B-41C1-995A-1FD9E0EA2F73}" type="presParOf" srcId="{8E62CDD3-43B5-4786-8FD1-75449AB37D2B}" destId="{C63E95B7-C0D2-464F-B594-16187F592031}" srcOrd="4" destOrd="0" presId="urn:microsoft.com/office/officeart/2005/8/layout/cycle3"/>
    <dgm:cxn modelId="{38AB92BC-12FB-446E-A584-81F5FCDFBC31}" type="presParOf" srcId="{8E62CDD3-43B5-4786-8FD1-75449AB37D2B}" destId="{83BFBB50-5538-4BF6-9DC7-A8AE97A03B5E}" srcOrd="5" destOrd="0" presId="urn:microsoft.com/office/officeart/2005/8/layout/cycle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8AA498-1CD7-48BA-B6FC-A903FCE56DD8}">
      <dsp:nvSpPr>
        <dsp:cNvPr id="0" name=""/>
        <dsp:cNvSpPr/>
      </dsp:nvSpPr>
      <dsp:spPr>
        <a:xfrm>
          <a:off x="0" y="0"/>
          <a:ext cx="897252" cy="1557232"/>
        </a:xfrm>
        <a:prstGeom prst="roundRect">
          <a:avLst>
            <a:gd name="adj" fmla="val 10000"/>
          </a:avLst>
        </a:prstGeom>
        <a:solidFill>
          <a:schemeClr val="accent6">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Properties</a:t>
          </a:r>
        </a:p>
      </dsp:txBody>
      <dsp:txXfrm>
        <a:off x="0" y="0"/>
        <a:ext cx="897252" cy="467169"/>
      </dsp:txXfrm>
    </dsp:sp>
    <dsp:sp modelId="{439E704A-070D-4C9C-99B6-F25E6FEA1204}">
      <dsp:nvSpPr>
        <dsp:cNvPr id="0" name=""/>
        <dsp:cNvSpPr/>
      </dsp:nvSpPr>
      <dsp:spPr>
        <a:xfrm>
          <a:off x="3039" y="502029"/>
          <a:ext cx="895716" cy="956246"/>
        </a:xfrm>
        <a:prstGeom prst="roundRect">
          <a:avLst>
            <a:gd name="adj" fmla="val 10000"/>
          </a:avLst>
        </a:prstGeom>
        <a:solidFill>
          <a:srgbClr val="25878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a:ea typeface="+mn-ea"/>
              <a:cs typeface="+mn-cs"/>
            </a:rPr>
            <a:t>Varying conditions of the properties may require different forms of contracts. </a:t>
          </a:r>
          <a:endParaRPr lang="en-US" sz="600" kern="1200"/>
        </a:p>
      </dsp:txBody>
      <dsp:txXfrm>
        <a:off x="29274" y="528264"/>
        <a:ext cx="843246" cy="903776"/>
      </dsp:txXfrm>
    </dsp:sp>
    <dsp:sp modelId="{195094A3-0931-468B-B7DD-23A85384B6E6}">
      <dsp:nvSpPr>
        <dsp:cNvPr id="0" name=""/>
        <dsp:cNvSpPr/>
      </dsp:nvSpPr>
      <dsp:spPr>
        <a:xfrm>
          <a:off x="966817" y="0"/>
          <a:ext cx="897252" cy="1557232"/>
        </a:xfrm>
        <a:prstGeom prst="roundRect">
          <a:avLst>
            <a:gd name="adj" fmla="val 10000"/>
          </a:avLst>
        </a:prstGeom>
        <a:solidFill>
          <a:schemeClr val="accent6">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Function</a:t>
          </a:r>
        </a:p>
      </dsp:txBody>
      <dsp:txXfrm>
        <a:off x="966817" y="0"/>
        <a:ext cx="897252" cy="467169"/>
      </dsp:txXfrm>
    </dsp:sp>
    <dsp:sp modelId="{85BD226F-5014-47C6-8327-8D6156AF0668}">
      <dsp:nvSpPr>
        <dsp:cNvPr id="0" name=""/>
        <dsp:cNvSpPr/>
      </dsp:nvSpPr>
      <dsp:spPr>
        <a:xfrm>
          <a:off x="976909" y="495146"/>
          <a:ext cx="877067" cy="956246"/>
        </a:xfrm>
        <a:prstGeom prst="roundRect">
          <a:avLst>
            <a:gd name="adj" fmla="val 10000"/>
          </a:avLst>
        </a:prstGeom>
        <a:solidFill>
          <a:srgbClr val="25878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a:ea typeface="+mn-ea"/>
              <a:cs typeface="+mn-cs"/>
            </a:rPr>
            <a:t>The scope can be economical and/or informative.</a:t>
          </a:r>
          <a:endParaRPr lang="en-US" sz="1000" kern="1200"/>
        </a:p>
      </dsp:txBody>
      <dsp:txXfrm>
        <a:off x="1002597" y="520834"/>
        <a:ext cx="825691" cy="904870"/>
      </dsp:txXfrm>
    </dsp:sp>
    <dsp:sp modelId="{9B903954-8A7E-44B2-A2D9-D37669AB8CEC}">
      <dsp:nvSpPr>
        <dsp:cNvPr id="0" name=""/>
        <dsp:cNvSpPr/>
      </dsp:nvSpPr>
      <dsp:spPr>
        <a:xfrm>
          <a:off x="1931363" y="0"/>
          <a:ext cx="897252" cy="1557232"/>
        </a:xfrm>
        <a:prstGeom prst="roundRect">
          <a:avLst>
            <a:gd name="adj" fmla="val 10000"/>
          </a:avLst>
        </a:prstGeom>
        <a:solidFill>
          <a:schemeClr val="accent6">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Areas</a:t>
          </a:r>
        </a:p>
      </dsp:txBody>
      <dsp:txXfrm>
        <a:off x="1931363" y="0"/>
        <a:ext cx="897252" cy="467169"/>
      </dsp:txXfrm>
    </dsp:sp>
    <dsp:sp modelId="{C4139590-B411-445F-926D-C9C5FEACB5BF}">
      <dsp:nvSpPr>
        <dsp:cNvPr id="0" name=""/>
        <dsp:cNvSpPr/>
      </dsp:nvSpPr>
      <dsp:spPr>
        <a:xfrm>
          <a:off x="1939567" y="500359"/>
          <a:ext cx="880843" cy="956246"/>
        </a:xfrm>
        <a:prstGeom prst="roundRect">
          <a:avLst>
            <a:gd name="adj" fmla="val 10000"/>
          </a:avLst>
        </a:prstGeom>
        <a:solidFill>
          <a:srgbClr val="25878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a:ea typeface="+mn-ea"/>
              <a:cs typeface="+mn-cs"/>
            </a:rPr>
            <a:t> Areas affected by reduced environmental impact</a:t>
          </a:r>
        </a:p>
        <a:p>
          <a:pPr marL="0" lvl="0" indent="0" algn="ctr" defTabSz="444500">
            <a:lnSpc>
              <a:spcPct val="90000"/>
            </a:lnSpc>
            <a:spcBef>
              <a:spcPct val="0"/>
            </a:spcBef>
            <a:spcAft>
              <a:spcPct val="35000"/>
            </a:spcAft>
            <a:buNone/>
          </a:pPr>
          <a:r>
            <a:rPr lang="en-US" sz="1000" kern="1200">
              <a:latin typeface="Calibri" panose="020F0502020204030204"/>
              <a:ea typeface="+mn-ea"/>
              <a:cs typeface="+mn-cs"/>
            </a:rPr>
            <a:t>e.g. recycling and re-use</a:t>
          </a:r>
          <a:endParaRPr lang="en-US" sz="1000" kern="1200"/>
        </a:p>
      </dsp:txBody>
      <dsp:txXfrm>
        <a:off x="1965366" y="526158"/>
        <a:ext cx="829245" cy="904648"/>
      </dsp:txXfrm>
    </dsp:sp>
    <dsp:sp modelId="{77D82A59-AB76-4711-87FA-B950302B26AD}">
      <dsp:nvSpPr>
        <dsp:cNvPr id="0" name=""/>
        <dsp:cNvSpPr/>
      </dsp:nvSpPr>
      <dsp:spPr>
        <a:xfrm>
          <a:off x="2895909" y="0"/>
          <a:ext cx="897252" cy="1557232"/>
        </a:xfrm>
        <a:prstGeom prst="roundRect">
          <a:avLst>
            <a:gd name="adj" fmla="val 10000"/>
          </a:avLst>
        </a:prstGeom>
        <a:solidFill>
          <a:schemeClr val="accent6">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Energy/Peak</a:t>
          </a:r>
        </a:p>
      </dsp:txBody>
      <dsp:txXfrm>
        <a:off x="2895909" y="0"/>
        <a:ext cx="897252" cy="467169"/>
      </dsp:txXfrm>
    </dsp:sp>
    <dsp:sp modelId="{6ED601C4-93A2-40F1-BE79-D518BA8410D4}">
      <dsp:nvSpPr>
        <dsp:cNvPr id="0" name=""/>
        <dsp:cNvSpPr/>
      </dsp:nvSpPr>
      <dsp:spPr>
        <a:xfrm>
          <a:off x="2908801" y="495146"/>
          <a:ext cx="871468" cy="956246"/>
        </a:xfrm>
        <a:prstGeom prst="roundRect">
          <a:avLst>
            <a:gd name="adj" fmla="val 10000"/>
          </a:avLst>
        </a:prstGeom>
        <a:solidFill>
          <a:srgbClr val="25878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To reduce peak loads, as well as energy and electricity use</a:t>
          </a:r>
        </a:p>
      </dsp:txBody>
      <dsp:txXfrm>
        <a:off x="2934325" y="520670"/>
        <a:ext cx="820420" cy="905198"/>
      </dsp:txXfrm>
    </dsp:sp>
    <dsp:sp modelId="{4B5C6F7C-72C6-4A5A-8175-408F3FCD2116}">
      <dsp:nvSpPr>
        <dsp:cNvPr id="0" name=""/>
        <dsp:cNvSpPr/>
      </dsp:nvSpPr>
      <dsp:spPr>
        <a:xfrm>
          <a:off x="3860455" y="0"/>
          <a:ext cx="897252" cy="1557232"/>
        </a:xfrm>
        <a:prstGeom prst="roundRect">
          <a:avLst>
            <a:gd name="adj" fmla="val 10000"/>
          </a:avLst>
        </a:prstGeom>
        <a:solidFill>
          <a:schemeClr val="accent6">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Electricity</a:t>
          </a:r>
        </a:p>
      </dsp:txBody>
      <dsp:txXfrm>
        <a:off x="3860455" y="0"/>
        <a:ext cx="897252" cy="467169"/>
      </dsp:txXfrm>
    </dsp:sp>
    <dsp:sp modelId="{FE3345C6-FACB-4B21-80C6-FD55BCA12D64}">
      <dsp:nvSpPr>
        <dsp:cNvPr id="0" name=""/>
        <dsp:cNvSpPr/>
      </dsp:nvSpPr>
      <dsp:spPr>
        <a:xfrm>
          <a:off x="3864884" y="495146"/>
          <a:ext cx="888394" cy="956246"/>
        </a:xfrm>
        <a:prstGeom prst="roundRect">
          <a:avLst>
            <a:gd name="adj" fmla="val 10000"/>
          </a:avLst>
        </a:prstGeom>
        <a:solidFill>
          <a:srgbClr val="25878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t>Parts or all of property electricity. e.g. car heater, charging station for cars</a:t>
          </a:r>
        </a:p>
      </dsp:txBody>
      <dsp:txXfrm>
        <a:off x="3890904" y="521166"/>
        <a:ext cx="836354" cy="904206"/>
      </dsp:txXfrm>
    </dsp:sp>
    <dsp:sp modelId="{9D35DE26-B0EB-4734-832D-47248452B93A}">
      <dsp:nvSpPr>
        <dsp:cNvPr id="0" name=""/>
        <dsp:cNvSpPr/>
      </dsp:nvSpPr>
      <dsp:spPr>
        <a:xfrm>
          <a:off x="4825001" y="0"/>
          <a:ext cx="897252" cy="1557232"/>
        </a:xfrm>
        <a:prstGeom prst="roundRect">
          <a:avLst>
            <a:gd name="adj" fmla="val 10000"/>
          </a:avLst>
        </a:prstGeom>
        <a:solidFill>
          <a:schemeClr val="accent6">
            <a:lumMod val="40000"/>
            <a:lumOff val="60000"/>
          </a:schemeClr>
        </a:solidFill>
        <a:ln>
          <a:noFill/>
        </a:ln>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Calibri" panose="020F0502020204030204"/>
              <a:ea typeface="+mn-ea"/>
              <a:cs typeface="+mn-cs"/>
            </a:rPr>
            <a:t>Timeframe </a:t>
          </a:r>
        </a:p>
      </dsp:txBody>
      <dsp:txXfrm>
        <a:off x="4825001" y="0"/>
        <a:ext cx="897252" cy="467169"/>
      </dsp:txXfrm>
    </dsp:sp>
    <dsp:sp modelId="{BB6E55D5-5D89-4F10-BCE4-78F802307054}">
      <dsp:nvSpPr>
        <dsp:cNvPr id="0" name=""/>
        <dsp:cNvSpPr/>
      </dsp:nvSpPr>
      <dsp:spPr>
        <a:xfrm>
          <a:off x="4834117" y="495146"/>
          <a:ext cx="879020" cy="956246"/>
        </a:xfrm>
        <a:prstGeom prst="roundRect">
          <a:avLst>
            <a:gd name="adj" fmla="val 10000"/>
          </a:avLst>
        </a:prstGeom>
        <a:solidFill>
          <a:srgbClr val="25878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a:ea typeface="+mn-ea"/>
              <a:cs typeface="+mn-cs"/>
            </a:rPr>
            <a:t>The timeframe for the contract may vary depending on the aim and objectives.</a:t>
          </a:r>
          <a:endParaRPr lang="en-US" sz="1000" kern="1200"/>
        </a:p>
      </dsp:txBody>
      <dsp:txXfrm>
        <a:off x="4859863" y="520892"/>
        <a:ext cx="827528" cy="9047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BA31D-039B-4032-8005-CFD15FC66DAA}">
      <dsp:nvSpPr>
        <dsp:cNvPr id="0" name=""/>
        <dsp:cNvSpPr/>
      </dsp:nvSpPr>
      <dsp:spPr>
        <a:xfrm>
          <a:off x="1646554" y="1324682"/>
          <a:ext cx="1016340" cy="1016340"/>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Font typeface="+mj-lt"/>
            <a:buNone/>
          </a:pPr>
          <a:r>
            <a:rPr lang="en-US" sz="1600" kern="1200">
              <a:solidFill>
                <a:sysClr val="window" lastClr="FFFFFF"/>
              </a:solidFill>
              <a:latin typeface="Calibri"/>
              <a:ea typeface="+mn-ea"/>
              <a:cs typeface="+mn-cs"/>
            </a:rPr>
            <a:t>Green lease contract</a:t>
          </a:r>
        </a:p>
      </dsp:txBody>
      <dsp:txXfrm>
        <a:off x="1795394" y="1473522"/>
        <a:ext cx="718660" cy="718660"/>
      </dsp:txXfrm>
    </dsp:sp>
    <dsp:sp modelId="{A7D554A4-AE5D-478D-90BB-BEEB1FC344DE}">
      <dsp:nvSpPr>
        <dsp:cNvPr id="0" name=""/>
        <dsp:cNvSpPr/>
      </dsp:nvSpPr>
      <dsp:spPr>
        <a:xfrm rot="16200000">
          <a:off x="2001717" y="1150448"/>
          <a:ext cx="306015" cy="42451"/>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147074" y="1179324"/>
        <a:ext cx="0" cy="0"/>
      </dsp:txXfrm>
    </dsp:sp>
    <dsp:sp modelId="{2BB32157-E724-4A2D-8FBD-B31CEACFDA1C}">
      <dsp:nvSpPr>
        <dsp:cNvPr id="0" name=""/>
        <dsp:cNvSpPr/>
      </dsp:nvSpPr>
      <dsp:spPr>
        <a:xfrm>
          <a:off x="1646554" y="2326"/>
          <a:ext cx="1016340" cy="1016340"/>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Font typeface="+mj-lt"/>
            <a:buNone/>
          </a:pPr>
          <a:r>
            <a:rPr lang="en-US" sz="900" b="0" kern="1200">
              <a:solidFill>
                <a:sysClr val="window" lastClr="FFFFFF"/>
              </a:solidFill>
              <a:latin typeface="Calibri"/>
              <a:ea typeface="+mn-ea"/>
              <a:cs typeface="+mn-cs"/>
            </a:rPr>
            <a:t>Prosumerism  </a:t>
          </a:r>
          <a:endParaRPr lang="en-US" sz="900" kern="1200">
            <a:solidFill>
              <a:sysClr val="window" lastClr="FFFFFF"/>
            </a:solidFill>
            <a:latin typeface="Calibri"/>
            <a:ea typeface="+mn-ea"/>
            <a:cs typeface="+mn-cs"/>
          </a:endParaRPr>
        </a:p>
      </dsp:txBody>
      <dsp:txXfrm>
        <a:off x="1795394" y="151166"/>
        <a:ext cx="718660" cy="718660"/>
      </dsp:txXfrm>
    </dsp:sp>
    <dsp:sp modelId="{00DC1453-6BFC-435E-B87F-235F30EDC159}">
      <dsp:nvSpPr>
        <dsp:cNvPr id="0" name=""/>
        <dsp:cNvSpPr/>
      </dsp:nvSpPr>
      <dsp:spPr>
        <a:xfrm rot="20520000">
          <a:off x="2630534" y="1607311"/>
          <a:ext cx="306015" cy="42451"/>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773901" y="1623624"/>
        <a:ext cx="0" cy="0"/>
      </dsp:txXfrm>
    </dsp:sp>
    <dsp:sp modelId="{B37B9800-A20E-4472-ABB5-9BCD1095EF82}">
      <dsp:nvSpPr>
        <dsp:cNvPr id="0" name=""/>
        <dsp:cNvSpPr/>
      </dsp:nvSpPr>
      <dsp:spPr>
        <a:xfrm>
          <a:off x="2904189" y="916051"/>
          <a:ext cx="1016340" cy="1016340"/>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Font typeface="+mj-lt"/>
            <a:buNone/>
          </a:pPr>
          <a:r>
            <a:rPr lang="en-US" sz="900" b="0" kern="1200">
              <a:solidFill>
                <a:sysClr val="window" lastClr="FFFFFF"/>
              </a:solidFill>
              <a:latin typeface="Calibri"/>
              <a:ea typeface="+mn-ea"/>
              <a:cs typeface="+mn-cs"/>
            </a:rPr>
            <a:t>MSC </a:t>
          </a:r>
          <a:endParaRPr lang="en-US" sz="900" kern="1200">
            <a:solidFill>
              <a:sysClr val="window" lastClr="FFFFFF"/>
            </a:solidFill>
            <a:latin typeface="Calibri"/>
            <a:ea typeface="+mn-ea"/>
            <a:cs typeface="+mn-cs"/>
          </a:endParaRPr>
        </a:p>
      </dsp:txBody>
      <dsp:txXfrm>
        <a:off x="3053029" y="1064891"/>
        <a:ext cx="718660" cy="718660"/>
      </dsp:txXfrm>
    </dsp:sp>
    <dsp:sp modelId="{C5993C51-474B-4B98-8F55-B88AFD84B597}">
      <dsp:nvSpPr>
        <dsp:cNvPr id="0" name=""/>
        <dsp:cNvSpPr/>
      </dsp:nvSpPr>
      <dsp:spPr>
        <a:xfrm rot="3240000">
          <a:off x="2390347" y="2346530"/>
          <a:ext cx="306015" cy="42451"/>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545047" y="2357069"/>
        <a:ext cx="0" cy="0"/>
      </dsp:txXfrm>
    </dsp:sp>
    <dsp:sp modelId="{694EA58E-49D3-4A75-A421-CE272114A5C4}">
      <dsp:nvSpPr>
        <dsp:cNvPr id="0" name=""/>
        <dsp:cNvSpPr/>
      </dsp:nvSpPr>
      <dsp:spPr>
        <a:xfrm>
          <a:off x="2423815" y="2394490"/>
          <a:ext cx="1016340" cy="1016340"/>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Financial calculation</a:t>
          </a:r>
        </a:p>
      </dsp:txBody>
      <dsp:txXfrm>
        <a:off x="2572655" y="2543330"/>
        <a:ext cx="718660" cy="718660"/>
      </dsp:txXfrm>
    </dsp:sp>
    <dsp:sp modelId="{DD18C1FC-1D68-4942-B137-18B972BEED9E}">
      <dsp:nvSpPr>
        <dsp:cNvPr id="0" name=""/>
        <dsp:cNvSpPr/>
      </dsp:nvSpPr>
      <dsp:spPr>
        <a:xfrm rot="7560000">
          <a:off x="1613086" y="2346530"/>
          <a:ext cx="306015" cy="42451"/>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rot="10800000">
        <a:off x="1776780" y="2366063"/>
        <a:ext cx="0" cy="0"/>
      </dsp:txXfrm>
    </dsp:sp>
    <dsp:sp modelId="{A2B139A9-B790-4AB8-8874-27DFFEFC18A0}">
      <dsp:nvSpPr>
        <dsp:cNvPr id="0" name=""/>
        <dsp:cNvSpPr/>
      </dsp:nvSpPr>
      <dsp:spPr>
        <a:xfrm>
          <a:off x="869294" y="2394490"/>
          <a:ext cx="1016340" cy="1016340"/>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EPC</a:t>
          </a:r>
        </a:p>
      </dsp:txBody>
      <dsp:txXfrm>
        <a:off x="1018134" y="2543330"/>
        <a:ext cx="718660" cy="718660"/>
      </dsp:txXfrm>
    </dsp:sp>
    <dsp:sp modelId="{F1B2E058-4E6A-4FC6-9D19-A2980422313D}">
      <dsp:nvSpPr>
        <dsp:cNvPr id="0" name=""/>
        <dsp:cNvSpPr/>
      </dsp:nvSpPr>
      <dsp:spPr>
        <a:xfrm rot="11880000">
          <a:off x="1372899" y="1607311"/>
          <a:ext cx="306015" cy="42451"/>
        </a:xfrm>
        <a:custGeom>
          <a:avLst/>
          <a:gdLst/>
          <a:ahLst/>
          <a:cxnLst/>
          <a:rect l="0" t="0" r="0" b="0"/>
          <a:pathLst>
            <a:path>
              <a:moveTo>
                <a:pt x="0" y="14567"/>
              </a:moveTo>
              <a:lnTo>
                <a:pt x="266519" y="14567"/>
              </a:lnTo>
            </a:path>
          </a:pathLst>
        </a:custGeom>
        <a:noFill/>
        <a:ln w="57150" cap="flat" cmpd="sng" algn="ctr">
          <a:solidFill>
            <a:schemeClr val="accent6">
              <a:lumMod val="40000"/>
              <a:lumOff val="6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rot="10800000">
        <a:off x="1530819" y="1638176"/>
        <a:ext cx="0" cy="0"/>
      </dsp:txXfrm>
    </dsp:sp>
    <dsp:sp modelId="{F811B57F-7F3B-42F2-AEBB-08DAF3839D3F}">
      <dsp:nvSpPr>
        <dsp:cNvPr id="0" name=""/>
        <dsp:cNvSpPr/>
      </dsp:nvSpPr>
      <dsp:spPr>
        <a:xfrm>
          <a:off x="388920" y="916051"/>
          <a:ext cx="1016340" cy="1016340"/>
        </a:xfrm>
        <a:prstGeom prst="ellipse">
          <a:avLst/>
        </a:prstGeom>
        <a:solidFill>
          <a:srgbClr val="25878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Bundling</a:t>
          </a:r>
        </a:p>
      </dsp:txBody>
      <dsp:txXfrm>
        <a:off x="537760" y="1064891"/>
        <a:ext cx="718660" cy="7186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44D4C-32A6-4339-88F7-E2A13DBFB0B4}">
      <dsp:nvSpPr>
        <dsp:cNvPr id="0" name=""/>
        <dsp:cNvSpPr/>
      </dsp:nvSpPr>
      <dsp:spPr>
        <a:xfrm>
          <a:off x="669" y="171122"/>
          <a:ext cx="1097012" cy="438804"/>
        </a:xfrm>
        <a:prstGeom prst="homePlate">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Participants</a:t>
          </a:r>
        </a:p>
      </dsp:txBody>
      <dsp:txXfrm>
        <a:off x="669" y="171122"/>
        <a:ext cx="987311" cy="438804"/>
      </dsp:txXfrm>
    </dsp:sp>
    <dsp:sp modelId="{87853E0B-330B-4FF4-960F-A76530F19CD4}">
      <dsp:nvSpPr>
        <dsp:cNvPr id="0" name=""/>
        <dsp:cNvSpPr/>
      </dsp:nvSpPr>
      <dsp:spPr>
        <a:xfrm>
          <a:off x="878279" y="171122"/>
          <a:ext cx="1097012" cy="438804"/>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Presentation</a:t>
          </a:r>
        </a:p>
      </dsp:txBody>
      <dsp:txXfrm>
        <a:off x="1097681" y="171122"/>
        <a:ext cx="658208" cy="438804"/>
      </dsp:txXfrm>
    </dsp:sp>
    <dsp:sp modelId="{6999B57D-9822-44A2-A05B-C241AF8EF2B2}">
      <dsp:nvSpPr>
        <dsp:cNvPr id="0" name=""/>
        <dsp:cNvSpPr/>
      </dsp:nvSpPr>
      <dsp:spPr>
        <a:xfrm>
          <a:off x="1755889" y="171122"/>
          <a:ext cx="1097012" cy="438804"/>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Discussion</a:t>
          </a:r>
        </a:p>
      </dsp:txBody>
      <dsp:txXfrm>
        <a:off x="1975291" y="171122"/>
        <a:ext cx="658208" cy="438804"/>
      </dsp:txXfrm>
    </dsp:sp>
    <dsp:sp modelId="{D2B72302-19B0-40C6-99D4-F22DF00A06BA}">
      <dsp:nvSpPr>
        <dsp:cNvPr id="0" name=""/>
        <dsp:cNvSpPr/>
      </dsp:nvSpPr>
      <dsp:spPr>
        <a:xfrm>
          <a:off x="2633498" y="171122"/>
          <a:ext cx="1097012" cy="438804"/>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Commitment</a:t>
          </a:r>
        </a:p>
      </dsp:txBody>
      <dsp:txXfrm>
        <a:off x="2852900" y="171122"/>
        <a:ext cx="658208" cy="438804"/>
      </dsp:txXfrm>
    </dsp:sp>
    <dsp:sp modelId="{13D5E02A-4C9A-4B5E-A1B0-E0CD6A26F309}">
      <dsp:nvSpPr>
        <dsp:cNvPr id="0" name=""/>
        <dsp:cNvSpPr/>
      </dsp:nvSpPr>
      <dsp:spPr>
        <a:xfrm>
          <a:off x="3511108" y="171122"/>
          <a:ext cx="1097012" cy="438804"/>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Incentives</a:t>
          </a:r>
        </a:p>
      </dsp:txBody>
      <dsp:txXfrm>
        <a:off x="3730510" y="171122"/>
        <a:ext cx="658208" cy="438804"/>
      </dsp:txXfrm>
    </dsp:sp>
    <dsp:sp modelId="{04B45CD1-B5F4-40F9-B06F-91F3776657AB}">
      <dsp:nvSpPr>
        <dsp:cNvPr id="0" name=""/>
        <dsp:cNvSpPr/>
      </dsp:nvSpPr>
      <dsp:spPr>
        <a:xfrm>
          <a:off x="4388718" y="171122"/>
          <a:ext cx="1097012" cy="438804"/>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Closing</a:t>
          </a:r>
        </a:p>
      </dsp:txBody>
      <dsp:txXfrm>
        <a:off x="4608120" y="171122"/>
        <a:ext cx="658208" cy="4388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D8F27-A12C-4096-B903-038309933F59}">
      <dsp:nvSpPr>
        <dsp:cNvPr id="0" name=""/>
        <dsp:cNvSpPr/>
      </dsp:nvSpPr>
      <dsp:spPr>
        <a:xfrm>
          <a:off x="669" y="252591"/>
          <a:ext cx="1305966" cy="522386"/>
        </a:xfrm>
        <a:prstGeom prst="homePlate">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US" sz="1400" kern="1200"/>
            <a:t>Participants</a:t>
          </a:r>
        </a:p>
      </dsp:txBody>
      <dsp:txXfrm>
        <a:off x="669" y="252591"/>
        <a:ext cx="1175370" cy="522386"/>
      </dsp:txXfrm>
    </dsp:sp>
    <dsp:sp modelId="{0FAA607C-75E3-462F-AC17-F51D1D061FB6}">
      <dsp:nvSpPr>
        <dsp:cNvPr id="0" name=""/>
        <dsp:cNvSpPr/>
      </dsp:nvSpPr>
      <dsp:spPr>
        <a:xfrm>
          <a:off x="1045443" y="252591"/>
          <a:ext cx="1305966" cy="522386"/>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US" sz="1400" kern="1200"/>
            <a:t>Signing of contract</a:t>
          </a:r>
        </a:p>
      </dsp:txBody>
      <dsp:txXfrm>
        <a:off x="1306636" y="252591"/>
        <a:ext cx="783580" cy="522386"/>
      </dsp:txXfrm>
    </dsp:sp>
    <dsp:sp modelId="{6D99ECFA-2EC5-459E-BB6F-6D109956739D}">
      <dsp:nvSpPr>
        <dsp:cNvPr id="0" name=""/>
        <dsp:cNvSpPr/>
      </dsp:nvSpPr>
      <dsp:spPr>
        <a:xfrm>
          <a:off x="2090216" y="252591"/>
          <a:ext cx="1305966" cy="522386"/>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US" sz="1400" kern="1200"/>
            <a:t>Action plan</a:t>
          </a:r>
        </a:p>
      </dsp:txBody>
      <dsp:txXfrm>
        <a:off x="2351409" y="252591"/>
        <a:ext cx="783580" cy="522386"/>
      </dsp:txXfrm>
    </dsp:sp>
    <dsp:sp modelId="{DCE59118-C63C-45A3-8E6B-AC9B000E6EFE}">
      <dsp:nvSpPr>
        <dsp:cNvPr id="0" name=""/>
        <dsp:cNvSpPr/>
      </dsp:nvSpPr>
      <dsp:spPr>
        <a:xfrm>
          <a:off x="3134990" y="252591"/>
          <a:ext cx="1305966" cy="522386"/>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US" sz="1400" kern="1200"/>
            <a:t>Measures </a:t>
          </a:r>
        </a:p>
      </dsp:txBody>
      <dsp:txXfrm>
        <a:off x="3396183" y="252591"/>
        <a:ext cx="783580" cy="522386"/>
      </dsp:txXfrm>
    </dsp:sp>
    <dsp:sp modelId="{1B819A6E-7926-4A7E-99A4-9363F97A7A29}">
      <dsp:nvSpPr>
        <dsp:cNvPr id="0" name=""/>
        <dsp:cNvSpPr/>
      </dsp:nvSpPr>
      <dsp:spPr>
        <a:xfrm>
          <a:off x="4179763" y="252591"/>
          <a:ext cx="1305966" cy="522386"/>
        </a:xfrm>
        <a:prstGeom prst="chevron">
          <a:avLst/>
        </a:prstGeom>
        <a:solidFill>
          <a:schemeClr val="accent6">
            <a:lumMod val="40000"/>
            <a:lumOff val="6000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US" sz="1400" kern="1200"/>
            <a:t>Meetings </a:t>
          </a:r>
        </a:p>
      </dsp:txBody>
      <dsp:txXfrm>
        <a:off x="4440956" y="252591"/>
        <a:ext cx="783580" cy="5223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3F087B-641A-4D66-88CC-9C6726449200}">
      <dsp:nvSpPr>
        <dsp:cNvPr id="0" name=""/>
        <dsp:cNvSpPr/>
      </dsp:nvSpPr>
      <dsp:spPr>
        <a:xfrm>
          <a:off x="411479" y="0"/>
          <a:ext cx="4663440" cy="3200400"/>
        </a:xfrm>
        <a:prstGeom prst="rightArrow">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C468FD7E-534C-437C-8EFE-A9746CE029A9}">
      <dsp:nvSpPr>
        <dsp:cNvPr id="0" name=""/>
        <dsp:cNvSpPr/>
      </dsp:nvSpPr>
      <dsp:spPr>
        <a:xfrm>
          <a:off x="15098" y="967429"/>
          <a:ext cx="751433" cy="1280160"/>
        </a:xfrm>
        <a:prstGeom prst="roundRect">
          <a:avLst/>
        </a:prstGeom>
        <a:solidFill>
          <a:srgbClr val="258785"/>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Background and aim</a:t>
          </a:r>
        </a:p>
      </dsp:txBody>
      <dsp:txXfrm>
        <a:off x="51780" y="1004111"/>
        <a:ext cx="678069" cy="1206796"/>
      </dsp:txXfrm>
    </dsp:sp>
    <dsp:sp modelId="{7AD98CCA-FDCA-4C20-A7FB-21A0403134AC}">
      <dsp:nvSpPr>
        <dsp:cNvPr id="0" name=""/>
        <dsp:cNvSpPr/>
      </dsp:nvSpPr>
      <dsp:spPr>
        <a:xfrm>
          <a:off x="789473" y="960120"/>
          <a:ext cx="751433" cy="1280160"/>
        </a:xfrm>
        <a:prstGeom prst="roundRect">
          <a:avLst/>
        </a:prstGeom>
        <a:solidFill>
          <a:srgbClr val="258785"/>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Target goals</a:t>
          </a:r>
        </a:p>
      </dsp:txBody>
      <dsp:txXfrm>
        <a:off x="826155" y="996802"/>
        <a:ext cx="678069" cy="1206796"/>
      </dsp:txXfrm>
    </dsp:sp>
    <dsp:sp modelId="{B5D8A256-D314-472C-A23C-9BCCB9F1D83D}">
      <dsp:nvSpPr>
        <dsp:cNvPr id="0" name=""/>
        <dsp:cNvSpPr/>
      </dsp:nvSpPr>
      <dsp:spPr>
        <a:xfrm>
          <a:off x="1571163" y="967429"/>
          <a:ext cx="751433" cy="1280160"/>
        </a:xfrm>
        <a:prstGeom prst="roundRect">
          <a:avLst/>
        </a:prstGeom>
        <a:solidFill>
          <a:srgbClr val="258785"/>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Shared responsibilities</a:t>
          </a:r>
        </a:p>
      </dsp:txBody>
      <dsp:txXfrm>
        <a:off x="1607845" y="1004111"/>
        <a:ext cx="678069" cy="1206796"/>
      </dsp:txXfrm>
    </dsp:sp>
    <dsp:sp modelId="{CFA5A27F-4F3E-42BA-9066-25E06119F987}">
      <dsp:nvSpPr>
        <dsp:cNvPr id="0" name=""/>
        <dsp:cNvSpPr/>
      </dsp:nvSpPr>
      <dsp:spPr>
        <a:xfrm>
          <a:off x="2330904" y="974752"/>
          <a:ext cx="751433" cy="1280160"/>
        </a:xfrm>
        <a:prstGeom prst="roundRect">
          <a:avLst/>
        </a:prstGeom>
        <a:solidFill>
          <a:srgbClr val="258785"/>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Landlord's responsibilities</a:t>
          </a:r>
        </a:p>
      </dsp:txBody>
      <dsp:txXfrm>
        <a:off x="2367586" y="1011434"/>
        <a:ext cx="678069" cy="1206796"/>
      </dsp:txXfrm>
    </dsp:sp>
    <dsp:sp modelId="{C9C0ABB7-B360-4139-AC6B-50F10634D148}">
      <dsp:nvSpPr>
        <dsp:cNvPr id="0" name=""/>
        <dsp:cNvSpPr/>
      </dsp:nvSpPr>
      <dsp:spPr>
        <a:xfrm>
          <a:off x="3090647" y="974752"/>
          <a:ext cx="751433" cy="1280160"/>
        </a:xfrm>
        <a:prstGeom prst="roundRect">
          <a:avLst/>
        </a:prstGeom>
        <a:solidFill>
          <a:srgbClr val="258785"/>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Tenant’s responsibilities</a:t>
          </a:r>
        </a:p>
      </dsp:txBody>
      <dsp:txXfrm>
        <a:off x="3127329" y="1011434"/>
        <a:ext cx="678069" cy="1206796"/>
      </dsp:txXfrm>
    </dsp:sp>
    <dsp:sp modelId="{1879AB9E-77BC-4A52-A285-92A48ACC69DE}">
      <dsp:nvSpPr>
        <dsp:cNvPr id="0" name=""/>
        <dsp:cNvSpPr/>
      </dsp:nvSpPr>
      <dsp:spPr>
        <a:xfrm>
          <a:off x="3879652" y="974752"/>
          <a:ext cx="751433" cy="1280160"/>
        </a:xfrm>
        <a:prstGeom prst="roundRect">
          <a:avLst/>
        </a:prstGeom>
        <a:solidFill>
          <a:srgbClr val="258785"/>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Organisation</a:t>
          </a:r>
        </a:p>
      </dsp:txBody>
      <dsp:txXfrm>
        <a:off x="3916334" y="1011434"/>
        <a:ext cx="678069" cy="1206796"/>
      </dsp:txXfrm>
    </dsp:sp>
    <dsp:sp modelId="{9705459C-547A-4070-8879-2182D125D9DE}">
      <dsp:nvSpPr>
        <dsp:cNvPr id="0" name=""/>
        <dsp:cNvSpPr/>
      </dsp:nvSpPr>
      <dsp:spPr>
        <a:xfrm>
          <a:off x="4668657" y="974752"/>
          <a:ext cx="751433" cy="1280160"/>
        </a:xfrm>
        <a:prstGeom prst="roundRect">
          <a:avLst/>
        </a:prstGeom>
        <a:solidFill>
          <a:srgbClr val="258785"/>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Action plan</a:t>
          </a:r>
        </a:p>
      </dsp:txBody>
      <dsp:txXfrm>
        <a:off x="4705339" y="1011434"/>
        <a:ext cx="678069" cy="12067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19FED-E118-42EC-A6CD-B1C336BE21FB}">
      <dsp:nvSpPr>
        <dsp:cNvPr id="0" name=""/>
        <dsp:cNvSpPr/>
      </dsp:nvSpPr>
      <dsp:spPr>
        <a:xfrm>
          <a:off x="-2243840" y="-347070"/>
          <a:ext cx="2680596" cy="2680596"/>
        </a:xfrm>
        <a:prstGeom prst="blockArc">
          <a:avLst>
            <a:gd name="adj1" fmla="val 18900000"/>
            <a:gd name="adj2" fmla="val 2700000"/>
            <a:gd name="adj3" fmla="val 806"/>
          </a:avLst>
        </a:prstGeom>
        <a:noFill/>
        <a:ln w="12700" cap="flat" cmpd="sng" algn="ctr">
          <a:solidFill>
            <a:srgbClr val="258785"/>
          </a:solidFill>
          <a:prstDash val="solid"/>
          <a:miter lim="800000"/>
        </a:ln>
        <a:effectLst/>
      </dsp:spPr>
      <dsp:style>
        <a:lnRef idx="2">
          <a:scrgbClr r="0" g="0" b="0"/>
        </a:lnRef>
        <a:fillRef idx="0">
          <a:scrgbClr r="0" g="0" b="0"/>
        </a:fillRef>
        <a:effectRef idx="0">
          <a:scrgbClr r="0" g="0" b="0"/>
        </a:effectRef>
        <a:fontRef idx="minor"/>
      </dsp:style>
    </dsp:sp>
    <dsp:sp modelId="{E4E81D3D-1AB2-44FA-A82A-B4517E65CB20}">
      <dsp:nvSpPr>
        <dsp:cNvPr id="0" name=""/>
        <dsp:cNvSpPr/>
      </dsp:nvSpPr>
      <dsp:spPr>
        <a:xfrm>
          <a:off x="143495" y="97619"/>
          <a:ext cx="3239481" cy="180529"/>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95" tIns="22860" rIns="22860" bIns="22860" numCol="1" spcCol="1270" anchor="ctr" anchorCtr="0">
          <a:noAutofit/>
        </a:bodyPr>
        <a:lstStyle/>
        <a:p>
          <a:pPr marL="0" lvl="0" indent="0" algn="l" defTabSz="400050">
            <a:lnSpc>
              <a:spcPct val="90000"/>
            </a:lnSpc>
            <a:spcBef>
              <a:spcPct val="0"/>
            </a:spcBef>
            <a:spcAft>
              <a:spcPct val="35000"/>
            </a:spcAft>
            <a:buNone/>
          </a:pPr>
          <a:r>
            <a:rPr lang="en-US" sz="900" kern="1200">
              <a:latin typeface="Calibri"/>
              <a:ea typeface="+mn-ea"/>
              <a:cs typeface="+mn-cs"/>
            </a:rPr>
            <a:t>Energy usage </a:t>
          </a:r>
        </a:p>
      </dsp:txBody>
      <dsp:txXfrm>
        <a:off x="143495" y="97619"/>
        <a:ext cx="3239481" cy="180529"/>
      </dsp:txXfrm>
    </dsp:sp>
    <dsp:sp modelId="{62687480-D911-408C-8843-B985F7272BC4}">
      <dsp:nvSpPr>
        <dsp:cNvPr id="0" name=""/>
        <dsp:cNvSpPr/>
      </dsp:nvSpPr>
      <dsp:spPr>
        <a:xfrm>
          <a:off x="30664" y="67738"/>
          <a:ext cx="225661" cy="225661"/>
        </a:xfrm>
        <a:prstGeom prst="ellipse">
          <a:avLst/>
        </a:prstGeom>
        <a:solidFill>
          <a:schemeClr val="lt1">
            <a:hueOff val="0"/>
            <a:satOff val="0"/>
            <a:lumOff val="0"/>
            <a:alphaOff val="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A7DE37D6-62C4-4AF8-8388-E131548BD9B9}">
      <dsp:nvSpPr>
        <dsp:cNvPr id="0" name=""/>
        <dsp:cNvSpPr/>
      </dsp:nvSpPr>
      <dsp:spPr>
        <a:xfrm>
          <a:off x="306980" y="361256"/>
          <a:ext cx="3075996" cy="180529"/>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95" tIns="22860" rIns="22860" bIns="22860" numCol="1" spcCol="1270" anchor="ctr" anchorCtr="0">
          <a:noAutofit/>
        </a:bodyPr>
        <a:lstStyle/>
        <a:p>
          <a:pPr marL="0" lvl="0" indent="0" algn="l" defTabSz="400050">
            <a:lnSpc>
              <a:spcPct val="90000"/>
            </a:lnSpc>
            <a:spcBef>
              <a:spcPct val="0"/>
            </a:spcBef>
            <a:spcAft>
              <a:spcPct val="35000"/>
            </a:spcAft>
            <a:buNone/>
          </a:pPr>
          <a:r>
            <a:rPr lang="en-US" sz="900" kern="1200">
              <a:latin typeface="Calibri"/>
              <a:ea typeface="+mn-ea"/>
              <a:cs typeface="+mn-cs"/>
            </a:rPr>
            <a:t>Water use and emissions into water </a:t>
          </a:r>
        </a:p>
      </dsp:txBody>
      <dsp:txXfrm>
        <a:off x="306980" y="361256"/>
        <a:ext cx="3075996" cy="180529"/>
      </dsp:txXfrm>
    </dsp:sp>
    <dsp:sp modelId="{91C2DBFB-C20F-4DB9-B1E6-ACA2A8B04912}">
      <dsp:nvSpPr>
        <dsp:cNvPr id="0" name=""/>
        <dsp:cNvSpPr/>
      </dsp:nvSpPr>
      <dsp:spPr>
        <a:xfrm>
          <a:off x="194149" y="338690"/>
          <a:ext cx="225661" cy="225661"/>
        </a:xfrm>
        <a:prstGeom prst="ellipse">
          <a:avLst/>
        </a:prstGeom>
        <a:solidFill>
          <a:schemeClr val="lt1">
            <a:hueOff val="0"/>
            <a:satOff val="0"/>
            <a:lumOff val="0"/>
            <a:alphaOff val="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4A0CA8C8-C1C7-42A9-86AF-C36393BBAFF1}">
      <dsp:nvSpPr>
        <dsp:cNvPr id="0" name=""/>
        <dsp:cNvSpPr/>
      </dsp:nvSpPr>
      <dsp:spPr>
        <a:xfrm>
          <a:off x="396569" y="632010"/>
          <a:ext cx="2986407" cy="180529"/>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95" tIns="22860" rIns="22860" bIns="22860" numCol="1" spcCol="1270" anchor="ctr" anchorCtr="0">
          <a:noAutofit/>
        </a:bodyPr>
        <a:lstStyle/>
        <a:p>
          <a:pPr marL="0" lvl="0" indent="0" algn="l" defTabSz="400050">
            <a:lnSpc>
              <a:spcPct val="90000"/>
            </a:lnSpc>
            <a:spcBef>
              <a:spcPct val="0"/>
            </a:spcBef>
            <a:spcAft>
              <a:spcPct val="35000"/>
            </a:spcAft>
            <a:buNone/>
          </a:pPr>
          <a:r>
            <a:rPr lang="en-US" sz="900" kern="1200">
              <a:latin typeface="Calibri"/>
              <a:ea typeface="+mn-ea"/>
              <a:cs typeface="+mn-cs"/>
            </a:rPr>
            <a:t>Waste production and waste management </a:t>
          </a:r>
        </a:p>
      </dsp:txBody>
      <dsp:txXfrm>
        <a:off x="396569" y="632010"/>
        <a:ext cx="2986407" cy="180529"/>
      </dsp:txXfrm>
    </dsp:sp>
    <dsp:sp modelId="{18707A43-F8E1-4692-82BA-2EDC38361F19}">
      <dsp:nvSpPr>
        <dsp:cNvPr id="0" name=""/>
        <dsp:cNvSpPr/>
      </dsp:nvSpPr>
      <dsp:spPr>
        <a:xfrm>
          <a:off x="283738" y="609444"/>
          <a:ext cx="225661" cy="225661"/>
        </a:xfrm>
        <a:prstGeom prst="ellipse">
          <a:avLst/>
        </a:prstGeom>
        <a:solidFill>
          <a:schemeClr val="lt1">
            <a:hueOff val="0"/>
            <a:satOff val="0"/>
            <a:lumOff val="0"/>
            <a:alphaOff val="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D2E45C15-FF84-41D5-A604-2845AB3162AC}">
      <dsp:nvSpPr>
        <dsp:cNvPr id="0" name=""/>
        <dsp:cNvSpPr/>
      </dsp:nvSpPr>
      <dsp:spPr>
        <a:xfrm>
          <a:off x="425174" y="902963"/>
          <a:ext cx="2957802" cy="180529"/>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95" tIns="22860" rIns="22860" bIns="22860" numCol="1" spcCol="1270" anchor="ctr" anchorCtr="0">
          <a:noAutofit/>
        </a:bodyPr>
        <a:lstStyle/>
        <a:p>
          <a:pPr marL="0" lvl="0" indent="0" algn="l" defTabSz="400050">
            <a:lnSpc>
              <a:spcPct val="90000"/>
            </a:lnSpc>
            <a:spcBef>
              <a:spcPct val="0"/>
            </a:spcBef>
            <a:spcAft>
              <a:spcPct val="35000"/>
            </a:spcAft>
            <a:buNone/>
          </a:pPr>
          <a:r>
            <a:rPr lang="en-US" sz="900" kern="1200">
              <a:latin typeface="Calibri"/>
              <a:ea typeface="+mn-ea"/>
              <a:cs typeface="+mn-cs"/>
            </a:rPr>
            <a:t>Greenhouse gas emissions </a:t>
          </a:r>
        </a:p>
      </dsp:txBody>
      <dsp:txXfrm>
        <a:off x="425174" y="902963"/>
        <a:ext cx="2957802" cy="180529"/>
      </dsp:txXfrm>
    </dsp:sp>
    <dsp:sp modelId="{C6E64D53-9D0D-4420-AB39-636D5BCF5BDE}">
      <dsp:nvSpPr>
        <dsp:cNvPr id="0" name=""/>
        <dsp:cNvSpPr/>
      </dsp:nvSpPr>
      <dsp:spPr>
        <a:xfrm>
          <a:off x="312343" y="880397"/>
          <a:ext cx="225661" cy="225661"/>
        </a:xfrm>
        <a:prstGeom prst="ellipse">
          <a:avLst/>
        </a:prstGeom>
        <a:solidFill>
          <a:schemeClr val="lt1">
            <a:hueOff val="0"/>
            <a:satOff val="0"/>
            <a:lumOff val="0"/>
            <a:alphaOff val="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29D992E0-E849-4406-9EC3-1A16D0BCBE1E}">
      <dsp:nvSpPr>
        <dsp:cNvPr id="0" name=""/>
        <dsp:cNvSpPr/>
      </dsp:nvSpPr>
      <dsp:spPr>
        <a:xfrm>
          <a:off x="396569" y="1173916"/>
          <a:ext cx="2986407" cy="180529"/>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95" tIns="22860" rIns="22860" bIns="22860" numCol="1" spcCol="1270" anchor="ctr" anchorCtr="0">
          <a:noAutofit/>
        </a:bodyPr>
        <a:lstStyle/>
        <a:p>
          <a:pPr marL="0" lvl="0" indent="0" algn="l" defTabSz="400050">
            <a:lnSpc>
              <a:spcPct val="90000"/>
            </a:lnSpc>
            <a:spcBef>
              <a:spcPct val="0"/>
            </a:spcBef>
            <a:spcAft>
              <a:spcPct val="35000"/>
            </a:spcAft>
            <a:buNone/>
          </a:pPr>
          <a:r>
            <a:rPr lang="en-US" sz="900" kern="1200">
              <a:latin typeface="Calibri"/>
              <a:ea typeface="+mn-ea"/>
              <a:cs typeface="+mn-cs"/>
            </a:rPr>
            <a:t>Peak loads</a:t>
          </a:r>
        </a:p>
      </dsp:txBody>
      <dsp:txXfrm>
        <a:off x="396569" y="1173916"/>
        <a:ext cx="2986407" cy="180529"/>
      </dsp:txXfrm>
    </dsp:sp>
    <dsp:sp modelId="{C6A6B73E-B884-4374-80FF-304DF1A7C134}">
      <dsp:nvSpPr>
        <dsp:cNvPr id="0" name=""/>
        <dsp:cNvSpPr/>
      </dsp:nvSpPr>
      <dsp:spPr>
        <a:xfrm>
          <a:off x="283738" y="1151349"/>
          <a:ext cx="225661" cy="225661"/>
        </a:xfrm>
        <a:prstGeom prst="ellipse">
          <a:avLst/>
        </a:prstGeom>
        <a:solidFill>
          <a:schemeClr val="lt1">
            <a:hueOff val="0"/>
            <a:satOff val="0"/>
            <a:lumOff val="0"/>
            <a:alphaOff val="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7139D865-570F-4072-8E41-E4B9A9DA4D73}">
      <dsp:nvSpPr>
        <dsp:cNvPr id="0" name=""/>
        <dsp:cNvSpPr/>
      </dsp:nvSpPr>
      <dsp:spPr>
        <a:xfrm>
          <a:off x="306980" y="1444669"/>
          <a:ext cx="3075996" cy="180529"/>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95" tIns="22860" rIns="22860" bIns="22860" numCol="1" spcCol="1270" anchor="ctr" anchorCtr="0">
          <a:noAutofit/>
        </a:bodyPr>
        <a:lstStyle/>
        <a:p>
          <a:pPr marL="0" lvl="0" indent="0" algn="l" defTabSz="400050">
            <a:lnSpc>
              <a:spcPct val="90000"/>
            </a:lnSpc>
            <a:spcBef>
              <a:spcPct val="0"/>
            </a:spcBef>
            <a:spcAft>
              <a:spcPct val="35000"/>
            </a:spcAft>
            <a:buNone/>
          </a:pPr>
          <a:r>
            <a:rPr lang="en-US" sz="900" kern="1200">
              <a:latin typeface="Calibri"/>
              <a:ea typeface="+mn-ea"/>
              <a:cs typeface="+mn-cs"/>
            </a:rPr>
            <a:t>Resource consumption</a:t>
          </a:r>
        </a:p>
      </dsp:txBody>
      <dsp:txXfrm>
        <a:off x="306980" y="1444669"/>
        <a:ext cx="3075996" cy="180529"/>
      </dsp:txXfrm>
    </dsp:sp>
    <dsp:sp modelId="{5DBF67E9-CDAD-4FB2-B83B-9E81F63719AA}">
      <dsp:nvSpPr>
        <dsp:cNvPr id="0" name=""/>
        <dsp:cNvSpPr/>
      </dsp:nvSpPr>
      <dsp:spPr>
        <a:xfrm>
          <a:off x="194149" y="1422103"/>
          <a:ext cx="225661" cy="225661"/>
        </a:xfrm>
        <a:prstGeom prst="ellipse">
          <a:avLst/>
        </a:prstGeom>
        <a:solidFill>
          <a:schemeClr val="lt1">
            <a:hueOff val="0"/>
            <a:satOff val="0"/>
            <a:lumOff val="0"/>
            <a:alphaOff val="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D9E78521-8164-4147-BC9B-B55F9495296F}">
      <dsp:nvSpPr>
        <dsp:cNvPr id="0" name=""/>
        <dsp:cNvSpPr/>
      </dsp:nvSpPr>
      <dsp:spPr>
        <a:xfrm>
          <a:off x="143495" y="1715622"/>
          <a:ext cx="3239481" cy="180529"/>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95" tIns="22860" rIns="22860" bIns="22860" numCol="1" spcCol="1270" anchor="ctr" anchorCtr="0">
          <a:noAutofit/>
        </a:bodyPr>
        <a:lstStyle/>
        <a:p>
          <a:pPr marL="0" lvl="0" indent="0" algn="l" defTabSz="400050">
            <a:lnSpc>
              <a:spcPct val="90000"/>
            </a:lnSpc>
            <a:spcBef>
              <a:spcPct val="0"/>
            </a:spcBef>
            <a:spcAft>
              <a:spcPct val="35000"/>
            </a:spcAft>
            <a:buNone/>
          </a:pPr>
          <a:r>
            <a:rPr lang="en-US" sz="900" kern="1200">
              <a:latin typeface="Calibri"/>
              <a:ea typeface="+mn-ea"/>
              <a:cs typeface="+mn-cs"/>
            </a:rPr>
            <a:t>Behaviour</a:t>
          </a:r>
        </a:p>
      </dsp:txBody>
      <dsp:txXfrm>
        <a:off x="143495" y="1715622"/>
        <a:ext cx="3239481" cy="180529"/>
      </dsp:txXfrm>
    </dsp:sp>
    <dsp:sp modelId="{33E56262-9C99-418E-88E3-80F78B1B4933}">
      <dsp:nvSpPr>
        <dsp:cNvPr id="0" name=""/>
        <dsp:cNvSpPr/>
      </dsp:nvSpPr>
      <dsp:spPr>
        <a:xfrm>
          <a:off x="30664" y="1693056"/>
          <a:ext cx="225661" cy="225661"/>
        </a:xfrm>
        <a:prstGeom prst="ellipse">
          <a:avLst/>
        </a:prstGeom>
        <a:solidFill>
          <a:schemeClr val="lt1">
            <a:hueOff val="0"/>
            <a:satOff val="0"/>
            <a:lumOff val="0"/>
            <a:alphaOff val="0"/>
          </a:schemeClr>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A7FF8-EB20-43AB-955C-B07A25DE2F97}">
      <dsp:nvSpPr>
        <dsp:cNvPr id="0" name=""/>
        <dsp:cNvSpPr/>
      </dsp:nvSpPr>
      <dsp:spPr>
        <a:xfrm>
          <a:off x="0" y="3037"/>
          <a:ext cx="4857750" cy="345600"/>
        </a:xfrm>
        <a:prstGeom prst="rect">
          <a:avLst/>
        </a:prstGeom>
        <a:solidFill>
          <a:srgbClr val="258785"/>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Examples of actions</a:t>
          </a:r>
        </a:p>
      </dsp:txBody>
      <dsp:txXfrm>
        <a:off x="0" y="3037"/>
        <a:ext cx="4857750" cy="345600"/>
      </dsp:txXfrm>
    </dsp:sp>
    <dsp:sp modelId="{B30937DC-0B27-4F7B-9E15-EAC3217618A8}">
      <dsp:nvSpPr>
        <dsp:cNvPr id="0" name=""/>
        <dsp:cNvSpPr/>
      </dsp:nvSpPr>
      <dsp:spPr>
        <a:xfrm>
          <a:off x="0" y="348637"/>
          <a:ext cx="4857750" cy="2305800"/>
        </a:xfrm>
        <a:prstGeom prst="rect">
          <a:avLst/>
        </a:prstGeom>
        <a:solidFill>
          <a:schemeClr val="accent6">
            <a:lumMod val="40000"/>
            <a:lumOff val="6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rgbClr val="258785"/>
              </a:solidFill>
            </a:rPr>
            <a:t> Timer on lighting appliances</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Routines for making sure that office appliances are shut off</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Windows and door are kept closed </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Adjusting the heating system</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Looking over operating times for ventilation</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Waste recycling</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Reusing of materials when renovating or re-modelling</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Possibility of charging electric cars</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Bicycle storage</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Needs-driven ventilation</a:t>
          </a:r>
        </a:p>
        <a:p>
          <a:pPr marL="114300" lvl="1" indent="-114300" algn="l" defTabSz="533400">
            <a:lnSpc>
              <a:spcPct val="90000"/>
            </a:lnSpc>
            <a:spcBef>
              <a:spcPct val="0"/>
            </a:spcBef>
            <a:spcAft>
              <a:spcPct val="15000"/>
            </a:spcAft>
            <a:buClr>
              <a:srgbClr val="258785"/>
            </a:buClr>
            <a:buFont typeface="Wingdings" panose="05000000000000000000" pitchFamily="2" charset="2"/>
            <a:buChar char=""/>
          </a:pPr>
          <a:r>
            <a:rPr lang="en-US" sz="1200" kern="1200">
              <a:solidFill>
                <a:sysClr val="windowText" lastClr="000000"/>
              </a:solidFill>
            </a:rPr>
            <a:t> Educate staff on how to reduce their environmental impact.</a:t>
          </a:r>
        </a:p>
      </dsp:txBody>
      <dsp:txXfrm>
        <a:off x="0" y="348637"/>
        <a:ext cx="4857750" cy="23058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B71E6-A5D0-4268-8F25-E09776E7A3AD}">
      <dsp:nvSpPr>
        <dsp:cNvPr id="0" name=""/>
        <dsp:cNvSpPr/>
      </dsp:nvSpPr>
      <dsp:spPr>
        <a:xfrm>
          <a:off x="0" y="224235"/>
          <a:ext cx="5695950" cy="46305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2069" tIns="145796" rIns="442069" bIns="64008" numCol="1" spcCol="1270" anchor="t" anchorCtr="0">
          <a:noAutofit/>
        </a:bodyPr>
        <a:lstStyle/>
        <a:p>
          <a:pPr marL="57150" lvl="1" indent="-57150" algn="l" defTabSz="400050">
            <a:lnSpc>
              <a:spcPct val="90000"/>
            </a:lnSpc>
            <a:spcBef>
              <a:spcPct val="0"/>
            </a:spcBef>
            <a:spcAft>
              <a:spcPct val="15000"/>
            </a:spcAft>
            <a:buChar char="•"/>
          </a:pPr>
          <a:r>
            <a:rPr lang="sv-SE" sz="900" i="1" kern="1200">
              <a:solidFill>
                <a:sysClr val="windowText" lastClr="000000"/>
              </a:solidFill>
            </a:rPr>
            <a:t>Strengthens the relationship between landlord and tenant, improves their dialogue and promotes mutual understanding.</a:t>
          </a:r>
          <a:endParaRPr lang="en-US" sz="900" kern="1200">
            <a:solidFill>
              <a:sysClr val="windowText" lastClr="000000"/>
            </a:solidFill>
          </a:endParaRPr>
        </a:p>
      </dsp:txBody>
      <dsp:txXfrm>
        <a:off x="0" y="224235"/>
        <a:ext cx="5695950" cy="463050"/>
      </dsp:txXfrm>
    </dsp:sp>
    <dsp:sp modelId="{CFEB564E-6F2C-445F-8996-9C74EF6AD963}">
      <dsp:nvSpPr>
        <dsp:cNvPr id="0" name=""/>
        <dsp:cNvSpPr/>
      </dsp:nvSpPr>
      <dsp:spPr>
        <a:xfrm>
          <a:off x="294275" y="145918"/>
          <a:ext cx="3987165" cy="206640"/>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l" defTabSz="355600">
            <a:lnSpc>
              <a:spcPct val="90000"/>
            </a:lnSpc>
            <a:spcBef>
              <a:spcPct val="0"/>
            </a:spcBef>
            <a:spcAft>
              <a:spcPct val="35000"/>
            </a:spcAft>
            <a:buNone/>
          </a:pPr>
          <a:r>
            <a:rPr lang="en-US" sz="800" b="1" kern="1200">
              <a:solidFill>
                <a:schemeClr val="bg1"/>
              </a:solidFill>
            </a:rPr>
            <a:t> Collaboration</a:t>
          </a:r>
          <a:endParaRPr lang="en-US" sz="800" kern="1200">
            <a:solidFill>
              <a:schemeClr val="bg1"/>
            </a:solidFill>
          </a:endParaRPr>
        </a:p>
      </dsp:txBody>
      <dsp:txXfrm>
        <a:off x="304362" y="156005"/>
        <a:ext cx="3966991" cy="186466"/>
      </dsp:txXfrm>
    </dsp:sp>
    <dsp:sp modelId="{1DF5C59F-692C-4864-BA1F-0323A13D9FB7}">
      <dsp:nvSpPr>
        <dsp:cNvPr id="0" name=""/>
        <dsp:cNvSpPr/>
      </dsp:nvSpPr>
      <dsp:spPr>
        <a:xfrm>
          <a:off x="0" y="828405"/>
          <a:ext cx="5695950" cy="46305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2069" tIns="145796" rIns="442069" bIns="64008" numCol="1" spcCol="1270" anchor="t" anchorCtr="0">
          <a:noAutofit/>
        </a:bodyPr>
        <a:lstStyle/>
        <a:p>
          <a:pPr marL="57150" lvl="1" indent="-57150" algn="l" defTabSz="400050">
            <a:lnSpc>
              <a:spcPct val="90000"/>
            </a:lnSpc>
            <a:spcBef>
              <a:spcPct val="0"/>
            </a:spcBef>
            <a:spcAft>
              <a:spcPct val="15000"/>
            </a:spcAft>
            <a:buChar char="•"/>
          </a:pPr>
          <a:r>
            <a:rPr lang="en-US" sz="900" i="1" kern="1200">
              <a:solidFill>
                <a:sysClr val="windowText" lastClr="000000"/>
              </a:solidFill>
            </a:rPr>
            <a:t>The property's environmental impact and energy use decreases as dialogue, data collection and knowledge of key figures increase. </a:t>
          </a:r>
          <a:endParaRPr lang="en-US" sz="900" kern="1200">
            <a:solidFill>
              <a:sysClr val="windowText" lastClr="000000"/>
            </a:solidFill>
          </a:endParaRPr>
        </a:p>
      </dsp:txBody>
      <dsp:txXfrm>
        <a:off x="0" y="828405"/>
        <a:ext cx="5695950" cy="463050"/>
      </dsp:txXfrm>
    </dsp:sp>
    <dsp:sp modelId="{64176192-4BDE-4146-B427-C335CA7EEE49}">
      <dsp:nvSpPr>
        <dsp:cNvPr id="0" name=""/>
        <dsp:cNvSpPr/>
      </dsp:nvSpPr>
      <dsp:spPr>
        <a:xfrm>
          <a:off x="294275" y="750088"/>
          <a:ext cx="3987165" cy="206640"/>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l" defTabSz="488950">
            <a:lnSpc>
              <a:spcPct val="90000"/>
            </a:lnSpc>
            <a:spcBef>
              <a:spcPct val="0"/>
            </a:spcBef>
            <a:spcAft>
              <a:spcPct val="35000"/>
            </a:spcAft>
            <a:buNone/>
          </a:pPr>
          <a:r>
            <a:rPr lang="en-US" sz="1100" b="1" kern="1200">
              <a:solidFill>
                <a:schemeClr val="bg1"/>
              </a:solidFill>
            </a:rPr>
            <a:t>Knowledge</a:t>
          </a:r>
        </a:p>
      </dsp:txBody>
      <dsp:txXfrm>
        <a:off x="304362" y="760175"/>
        <a:ext cx="3966991" cy="186466"/>
      </dsp:txXfrm>
    </dsp:sp>
    <dsp:sp modelId="{2AAE1AAE-C3EE-40B2-A954-D3B01BBAB7BC}">
      <dsp:nvSpPr>
        <dsp:cNvPr id="0" name=""/>
        <dsp:cNvSpPr/>
      </dsp:nvSpPr>
      <dsp:spPr>
        <a:xfrm>
          <a:off x="0" y="1432575"/>
          <a:ext cx="5695950" cy="46305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2069" tIns="145796" rIns="442069" bIns="64008" numCol="1" spcCol="1270" anchor="t" anchorCtr="0">
          <a:noAutofit/>
        </a:bodyPr>
        <a:lstStyle/>
        <a:p>
          <a:pPr marL="57150" lvl="1" indent="-57150" algn="l" defTabSz="400050">
            <a:lnSpc>
              <a:spcPct val="90000"/>
            </a:lnSpc>
            <a:spcBef>
              <a:spcPct val="0"/>
            </a:spcBef>
            <a:spcAft>
              <a:spcPct val="15000"/>
            </a:spcAft>
            <a:buChar char="•"/>
          </a:pPr>
          <a:r>
            <a:rPr lang="en-US" sz="900" i="1" kern="1200">
              <a:solidFill>
                <a:sysClr val="windowText" lastClr="000000"/>
              </a:solidFill>
            </a:rPr>
            <a:t>The general environmental impact of the property with a more efficient use of resources and a more sustainable property management.</a:t>
          </a:r>
          <a:endParaRPr lang="en-US" sz="800" kern="1200">
            <a:solidFill>
              <a:sysClr val="windowText" lastClr="000000"/>
            </a:solidFill>
          </a:endParaRPr>
        </a:p>
      </dsp:txBody>
      <dsp:txXfrm>
        <a:off x="0" y="1432575"/>
        <a:ext cx="5695950" cy="463050"/>
      </dsp:txXfrm>
    </dsp:sp>
    <dsp:sp modelId="{A5A35A29-CB36-440F-B6C3-7A7EFB8969F8}">
      <dsp:nvSpPr>
        <dsp:cNvPr id="0" name=""/>
        <dsp:cNvSpPr/>
      </dsp:nvSpPr>
      <dsp:spPr>
        <a:xfrm>
          <a:off x="294275" y="1354258"/>
          <a:ext cx="3987165" cy="206640"/>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l" defTabSz="488950">
            <a:lnSpc>
              <a:spcPct val="90000"/>
            </a:lnSpc>
            <a:spcBef>
              <a:spcPct val="0"/>
            </a:spcBef>
            <a:spcAft>
              <a:spcPct val="35000"/>
            </a:spcAft>
            <a:buNone/>
          </a:pPr>
          <a:r>
            <a:rPr lang="en-US" sz="1100" b="1" kern="1200">
              <a:solidFill>
                <a:schemeClr val="bg1"/>
              </a:solidFill>
            </a:rPr>
            <a:t>The environment </a:t>
          </a:r>
          <a:endParaRPr lang="en-US" sz="800" kern="1200">
            <a:solidFill>
              <a:sysClr val="windowText" lastClr="000000"/>
            </a:solidFill>
          </a:endParaRPr>
        </a:p>
      </dsp:txBody>
      <dsp:txXfrm>
        <a:off x="304362" y="1364345"/>
        <a:ext cx="3966991" cy="186466"/>
      </dsp:txXfrm>
    </dsp:sp>
    <dsp:sp modelId="{4397ACE6-6465-458E-A46C-0B0F4DFCA81C}">
      <dsp:nvSpPr>
        <dsp:cNvPr id="0" name=""/>
        <dsp:cNvSpPr/>
      </dsp:nvSpPr>
      <dsp:spPr>
        <a:xfrm>
          <a:off x="0" y="2036745"/>
          <a:ext cx="5695950" cy="46305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2069" tIns="145796" rIns="442069" bIns="64008" numCol="1" spcCol="1270" anchor="t" anchorCtr="0">
          <a:noAutofit/>
        </a:bodyPr>
        <a:lstStyle/>
        <a:p>
          <a:pPr marL="57150" lvl="1" indent="-57150" algn="l" defTabSz="400050">
            <a:lnSpc>
              <a:spcPct val="90000"/>
            </a:lnSpc>
            <a:spcBef>
              <a:spcPct val="0"/>
            </a:spcBef>
            <a:spcAft>
              <a:spcPct val="15000"/>
            </a:spcAft>
            <a:buChar char="•"/>
          </a:pPr>
          <a:r>
            <a:rPr lang="en-US" sz="900" kern="1200"/>
            <a:t>Due to reduced use of energy and resources, cost efficiency for both operation and management increases; and the landlord and tenants both benefit.</a:t>
          </a:r>
          <a:endParaRPr lang="en-US" sz="900" kern="1200">
            <a:solidFill>
              <a:sysClr val="windowText" lastClr="000000"/>
            </a:solidFill>
          </a:endParaRPr>
        </a:p>
      </dsp:txBody>
      <dsp:txXfrm>
        <a:off x="0" y="2036745"/>
        <a:ext cx="5695950" cy="463050"/>
      </dsp:txXfrm>
    </dsp:sp>
    <dsp:sp modelId="{DC2DFD23-A837-429B-B03C-066DF0E5DEB4}">
      <dsp:nvSpPr>
        <dsp:cNvPr id="0" name=""/>
        <dsp:cNvSpPr/>
      </dsp:nvSpPr>
      <dsp:spPr>
        <a:xfrm>
          <a:off x="294275" y="1958428"/>
          <a:ext cx="3987165" cy="206640"/>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l" defTabSz="488950">
            <a:lnSpc>
              <a:spcPct val="90000"/>
            </a:lnSpc>
            <a:spcBef>
              <a:spcPct val="0"/>
            </a:spcBef>
            <a:spcAft>
              <a:spcPct val="35000"/>
            </a:spcAft>
            <a:buNone/>
          </a:pPr>
          <a:r>
            <a:rPr lang="en-US" sz="1100" b="1" kern="1200">
              <a:solidFill>
                <a:schemeClr val="bg1"/>
              </a:solidFill>
            </a:rPr>
            <a:t>Cost effective</a:t>
          </a:r>
          <a:endParaRPr lang="en-US" sz="1100" kern="1200">
            <a:solidFill>
              <a:schemeClr val="bg1"/>
            </a:solidFill>
          </a:endParaRPr>
        </a:p>
      </dsp:txBody>
      <dsp:txXfrm>
        <a:off x="304362" y="1968515"/>
        <a:ext cx="3966991" cy="186466"/>
      </dsp:txXfrm>
    </dsp:sp>
    <dsp:sp modelId="{4511193D-5ED3-43F1-B2D8-C33E787AFF4A}">
      <dsp:nvSpPr>
        <dsp:cNvPr id="0" name=""/>
        <dsp:cNvSpPr/>
      </dsp:nvSpPr>
      <dsp:spPr>
        <a:xfrm>
          <a:off x="0" y="2640915"/>
          <a:ext cx="5695950" cy="46305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2069" tIns="145796" rIns="442069" bIns="64008" numCol="1" spcCol="1270" anchor="t" anchorCtr="0">
          <a:noAutofit/>
        </a:bodyPr>
        <a:lstStyle/>
        <a:p>
          <a:pPr marL="57150" lvl="1" indent="-57150" algn="l" defTabSz="400050">
            <a:lnSpc>
              <a:spcPct val="90000"/>
            </a:lnSpc>
            <a:spcBef>
              <a:spcPct val="0"/>
            </a:spcBef>
            <a:spcAft>
              <a:spcPct val="15000"/>
            </a:spcAft>
            <a:buChar char="•"/>
          </a:pPr>
          <a:r>
            <a:rPr lang="en-US" sz="900" kern="1200"/>
            <a:t>A contract provides a competitive force as demands for greener properties increase. It also reduces sensitivity to increased energy prices and future, stricter environmental legislation.</a:t>
          </a:r>
          <a:endParaRPr lang="en-US" sz="900" kern="1200">
            <a:solidFill>
              <a:sysClr val="windowText" lastClr="000000"/>
            </a:solidFill>
          </a:endParaRPr>
        </a:p>
      </dsp:txBody>
      <dsp:txXfrm>
        <a:off x="0" y="2640915"/>
        <a:ext cx="5695950" cy="463050"/>
      </dsp:txXfrm>
    </dsp:sp>
    <dsp:sp modelId="{EC3F1BAF-E54A-42A9-9049-FA7D2F18FD3C}">
      <dsp:nvSpPr>
        <dsp:cNvPr id="0" name=""/>
        <dsp:cNvSpPr/>
      </dsp:nvSpPr>
      <dsp:spPr>
        <a:xfrm>
          <a:off x="294275" y="2562598"/>
          <a:ext cx="3987165" cy="206640"/>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l" defTabSz="488950">
            <a:lnSpc>
              <a:spcPct val="90000"/>
            </a:lnSpc>
            <a:spcBef>
              <a:spcPct val="0"/>
            </a:spcBef>
            <a:spcAft>
              <a:spcPct val="35000"/>
            </a:spcAft>
            <a:buNone/>
          </a:pPr>
          <a:r>
            <a:rPr lang="en-US" sz="1100" b="1" kern="1200">
              <a:solidFill>
                <a:schemeClr val="bg1"/>
              </a:solidFill>
            </a:rPr>
            <a:t>Prevention </a:t>
          </a:r>
          <a:endParaRPr lang="en-US" sz="800" kern="1200">
            <a:solidFill>
              <a:sysClr val="windowText" lastClr="000000"/>
            </a:solidFill>
          </a:endParaRPr>
        </a:p>
      </dsp:txBody>
      <dsp:txXfrm>
        <a:off x="304362" y="2572685"/>
        <a:ext cx="3966991" cy="186466"/>
      </dsp:txXfrm>
    </dsp:sp>
    <dsp:sp modelId="{57685DDD-8C9E-4BC7-9E5F-C6041BD95C9A}">
      <dsp:nvSpPr>
        <dsp:cNvPr id="0" name=""/>
        <dsp:cNvSpPr/>
      </dsp:nvSpPr>
      <dsp:spPr>
        <a:xfrm>
          <a:off x="0" y="3245084"/>
          <a:ext cx="5695950" cy="46305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2069" tIns="145796" rIns="442069" bIns="64008" numCol="1" spcCol="1270" anchor="t" anchorCtr="0">
          <a:noAutofit/>
        </a:bodyPr>
        <a:lstStyle/>
        <a:p>
          <a:pPr marL="57150" lvl="1" indent="-57150" algn="l" defTabSz="400050">
            <a:lnSpc>
              <a:spcPct val="90000"/>
            </a:lnSpc>
            <a:spcBef>
              <a:spcPct val="0"/>
            </a:spcBef>
            <a:spcAft>
              <a:spcPct val="15000"/>
            </a:spcAft>
            <a:buChar char="•"/>
          </a:pPr>
          <a:r>
            <a:rPr lang="en-US" sz="900" kern="1200"/>
            <a:t>A contract created by the parties to work together to reduce the environmental impact can be used as a marketing tool to attract new stakeholders and increase the value of the property.</a:t>
          </a:r>
          <a:endParaRPr lang="en-US" sz="900" kern="1200">
            <a:solidFill>
              <a:sysClr val="windowText" lastClr="000000"/>
            </a:solidFill>
          </a:endParaRPr>
        </a:p>
      </dsp:txBody>
      <dsp:txXfrm>
        <a:off x="0" y="3245084"/>
        <a:ext cx="5695950" cy="463050"/>
      </dsp:txXfrm>
    </dsp:sp>
    <dsp:sp modelId="{D2A7A3BC-6FDA-4237-946C-DFEB3600499C}">
      <dsp:nvSpPr>
        <dsp:cNvPr id="0" name=""/>
        <dsp:cNvSpPr/>
      </dsp:nvSpPr>
      <dsp:spPr>
        <a:xfrm>
          <a:off x="294275" y="3166768"/>
          <a:ext cx="3987165" cy="206640"/>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l" defTabSz="488950">
            <a:lnSpc>
              <a:spcPct val="90000"/>
            </a:lnSpc>
            <a:spcBef>
              <a:spcPct val="0"/>
            </a:spcBef>
            <a:spcAft>
              <a:spcPct val="35000"/>
            </a:spcAft>
            <a:buNone/>
          </a:pPr>
          <a:r>
            <a:rPr lang="en-US" sz="1100" b="1" kern="1200">
              <a:solidFill>
                <a:schemeClr val="bg1"/>
              </a:solidFill>
            </a:rPr>
            <a:t>Goodwill</a:t>
          </a:r>
          <a:endParaRPr lang="en-US" sz="1100" kern="1200">
            <a:solidFill>
              <a:schemeClr val="bg1"/>
            </a:solidFill>
          </a:endParaRPr>
        </a:p>
      </dsp:txBody>
      <dsp:txXfrm>
        <a:off x="304362" y="3176855"/>
        <a:ext cx="3966991" cy="1864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834A32-3821-4F18-ADB3-AF1235C15ACF}">
      <dsp:nvSpPr>
        <dsp:cNvPr id="0" name=""/>
        <dsp:cNvSpPr/>
      </dsp:nvSpPr>
      <dsp:spPr>
        <a:xfrm>
          <a:off x="-3046124" y="-469038"/>
          <a:ext cx="3633652" cy="3633652"/>
        </a:xfrm>
        <a:prstGeom prst="blockArc">
          <a:avLst>
            <a:gd name="adj1" fmla="val 18900000"/>
            <a:gd name="adj2" fmla="val 2700000"/>
            <a:gd name="adj3" fmla="val 594"/>
          </a:avLst>
        </a:prstGeom>
        <a:noFill/>
        <a:ln w="12700" cap="flat" cmpd="sng" algn="ctr">
          <a:solidFill>
            <a:srgbClr val="258785"/>
          </a:solidFill>
          <a:prstDash val="solid"/>
          <a:miter lim="800000"/>
        </a:ln>
        <a:effectLst/>
      </dsp:spPr>
      <dsp:style>
        <a:lnRef idx="2">
          <a:scrgbClr r="0" g="0" b="0"/>
        </a:lnRef>
        <a:fillRef idx="0">
          <a:scrgbClr r="0" g="0" b="0"/>
        </a:fillRef>
        <a:effectRef idx="0">
          <a:scrgbClr r="0" g="0" b="0"/>
        </a:effectRef>
        <a:fontRef idx="minor"/>
      </dsp:style>
    </dsp:sp>
    <dsp:sp modelId="{4792F670-52E0-4BC9-8E32-12DC430EC708}">
      <dsp:nvSpPr>
        <dsp:cNvPr id="0" name=""/>
        <dsp:cNvSpPr/>
      </dsp:nvSpPr>
      <dsp:spPr>
        <a:xfrm>
          <a:off x="191506" y="122540"/>
          <a:ext cx="5261319" cy="244973"/>
        </a:xfrm>
        <a:prstGeom prst="rect">
          <a:avLst/>
        </a:prstGeom>
        <a:solidFill>
          <a:srgbClr val="258785"/>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448"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Lack of expertise</a:t>
          </a:r>
        </a:p>
      </dsp:txBody>
      <dsp:txXfrm>
        <a:off x="191506" y="122540"/>
        <a:ext cx="5261319" cy="244973"/>
      </dsp:txXfrm>
    </dsp:sp>
    <dsp:sp modelId="{0ED11A36-F28A-4396-B632-AF06FEDCA5F1}">
      <dsp:nvSpPr>
        <dsp:cNvPr id="0" name=""/>
        <dsp:cNvSpPr/>
      </dsp:nvSpPr>
      <dsp:spPr>
        <a:xfrm>
          <a:off x="38398" y="91919"/>
          <a:ext cx="306217" cy="306217"/>
        </a:xfrm>
        <a:prstGeom prst="ellipse">
          <a:avLst/>
        </a:prstGeom>
        <a:solidFill>
          <a:schemeClr val="bg1"/>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6041CAB3-F40B-4AD9-B15C-04374A64D774}">
      <dsp:nvSpPr>
        <dsp:cNvPr id="0" name=""/>
        <dsp:cNvSpPr/>
      </dsp:nvSpPr>
      <dsp:spPr>
        <a:xfrm>
          <a:off x="413352" y="490217"/>
          <a:ext cx="5039473" cy="244973"/>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448"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Measurement</a:t>
          </a:r>
        </a:p>
      </dsp:txBody>
      <dsp:txXfrm>
        <a:off x="413352" y="490217"/>
        <a:ext cx="5039473" cy="244973"/>
      </dsp:txXfrm>
    </dsp:sp>
    <dsp:sp modelId="{9DF3DF89-01EA-4E46-95E6-1E485C3C686D}">
      <dsp:nvSpPr>
        <dsp:cNvPr id="0" name=""/>
        <dsp:cNvSpPr/>
      </dsp:nvSpPr>
      <dsp:spPr>
        <a:xfrm>
          <a:off x="260243" y="459595"/>
          <a:ext cx="306217" cy="306217"/>
        </a:xfrm>
        <a:prstGeom prst="ellipse">
          <a:avLst/>
        </a:prstGeom>
        <a:solidFill>
          <a:schemeClr val="bg1"/>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1B6AE40B-4031-45A5-BFAA-7205AAC9A453}">
      <dsp:nvSpPr>
        <dsp:cNvPr id="0" name=""/>
        <dsp:cNvSpPr/>
      </dsp:nvSpPr>
      <dsp:spPr>
        <a:xfrm>
          <a:off x="534923" y="857624"/>
          <a:ext cx="4917903" cy="244973"/>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448"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Time constraints</a:t>
          </a:r>
        </a:p>
      </dsp:txBody>
      <dsp:txXfrm>
        <a:off x="534923" y="857624"/>
        <a:ext cx="4917903" cy="244973"/>
      </dsp:txXfrm>
    </dsp:sp>
    <dsp:sp modelId="{BEFE3923-EC23-45CE-B2D9-65B3180AF8F3}">
      <dsp:nvSpPr>
        <dsp:cNvPr id="0" name=""/>
        <dsp:cNvSpPr/>
      </dsp:nvSpPr>
      <dsp:spPr>
        <a:xfrm>
          <a:off x="381814" y="827002"/>
          <a:ext cx="306217" cy="306217"/>
        </a:xfrm>
        <a:prstGeom prst="ellipse">
          <a:avLst/>
        </a:prstGeom>
        <a:solidFill>
          <a:schemeClr val="bg1"/>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C9690A29-1220-4043-B8ED-B7248D3397A0}">
      <dsp:nvSpPr>
        <dsp:cNvPr id="0" name=""/>
        <dsp:cNvSpPr/>
      </dsp:nvSpPr>
      <dsp:spPr>
        <a:xfrm>
          <a:off x="573739" y="1225300"/>
          <a:ext cx="4879086" cy="244973"/>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448"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Commitment</a:t>
          </a:r>
        </a:p>
      </dsp:txBody>
      <dsp:txXfrm>
        <a:off x="573739" y="1225300"/>
        <a:ext cx="4879086" cy="244973"/>
      </dsp:txXfrm>
    </dsp:sp>
    <dsp:sp modelId="{288AECA9-8397-4C1F-87E8-2B57205BF634}">
      <dsp:nvSpPr>
        <dsp:cNvPr id="0" name=""/>
        <dsp:cNvSpPr/>
      </dsp:nvSpPr>
      <dsp:spPr>
        <a:xfrm>
          <a:off x="420630" y="1194678"/>
          <a:ext cx="306217" cy="306217"/>
        </a:xfrm>
        <a:prstGeom prst="ellipse">
          <a:avLst/>
        </a:prstGeom>
        <a:solidFill>
          <a:schemeClr val="bg1"/>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09A84CF8-B8CB-4F14-8E0C-F803B97E815B}">
      <dsp:nvSpPr>
        <dsp:cNvPr id="0" name=""/>
        <dsp:cNvSpPr/>
      </dsp:nvSpPr>
      <dsp:spPr>
        <a:xfrm>
          <a:off x="534923" y="1592977"/>
          <a:ext cx="4917903" cy="244973"/>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448"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Low motivation</a:t>
          </a:r>
        </a:p>
      </dsp:txBody>
      <dsp:txXfrm>
        <a:off x="534923" y="1592977"/>
        <a:ext cx="4917903" cy="244973"/>
      </dsp:txXfrm>
    </dsp:sp>
    <dsp:sp modelId="{C4C0CA17-308B-4DFF-ABC9-4F67D8B9CB29}">
      <dsp:nvSpPr>
        <dsp:cNvPr id="0" name=""/>
        <dsp:cNvSpPr/>
      </dsp:nvSpPr>
      <dsp:spPr>
        <a:xfrm>
          <a:off x="381814" y="1562355"/>
          <a:ext cx="306217" cy="306217"/>
        </a:xfrm>
        <a:prstGeom prst="ellipse">
          <a:avLst/>
        </a:prstGeom>
        <a:solidFill>
          <a:schemeClr val="bg1"/>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975F9F4C-51DA-49A7-927D-3EFA9C3B9208}">
      <dsp:nvSpPr>
        <dsp:cNvPr id="0" name=""/>
        <dsp:cNvSpPr/>
      </dsp:nvSpPr>
      <dsp:spPr>
        <a:xfrm>
          <a:off x="413352" y="1960383"/>
          <a:ext cx="5039473" cy="244973"/>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448"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Passivity</a:t>
          </a:r>
        </a:p>
      </dsp:txBody>
      <dsp:txXfrm>
        <a:off x="413352" y="1960383"/>
        <a:ext cx="5039473" cy="244973"/>
      </dsp:txXfrm>
    </dsp:sp>
    <dsp:sp modelId="{08A919DD-F2FA-48DD-9A4B-F955A626EFB2}">
      <dsp:nvSpPr>
        <dsp:cNvPr id="0" name=""/>
        <dsp:cNvSpPr/>
      </dsp:nvSpPr>
      <dsp:spPr>
        <a:xfrm>
          <a:off x="260243" y="1929762"/>
          <a:ext cx="306217" cy="306217"/>
        </a:xfrm>
        <a:prstGeom prst="ellipse">
          <a:avLst/>
        </a:prstGeom>
        <a:solidFill>
          <a:schemeClr val="bg1"/>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 modelId="{7C6BD24B-04A3-4B22-8525-1AC995D13D86}">
      <dsp:nvSpPr>
        <dsp:cNvPr id="0" name=""/>
        <dsp:cNvSpPr/>
      </dsp:nvSpPr>
      <dsp:spPr>
        <a:xfrm>
          <a:off x="191506" y="2328060"/>
          <a:ext cx="5261319" cy="244973"/>
        </a:xfrm>
        <a:prstGeom prst="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4448"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Unclear objectives</a:t>
          </a:r>
        </a:p>
      </dsp:txBody>
      <dsp:txXfrm>
        <a:off x="191506" y="2328060"/>
        <a:ext cx="5261319" cy="244973"/>
      </dsp:txXfrm>
    </dsp:sp>
    <dsp:sp modelId="{66445F2C-44EC-451F-9FBA-D4BDD2C79C6D}">
      <dsp:nvSpPr>
        <dsp:cNvPr id="0" name=""/>
        <dsp:cNvSpPr/>
      </dsp:nvSpPr>
      <dsp:spPr>
        <a:xfrm>
          <a:off x="38398" y="2297438"/>
          <a:ext cx="306217" cy="306217"/>
        </a:xfrm>
        <a:prstGeom prst="ellipse">
          <a:avLst/>
        </a:prstGeom>
        <a:solidFill>
          <a:schemeClr val="bg1"/>
        </a:solidFill>
        <a:ln w="12700" cap="flat" cmpd="sng" algn="ctr">
          <a:solidFill>
            <a:srgbClr val="258785"/>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5E0EDE-6349-4FF2-9F20-FB052A043983}">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810C8168-E38C-4BD3-B9D5-F41270202802}">
      <dsp:nvSpPr>
        <dsp:cNvPr id="0" name=""/>
        <dsp:cNvSpPr/>
      </dsp:nvSpPr>
      <dsp:spPr>
        <a:xfrm>
          <a:off x="2013198" y="691"/>
          <a:ext cx="1460003" cy="730001"/>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Contract</a:t>
          </a:r>
        </a:p>
      </dsp:txBody>
      <dsp:txXfrm>
        <a:off x="2048834" y="36327"/>
        <a:ext cx="1388731" cy="658729"/>
      </dsp:txXfrm>
    </dsp:sp>
    <dsp:sp modelId="{C8C1A289-8293-4C8E-80E9-4174D5BBBEEB}">
      <dsp:nvSpPr>
        <dsp:cNvPr id="0" name=""/>
        <dsp:cNvSpPr/>
      </dsp:nvSpPr>
      <dsp:spPr>
        <a:xfrm>
          <a:off x="3311236" y="943771"/>
          <a:ext cx="1460003" cy="730001"/>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Plan</a:t>
          </a:r>
        </a:p>
      </dsp:txBody>
      <dsp:txXfrm>
        <a:off x="3346872" y="979407"/>
        <a:ext cx="1388731" cy="658729"/>
      </dsp:txXfrm>
    </dsp:sp>
    <dsp:sp modelId="{8EAD79E8-11E6-4D36-9A13-10F9A596E7D6}">
      <dsp:nvSpPr>
        <dsp:cNvPr id="0" name=""/>
        <dsp:cNvSpPr/>
      </dsp:nvSpPr>
      <dsp:spPr>
        <a:xfrm>
          <a:off x="2815429" y="2469707"/>
          <a:ext cx="1460003" cy="730001"/>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Execute</a:t>
          </a:r>
        </a:p>
      </dsp:txBody>
      <dsp:txXfrm>
        <a:off x="2851065" y="2505343"/>
        <a:ext cx="1388731" cy="658729"/>
      </dsp:txXfrm>
    </dsp:sp>
    <dsp:sp modelId="{C63E95B7-C0D2-464F-B594-16187F592031}">
      <dsp:nvSpPr>
        <dsp:cNvPr id="0" name=""/>
        <dsp:cNvSpPr/>
      </dsp:nvSpPr>
      <dsp:spPr>
        <a:xfrm>
          <a:off x="1210966" y="2469707"/>
          <a:ext cx="1460003" cy="730001"/>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Follow up</a:t>
          </a:r>
        </a:p>
      </dsp:txBody>
      <dsp:txXfrm>
        <a:off x="1246602" y="2505343"/>
        <a:ext cx="1388731" cy="658729"/>
      </dsp:txXfrm>
    </dsp:sp>
    <dsp:sp modelId="{83BFBB50-5538-4BF6-9DC7-A8AE97A03B5E}">
      <dsp:nvSpPr>
        <dsp:cNvPr id="0" name=""/>
        <dsp:cNvSpPr/>
      </dsp:nvSpPr>
      <dsp:spPr>
        <a:xfrm>
          <a:off x="715159" y="943771"/>
          <a:ext cx="1460003" cy="730001"/>
        </a:xfrm>
        <a:prstGeom prst="roundRect">
          <a:avLst/>
        </a:prstGeom>
        <a:solidFill>
          <a:srgbClr val="25878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Evaluate</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BFE343033097419FCF1E183DAE6F6F" ma:contentTypeVersion="10" ma:contentTypeDescription="Skapa ett nytt dokument." ma:contentTypeScope="" ma:versionID="bc666eac549f2ed4c29174a156fd517a">
  <xsd:schema xmlns:xsd="http://www.w3.org/2001/XMLSchema" xmlns:xs="http://www.w3.org/2001/XMLSchema" xmlns:p="http://schemas.microsoft.com/office/2006/metadata/properties" xmlns:ns2="74d8fa71-e5b9-44c9-a047-43f61d58089b" targetNamespace="http://schemas.microsoft.com/office/2006/metadata/properties" ma:root="true" ma:fieldsID="dcc55c7962d63134a6bc34b979aeafb2" ns2:_="">
    <xsd:import namespace="74d8fa71-e5b9-44c9-a047-43f61d5808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8fa71-e5b9-44c9-a047-43f61d580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b:Source>
    <b:Tag>Lun19</b:Tag>
    <b:SourceType>Report</b:SourceType>
    <b:Guid>{6BFD7FF7-6813-43B5-96B4-99D7739966A7}</b:Guid>
    <b:Title>Befintliga samverkansformer mellan fastighetsägare och hyresgäster</b:Title>
    <b:Year>2019</b:Year>
    <b:City>Göteborg</b:City>
    <b:Publisher>Belok</b:Publisher>
    <b:Author>
      <b:Author>
        <b:Corporate>Lundborg Markus, Edenhofer Victoria, Termens Josep</b:Corporate>
      </b:Author>
    </b:Author>
    <b:RefOrder>1</b:RefOrder>
  </b:Source>
  <b:Source>
    <b:Tag>Stå19</b:Tag>
    <b:SourceType>Report</b:SourceType>
    <b:Guid>{DC243DD8-BA04-48BC-8688-1288AC6496BC}</b:Guid>
    <b:Author>
      <b:Author>
        <b:NameList>
          <b:Person>
            <b:Last>Stålhandske Per-Erik</b:Last>
            <b:First>Sundman</b:First>
            <b:Middle>Anna</b:Middle>
          </b:Person>
        </b:NameList>
      </b:Author>
    </b:Author>
    <b:Title>Utredning av Gröna hyresavtal</b:Title>
    <b:Year>2019</b:Year>
    <b:Publisher>Stockholm stad</b:Publisher>
    <b:City>Stockholm</b:City>
    <b:RefOrder>2</b:RefOrder>
  </b:Source>
  <b:Source>
    <b:Tag>Fas12</b:Tag>
    <b:SourceType>Book</b:SourceType>
    <b:Guid>{A980FA4B-E410-42B8-84C8-3C58ED2E5D35}</b:Guid>
    <b:Title>GRÖNT HYRESAVTALEN HANDLEDNING TILL FORMULÄR 99</b:Title>
    <b:Year>2012</b:Year>
    <b:Publisher>Fastighetsägarna</b:Publisher>
    <b:City>Stockholm</b:City>
    <b:Author>
      <b:Author>
        <b:NameList>
          <b:Person>
            <b:Last>Fastighetsägarna</b:Last>
          </b:Person>
        </b:NameList>
      </b:Author>
    </b:Author>
    <b:RefOrder>3</b:RefOrder>
  </b:Source>
  <b:Source>
    <b:Tag>Gla12</b:Tag>
    <b:SourceType>Book</b:SourceType>
    <b:Guid>{C078896D-1D30-421B-902B-69337574D734}</b:Guid>
    <b:Author>
      <b:Author>
        <b:NameList>
          <b:Person>
            <b:Last>Glasare Gunilla</b:Last>
            <b:First>Roos</b:First>
            <b:Middle>Göran</b:Middle>
          </b:Person>
        </b:NameList>
      </b:Author>
    </b:Author>
    <b:Title>Gröna avtal för bättre samarbete</b:Title>
    <b:Year>2012</b:Year>
    <b:City>Stockholm</b:City>
    <b:Publisher>Sveriges kommuner och landsting</b:Publisher>
    <b:RefOrder>4</b:RefOrder>
  </b:Source>
  <b:Source>
    <b:Tag>Åsa08</b:Tag>
    <b:SourceType>Report</b:SourceType>
    <b:Guid>{4862621C-AC30-4F7C-BA15-C8F81D20CF0F}</b:Guid>
    <b:Title>Hyresavtal med incitament för minskad energianvändning</b:Title>
    <b:Year>2008</b:Year>
    <b:City>Stockholm</b:City>
    <b:Publisher>Belok</b:Publisher>
    <b:Author>
      <b:Author>
        <b:NameList>
          <b:Person>
            <b:Last>Åsa Rodin</b:Last>
            <b:First>Johan</b:First>
            <b:Middle>Svahn, Anders Lindén, Lise-Lott Larsson, Cecilia Öhman</b:Middle>
          </b:Person>
        </b:NameList>
      </b:Author>
    </b:Author>
    <b:RefOrder>5</b:RefOrder>
  </b:Source>
  <b:Source>
    <b:Tag>BBP</b:Tag>
    <b:SourceType>Report</b:SourceType>
    <b:Guid>{D4F32566-A525-4C62-96C2-9AA54F1E549F}</b:Guid>
    <b:Author>
      <b:Author>
        <b:Corporate>Better Building Partnership</b:Corporate>
      </b:Author>
    </b:Author>
    <b:Title>Green Lease Toolkit</b:Title>
    <b:Publisher>Better Building Partnership</b:Publisher>
    <b:City>London</b:City>
    <b:RefOrder>6</b:RefOrder>
  </b:Source>
</b:Sources>
</file>

<file path=customXml/itemProps1.xml><?xml version="1.0" encoding="utf-8"?>
<ds:datastoreItem xmlns:ds="http://schemas.openxmlformats.org/officeDocument/2006/customXml" ds:itemID="{69F84686-0E34-419D-90E0-0100B5C1D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8fa71-e5b9-44c9-a047-43f61d580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F72C57-7703-4E25-9804-1E4CD4B7F3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272CF5-BEF6-423E-AD8E-8015962330C8}">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E55C2FC-74F2-4732-A00D-E4A1C490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1030</TotalTime>
  <Pages>26</Pages>
  <Words>5590</Words>
  <Characters>31867</Characters>
  <Application>Microsoft Office Word</Application>
  <DocSecurity>0</DocSecurity>
  <Lines>265</Lines>
  <Paragraphs>74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Baiba Norberte</dc:creator>
  <cp:lastModifiedBy>Benny Magnusson</cp:lastModifiedBy>
  <cp:revision>236</cp:revision>
  <cp:lastPrinted>2019-11-21T23:26:00Z</cp:lastPrinted>
  <dcterms:created xsi:type="dcterms:W3CDTF">2020-05-14T14:57:00Z</dcterms:created>
  <dcterms:modified xsi:type="dcterms:W3CDTF">2020-08-10T12:51:00Z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0x010100B7BFE343033097419FCF1E183DAE6F6F</vt:lpwstr>
  </property>
</Properties>
</file>